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DF1F7" w14:textId="77777777" w:rsidR="00B8192A" w:rsidRDefault="00D90FBB" w:rsidP="0070532C">
      <w:pPr>
        <w:spacing w:line="360" w:lineRule="auto"/>
        <w:jc w:val="center"/>
        <w:rPr>
          <w:rFonts w:ascii="Times New Roman" w:hAnsi="Times New Roman" w:cs="Times New Roman"/>
          <w:b/>
          <w:sz w:val="24"/>
        </w:rPr>
      </w:pPr>
      <w:r w:rsidRPr="002C05D6">
        <w:rPr>
          <w:rFonts w:ascii="Times New Roman" w:hAnsi="Times New Roman" w:cs="Times New Roman"/>
          <w:b/>
          <w:sz w:val="24"/>
        </w:rPr>
        <w:t xml:space="preserve">UNIT </w:t>
      </w:r>
      <w:r w:rsidR="0068516D" w:rsidRPr="002C05D6">
        <w:rPr>
          <w:rFonts w:ascii="Times New Roman" w:hAnsi="Times New Roman" w:cs="Times New Roman"/>
          <w:b/>
          <w:sz w:val="24"/>
        </w:rPr>
        <w:t xml:space="preserve">III </w:t>
      </w:r>
    </w:p>
    <w:p w14:paraId="31E797AB" w14:textId="0B45D7A1" w:rsidR="0053247A" w:rsidRPr="002C05D6" w:rsidRDefault="0053247A" w:rsidP="0070532C">
      <w:pPr>
        <w:spacing w:line="360" w:lineRule="auto"/>
        <w:jc w:val="center"/>
        <w:rPr>
          <w:rFonts w:ascii="Times New Roman" w:hAnsi="Times New Roman" w:cs="Times New Roman"/>
          <w:b/>
          <w:sz w:val="24"/>
        </w:rPr>
      </w:pPr>
      <w:r w:rsidRPr="002C05D6">
        <w:rPr>
          <w:rFonts w:ascii="Times New Roman" w:hAnsi="Times New Roman" w:cs="Times New Roman"/>
          <w:b/>
          <w:sz w:val="24"/>
        </w:rPr>
        <w:t>CONSTRUCTION EQUIPMENT</w:t>
      </w:r>
    </w:p>
    <w:p w14:paraId="1CB259C2" w14:textId="77777777" w:rsidR="00D90FBB" w:rsidRPr="002C05D6" w:rsidRDefault="00D90FBB" w:rsidP="0070532C">
      <w:pPr>
        <w:spacing w:line="360" w:lineRule="auto"/>
        <w:rPr>
          <w:rFonts w:ascii="Times New Roman" w:hAnsi="Times New Roman" w:cs="Times New Roman"/>
          <w:b/>
          <w:sz w:val="20"/>
        </w:rPr>
      </w:pPr>
      <w:r w:rsidRPr="002C05D6">
        <w:rPr>
          <w:rFonts w:ascii="Times New Roman" w:hAnsi="Times New Roman" w:cs="Times New Roman"/>
          <w:b/>
          <w:sz w:val="20"/>
        </w:rPr>
        <w:t>INTRODUCTION</w:t>
      </w:r>
    </w:p>
    <w:p w14:paraId="012A2AC4" w14:textId="77777777" w:rsidR="00287C42" w:rsidRPr="00AF7D6B" w:rsidRDefault="00287C42" w:rsidP="0070532C">
      <w:pPr>
        <w:shd w:val="clear" w:color="auto" w:fill="FFFFFF"/>
        <w:spacing w:before="120" w:after="120" w:line="360" w:lineRule="auto"/>
        <w:jc w:val="both"/>
        <w:rPr>
          <w:rFonts w:ascii="Times New Roman" w:eastAsia="Times New Roman" w:hAnsi="Times New Roman" w:cs="Times New Roman"/>
          <w:sz w:val="24"/>
          <w:szCs w:val="24"/>
        </w:rPr>
      </w:pPr>
      <w:r w:rsidRPr="00AF7D6B">
        <w:rPr>
          <w:rFonts w:ascii="Times New Roman" w:eastAsia="Times New Roman" w:hAnsi="Times New Roman" w:cs="Times New Roman"/>
          <w:sz w:val="24"/>
          <w:szCs w:val="24"/>
        </w:rPr>
        <w:t>The use of heavy equipment has a long history; the </w:t>
      </w:r>
      <w:hyperlink r:id="rId5" w:tooltip="Roman engineering" w:history="1">
        <w:r w:rsidRPr="00AF7D6B">
          <w:rPr>
            <w:rFonts w:ascii="Times New Roman" w:eastAsia="Times New Roman" w:hAnsi="Times New Roman" w:cs="Times New Roman"/>
            <w:sz w:val="24"/>
            <w:szCs w:val="24"/>
          </w:rPr>
          <w:t>ancient Roman engineer</w:t>
        </w:r>
      </w:hyperlink>
      <w:r w:rsidRPr="00AF7D6B">
        <w:rPr>
          <w:rFonts w:ascii="Times New Roman" w:eastAsia="Times New Roman" w:hAnsi="Times New Roman" w:cs="Times New Roman"/>
          <w:sz w:val="24"/>
          <w:szCs w:val="24"/>
        </w:rPr>
        <w:t> </w:t>
      </w:r>
      <w:hyperlink r:id="rId6" w:tooltip="Vitruvius" w:history="1">
        <w:r w:rsidRPr="00AF7D6B">
          <w:rPr>
            <w:rFonts w:ascii="Times New Roman" w:eastAsia="Times New Roman" w:hAnsi="Times New Roman" w:cs="Times New Roman"/>
            <w:sz w:val="24"/>
            <w:szCs w:val="24"/>
          </w:rPr>
          <w:t>Vitruvius</w:t>
        </w:r>
      </w:hyperlink>
      <w:r w:rsidRPr="00AF7D6B">
        <w:rPr>
          <w:rFonts w:ascii="Times New Roman" w:eastAsia="Times New Roman" w:hAnsi="Times New Roman" w:cs="Times New Roman"/>
          <w:sz w:val="24"/>
          <w:szCs w:val="24"/>
        </w:rPr>
        <w:t> (1st century BCE) gave descriptions of </w:t>
      </w:r>
      <w:hyperlink r:id="rId7" w:anchor="Engineering_and_construction" w:tooltip="Roman technology" w:history="1">
        <w:r w:rsidRPr="00AF7D6B">
          <w:rPr>
            <w:rFonts w:ascii="Times New Roman" w:eastAsia="Times New Roman" w:hAnsi="Times New Roman" w:cs="Times New Roman"/>
            <w:sz w:val="24"/>
            <w:szCs w:val="24"/>
          </w:rPr>
          <w:t>heavy equipment</w:t>
        </w:r>
      </w:hyperlink>
      <w:r w:rsidRPr="00AF7D6B">
        <w:rPr>
          <w:rFonts w:ascii="Times New Roman" w:eastAsia="Times New Roman" w:hAnsi="Times New Roman" w:cs="Times New Roman"/>
          <w:sz w:val="24"/>
          <w:szCs w:val="24"/>
        </w:rPr>
        <w:t> and </w:t>
      </w:r>
      <w:hyperlink r:id="rId8" w:tooltip="Roman crane" w:history="1">
        <w:r w:rsidRPr="00AF7D6B">
          <w:rPr>
            <w:rFonts w:ascii="Times New Roman" w:eastAsia="Times New Roman" w:hAnsi="Times New Roman" w:cs="Times New Roman"/>
            <w:sz w:val="24"/>
            <w:szCs w:val="24"/>
          </w:rPr>
          <w:t>cranes</w:t>
        </w:r>
      </w:hyperlink>
      <w:r w:rsidRPr="00AF7D6B">
        <w:rPr>
          <w:rFonts w:ascii="Times New Roman" w:eastAsia="Times New Roman" w:hAnsi="Times New Roman" w:cs="Times New Roman"/>
          <w:sz w:val="24"/>
          <w:szCs w:val="24"/>
        </w:rPr>
        <w:t> in </w:t>
      </w:r>
      <w:hyperlink r:id="rId9" w:tooltip="Ancient Rome" w:history="1">
        <w:r w:rsidRPr="00AF7D6B">
          <w:rPr>
            <w:rFonts w:ascii="Times New Roman" w:eastAsia="Times New Roman" w:hAnsi="Times New Roman" w:cs="Times New Roman"/>
            <w:sz w:val="24"/>
            <w:szCs w:val="24"/>
          </w:rPr>
          <w:t>ancient Rome</w:t>
        </w:r>
      </w:hyperlink>
      <w:r w:rsidRPr="00AF7D6B">
        <w:rPr>
          <w:rFonts w:ascii="Times New Roman" w:eastAsia="Times New Roman" w:hAnsi="Times New Roman" w:cs="Times New Roman"/>
          <w:sz w:val="24"/>
          <w:szCs w:val="24"/>
        </w:rPr>
        <w:t> in his </w:t>
      </w:r>
      <w:hyperlink r:id="rId10" w:tooltip="Treatise" w:history="1">
        <w:r w:rsidRPr="00AF7D6B">
          <w:rPr>
            <w:rFonts w:ascii="Times New Roman" w:eastAsia="Times New Roman" w:hAnsi="Times New Roman" w:cs="Times New Roman"/>
            <w:sz w:val="24"/>
            <w:szCs w:val="24"/>
          </w:rPr>
          <w:t>treatise</w:t>
        </w:r>
      </w:hyperlink>
      <w:r w:rsidRPr="00AF7D6B">
        <w:rPr>
          <w:rFonts w:ascii="Times New Roman" w:eastAsia="Times New Roman" w:hAnsi="Times New Roman" w:cs="Times New Roman"/>
          <w:sz w:val="24"/>
          <w:szCs w:val="24"/>
        </w:rPr>
        <w:t> </w:t>
      </w:r>
      <w:hyperlink r:id="rId11" w:tooltip="De architectura" w:history="1">
        <w:r w:rsidRPr="00AF7D6B">
          <w:rPr>
            <w:rFonts w:ascii="Times New Roman" w:eastAsia="Times New Roman" w:hAnsi="Times New Roman" w:cs="Times New Roman"/>
            <w:i/>
            <w:iCs/>
            <w:sz w:val="24"/>
            <w:szCs w:val="24"/>
          </w:rPr>
          <w:t>De architecture</w:t>
        </w:r>
      </w:hyperlink>
      <w:r w:rsidRPr="00AF7D6B">
        <w:rPr>
          <w:rFonts w:ascii="Times New Roman" w:eastAsia="Times New Roman" w:hAnsi="Times New Roman" w:cs="Times New Roman"/>
          <w:sz w:val="24"/>
          <w:szCs w:val="24"/>
        </w:rPr>
        <w:t>. The </w:t>
      </w:r>
      <w:hyperlink r:id="rId12" w:tooltip="Pile driver" w:history="1">
        <w:r w:rsidRPr="00AF7D6B">
          <w:rPr>
            <w:rFonts w:ascii="Times New Roman" w:eastAsia="Times New Roman" w:hAnsi="Times New Roman" w:cs="Times New Roman"/>
            <w:sz w:val="24"/>
            <w:szCs w:val="24"/>
          </w:rPr>
          <w:t>pile driver</w:t>
        </w:r>
      </w:hyperlink>
      <w:r w:rsidRPr="00AF7D6B">
        <w:rPr>
          <w:rFonts w:ascii="Times New Roman" w:eastAsia="Times New Roman" w:hAnsi="Times New Roman" w:cs="Times New Roman"/>
          <w:sz w:val="24"/>
          <w:szCs w:val="24"/>
        </w:rPr>
        <w:t> was invented around 1500. The first </w:t>
      </w:r>
      <w:hyperlink r:id="rId13" w:tooltip="Tunnelling shield" w:history="1">
        <w:r w:rsidRPr="00AF7D6B">
          <w:rPr>
            <w:rFonts w:ascii="Times New Roman" w:eastAsia="Times New Roman" w:hAnsi="Times New Roman" w:cs="Times New Roman"/>
            <w:sz w:val="24"/>
            <w:szCs w:val="24"/>
          </w:rPr>
          <w:t>tunnelling shield</w:t>
        </w:r>
      </w:hyperlink>
      <w:r w:rsidRPr="00AF7D6B">
        <w:rPr>
          <w:rFonts w:ascii="Times New Roman" w:eastAsia="Times New Roman" w:hAnsi="Times New Roman" w:cs="Times New Roman"/>
          <w:sz w:val="24"/>
          <w:szCs w:val="24"/>
        </w:rPr>
        <w:t> was patented by </w:t>
      </w:r>
      <w:hyperlink r:id="rId14" w:tooltip="Marc Isambard Brunel" w:history="1">
        <w:r w:rsidRPr="00AF7D6B">
          <w:rPr>
            <w:rFonts w:ascii="Times New Roman" w:eastAsia="Times New Roman" w:hAnsi="Times New Roman" w:cs="Times New Roman"/>
            <w:sz w:val="24"/>
            <w:szCs w:val="24"/>
          </w:rPr>
          <w:t>Marc Sambaed Brunel</w:t>
        </w:r>
      </w:hyperlink>
      <w:r w:rsidRPr="00AF7D6B">
        <w:rPr>
          <w:rFonts w:ascii="Times New Roman" w:eastAsia="Times New Roman" w:hAnsi="Times New Roman" w:cs="Times New Roman"/>
          <w:sz w:val="24"/>
          <w:szCs w:val="24"/>
        </w:rPr>
        <w:t> in 1818.</w:t>
      </w:r>
    </w:p>
    <w:p w14:paraId="49B75906" w14:textId="77777777" w:rsidR="00287C42" w:rsidRPr="00AF7D6B" w:rsidRDefault="00287C42" w:rsidP="0070532C">
      <w:pPr>
        <w:shd w:val="clear" w:color="auto" w:fill="FFFFFF"/>
        <w:spacing w:before="120" w:after="120" w:line="360" w:lineRule="auto"/>
        <w:jc w:val="both"/>
        <w:rPr>
          <w:rFonts w:ascii="Times New Roman" w:eastAsia="Times New Roman" w:hAnsi="Times New Roman" w:cs="Times New Roman"/>
          <w:sz w:val="24"/>
          <w:szCs w:val="24"/>
        </w:rPr>
      </w:pPr>
      <w:r w:rsidRPr="00AF7D6B">
        <w:rPr>
          <w:rFonts w:ascii="Times New Roman" w:eastAsia="Times New Roman" w:hAnsi="Times New Roman" w:cs="Times New Roman"/>
          <w:sz w:val="24"/>
          <w:szCs w:val="24"/>
        </w:rPr>
        <w:t>Until the 19th century and into the early 20th century heavy machines were drawn under human or animal power. With the advent of </w:t>
      </w:r>
      <w:hyperlink r:id="rId15" w:tooltip="Portable engine" w:history="1">
        <w:r w:rsidRPr="00AF7D6B">
          <w:rPr>
            <w:rFonts w:ascii="Times New Roman" w:eastAsia="Times New Roman" w:hAnsi="Times New Roman" w:cs="Times New Roman"/>
            <w:sz w:val="24"/>
            <w:szCs w:val="24"/>
          </w:rPr>
          <w:t>portable</w:t>
        </w:r>
      </w:hyperlink>
      <w:r w:rsidRPr="00AF7D6B">
        <w:rPr>
          <w:rFonts w:ascii="Times New Roman" w:eastAsia="Times New Roman" w:hAnsi="Times New Roman" w:cs="Times New Roman"/>
          <w:sz w:val="24"/>
          <w:szCs w:val="24"/>
        </w:rPr>
        <w:t> steam-powered engines the drawn machine precursors were reconfigured with the new engines, such as the </w:t>
      </w:r>
      <w:hyperlink r:id="rId16" w:tooltip="Combine harvester" w:history="1">
        <w:r w:rsidRPr="00AF7D6B">
          <w:rPr>
            <w:rFonts w:ascii="Times New Roman" w:eastAsia="Times New Roman" w:hAnsi="Times New Roman" w:cs="Times New Roman"/>
            <w:sz w:val="24"/>
            <w:szCs w:val="24"/>
          </w:rPr>
          <w:t>combine harvester</w:t>
        </w:r>
      </w:hyperlink>
      <w:r w:rsidRPr="00AF7D6B">
        <w:rPr>
          <w:rFonts w:ascii="Times New Roman" w:eastAsia="Times New Roman" w:hAnsi="Times New Roman" w:cs="Times New Roman"/>
          <w:sz w:val="24"/>
          <w:szCs w:val="24"/>
        </w:rPr>
        <w:t>. The design of a core tractor evolved around the new steam power source into a new machine core </w:t>
      </w:r>
      <w:hyperlink r:id="rId17" w:tooltip="Traction engine" w:history="1">
        <w:r w:rsidRPr="00AF7D6B">
          <w:rPr>
            <w:rFonts w:ascii="Times New Roman" w:eastAsia="Times New Roman" w:hAnsi="Times New Roman" w:cs="Times New Roman"/>
            <w:sz w:val="24"/>
            <w:szCs w:val="24"/>
          </w:rPr>
          <w:t>traction engine</w:t>
        </w:r>
      </w:hyperlink>
      <w:r w:rsidRPr="00AF7D6B">
        <w:rPr>
          <w:rFonts w:ascii="Times New Roman" w:eastAsia="Times New Roman" w:hAnsi="Times New Roman" w:cs="Times New Roman"/>
          <w:sz w:val="24"/>
          <w:szCs w:val="24"/>
        </w:rPr>
        <w:t>, that can be configured as the </w:t>
      </w:r>
      <w:hyperlink r:id="rId18" w:tooltip="Steam tractor" w:history="1">
        <w:r w:rsidRPr="00AF7D6B">
          <w:rPr>
            <w:rFonts w:ascii="Times New Roman" w:eastAsia="Times New Roman" w:hAnsi="Times New Roman" w:cs="Times New Roman"/>
            <w:sz w:val="24"/>
            <w:szCs w:val="24"/>
          </w:rPr>
          <w:t>steam tractor</w:t>
        </w:r>
      </w:hyperlink>
      <w:r w:rsidRPr="00AF7D6B">
        <w:rPr>
          <w:rFonts w:ascii="Times New Roman" w:eastAsia="Times New Roman" w:hAnsi="Times New Roman" w:cs="Times New Roman"/>
          <w:sz w:val="24"/>
          <w:szCs w:val="24"/>
        </w:rPr>
        <w:t> and the </w:t>
      </w:r>
      <w:hyperlink r:id="rId19" w:tooltip="Steamroller" w:history="1">
        <w:r w:rsidRPr="00AF7D6B">
          <w:rPr>
            <w:rFonts w:ascii="Times New Roman" w:eastAsia="Times New Roman" w:hAnsi="Times New Roman" w:cs="Times New Roman"/>
            <w:sz w:val="24"/>
            <w:szCs w:val="24"/>
          </w:rPr>
          <w:t>steamroller</w:t>
        </w:r>
      </w:hyperlink>
      <w:r w:rsidRPr="00AF7D6B">
        <w:rPr>
          <w:rFonts w:ascii="Times New Roman" w:eastAsia="Times New Roman" w:hAnsi="Times New Roman" w:cs="Times New Roman"/>
          <w:sz w:val="24"/>
          <w:szCs w:val="24"/>
        </w:rPr>
        <w:t>. During the 20th century, </w:t>
      </w:r>
      <w:hyperlink r:id="rId20" w:tooltip="Internal-combustion engine" w:history="1">
        <w:r w:rsidRPr="00AF7D6B">
          <w:rPr>
            <w:rFonts w:ascii="Times New Roman" w:eastAsia="Times New Roman" w:hAnsi="Times New Roman" w:cs="Times New Roman"/>
            <w:sz w:val="24"/>
            <w:szCs w:val="24"/>
          </w:rPr>
          <w:t>internal-combustion engines</w:t>
        </w:r>
      </w:hyperlink>
      <w:r w:rsidRPr="00AF7D6B">
        <w:rPr>
          <w:rFonts w:ascii="Times New Roman" w:eastAsia="Times New Roman" w:hAnsi="Times New Roman" w:cs="Times New Roman"/>
          <w:sz w:val="24"/>
          <w:szCs w:val="24"/>
        </w:rPr>
        <w:t> became the major power source of heavy equipment. </w:t>
      </w:r>
      <w:hyperlink r:id="rId21" w:tooltip="Kerosene" w:history="1">
        <w:r w:rsidRPr="00AF7D6B">
          <w:rPr>
            <w:rFonts w:ascii="Times New Roman" w:eastAsia="Times New Roman" w:hAnsi="Times New Roman" w:cs="Times New Roman"/>
            <w:sz w:val="24"/>
            <w:szCs w:val="24"/>
          </w:rPr>
          <w:t>Kerosene</w:t>
        </w:r>
      </w:hyperlink>
      <w:r w:rsidRPr="00AF7D6B">
        <w:rPr>
          <w:rFonts w:ascii="Times New Roman" w:eastAsia="Times New Roman" w:hAnsi="Times New Roman" w:cs="Times New Roman"/>
          <w:sz w:val="24"/>
          <w:szCs w:val="24"/>
        </w:rPr>
        <w:t> and </w:t>
      </w:r>
      <w:hyperlink r:id="rId22" w:tooltip="Ethanol fuel" w:history="1">
        <w:r w:rsidRPr="00AF7D6B">
          <w:rPr>
            <w:rFonts w:ascii="Times New Roman" w:eastAsia="Times New Roman" w:hAnsi="Times New Roman" w:cs="Times New Roman"/>
            <w:sz w:val="24"/>
            <w:szCs w:val="24"/>
          </w:rPr>
          <w:t>ethanol</w:t>
        </w:r>
      </w:hyperlink>
      <w:r w:rsidRPr="00AF7D6B">
        <w:rPr>
          <w:rFonts w:ascii="Times New Roman" w:eastAsia="Times New Roman" w:hAnsi="Times New Roman" w:cs="Times New Roman"/>
          <w:sz w:val="24"/>
          <w:szCs w:val="24"/>
        </w:rPr>
        <w:t> engines were used, but today </w:t>
      </w:r>
      <w:hyperlink r:id="rId23" w:tooltip="Diesel engine" w:history="1">
        <w:r w:rsidRPr="00AF7D6B">
          <w:rPr>
            <w:rFonts w:ascii="Times New Roman" w:eastAsia="Times New Roman" w:hAnsi="Times New Roman" w:cs="Times New Roman"/>
            <w:sz w:val="24"/>
            <w:szCs w:val="24"/>
          </w:rPr>
          <w:t>diesel engines</w:t>
        </w:r>
      </w:hyperlink>
      <w:r w:rsidRPr="00AF7D6B">
        <w:rPr>
          <w:rFonts w:ascii="Times New Roman" w:eastAsia="Times New Roman" w:hAnsi="Times New Roman" w:cs="Times New Roman"/>
          <w:sz w:val="24"/>
          <w:szCs w:val="24"/>
        </w:rPr>
        <w:t> are dominant. </w:t>
      </w:r>
      <w:hyperlink r:id="rId24" w:tooltip="Mechanical transmission" w:history="1">
        <w:r w:rsidRPr="00AF7D6B">
          <w:rPr>
            <w:rFonts w:ascii="Times New Roman" w:eastAsia="Times New Roman" w:hAnsi="Times New Roman" w:cs="Times New Roman"/>
            <w:sz w:val="24"/>
            <w:szCs w:val="24"/>
          </w:rPr>
          <w:t>Mechanical transmission</w:t>
        </w:r>
      </w:hyperlink>
      <w:r w:rsidRPr="00AF7D6B">
        <w:rPr>
          <w:rFonts w:ascii="Times New Roman" w:eastAsia="Times New Roman" w:hAnsi="Times New Roman" w:cs="Times New Roman"/>
          <w:sz w:val="24"/>
          <w:szCs w:val="24"/>
        </w:rPr>
        <w:t> was in many cases replaced by hydraulic machinery. The early 20th century also saw new electric-powered machines such as the </w:t>
      </w:r>
      <w:hyperlink r:id="rId25" w:tooltip="Forklift" w:history="1">
        <w:r w:rsidRPr="00AF7D6B">
          <w:rPr>
            <w:rFonts w:ascii="Times New Roman" w:eastAsia="Times New Roman" w:hAnsi="Times New Roman" w:cs="Times New Roman"/>
            <w:sz w:val="24"/>
            <w:szCs w:val="24"/>
          </w:rPr>
          <w:t>forklift</w:t>
        </w:r>
      </w:hyperlink>
      <w:r w:rsidRPr="00AF7D6B">
        <w:rPr>
          <w:rFonts w:ascii="Times New Roman" w:eastAsia="Times New Roman" w:hAnsi="Times New Roman" w:cs="Times New Roman"/>
          <w:sz w:val="24"/>
          <w:szCs w:val="24"/>
        </w:rPr>
        <w:t>. </w:t>
      </w:r>
      <w:hyperlink r:id="rId26" w:tooltip="Caterpillar Inc." w:history="1">
        <w:r w:rsidRPr="00AF7D6B">
          <w:rPr>
            <w:rFonts w:ascii="Times New Roman" w:eastAsia="Times New Roman" w:hAnsi="Times New Roman" w:cs="Times New Roman"/>
            <w:sz w:val="24"/>
            <w:szCs w:val="24"/>
          </w:rPr>
          <w:t>Caterpillar Inc.</w:t>
        </w:r>
      </w:hyperlink>
      <w:r w:rsidRPr="00AF7D6B">
        <w:rPr>
          <w:rFonts w:ascii="Times New Roman" w:eastAsia="Times New Roman" w:hAnsi="Times New Roman" w:cs="Times New Roman"/>
          <w:sz w:val="24"/>
          <w:szCs w:val="24"/>
        </w:rPr>
        <w:t> is a present-day brand from these days, starting out as the </w:t>
      </w:r>
      <w:hyperlink r:id="rId27" w:tooltip="Holt Manufacturing Company" w:history="1">
        <w:r w:rsidRPr="00AF7D6B">
          <w:rPr>
            <w:rFonts w:ascii="Times New Roman" w:eastAsia="Times New Roman" w:hAnsi="Times New Roman" w:cs="Times New Roman"/>
            <w:sz w:val="24"/>
            <w:szCs w:val="24"/>
          </w:rPr>
          <w:t>Holt Manufacturing Company</w:t>
        </w:r>
      </w:hyperlink>
      <w:r w:rsidRPr="00AF7D6B">
        <w:rPr>
          <w:rFonts w:ascii="Times New Roman" w:eastAsia="Times New Roman" w:hAnsi="Times New Roman" w:cs="Times New Roman"/>
          <w:sz w:val="24"/>
          <w:szCs w:val="24"/>
        </w:rPr>
        <w:t>. The first mass-produced heavy machine was the </w:t>
      </w:r>
      <w:hyperlink r:id="rId28" w:tooltip="Fordson tractor" w:history="1">
        <w:r w:rsidRPr="00AF7D6B">
          <w:rPr>
            <w:rFonts w:ascii="Times New Roman" w:eastAsia="Times New Roman" w:hAnsi="Times New Roman" w:cs="Times New Roman"/>
            <w:sz w:val="24"/>
            <w:szCs w:val="24"/>
          </w:rPr>
          <w:t>Fordson tractor</w:t>
        </w:r>
      </w:hyperlink>
      <w:r w:rsidRPr="00AF7D6B">
        <w:rPr>
          <w:rFonts w:ascii="Times New Roman" w:eastAsia="Times New Roman" w:hAnsi="Times New Roman" w:cs="Times New Roman"/>
          <w:sz w:val="24"/>
          <w:szCs w:val="24"/>
        </w:rPr>
        <w:t> in 1917.</w:t>
      </w:r>
    </w:p>
    <w:p w14:paraId="19DF2163" w14:textId="77777777" w:rsidR="00287C42" w:rsidRPr="00AF7D6B" w:rsidRDefault="00287C42" w:rsidP="0070532C">
      <w:pPr>
        <w:shd w:val="clear" w:color="auto" w:fill="FFFFFF"/>
        <w:spacing w:before="120" w:after="120" w:line="360" w:lineRule="auto"/>
        <w:jc w:val="both"/>
        <w:rPr>
          <w:rFonts w:ascii="Times New Roman" w:eastAsia="Times New Roman" w:hAnsi="Times New Roman" w:cs="Times New Roman"/>
          <w:sz w:val="24"/>
          <w:szCs w:val="24"/>
        </w:rPr>
      </w:pPr>
      <w:r w:rsidRPr="00AF7D6B">
        <w:rPr>
          <w:rFonts w:ascii="Times New Roman" w:eastAsia="Times New Roman" w:hAnsi="Times New Roman" w:cs="Times New Roman"/>
          <w:sz w:val="24"/>
          <w:szCs w:val="24"/>
        </w:rPr>
        <w:t>The first commercial </w:t>
      </w:r>
      <w:hyperlink r:id="rId29" w:tooltip="Continuous track" w:history="1">
        <w:r w:rsidRPr="00AF7D6B">
          <w:rPr>
            <w:rFonts w:ascii="Times New Roman" w:eastAsia="Times New Roman" w:hAnsi="Times New Roman" w:cs="Times New Roman"/>
            <w:sz w:val="24"/>
            <w:szCs w:val="24"/>
          </w:rPr>
          <w:t>continuous track</w:t>
        </w:r>
      </w:hyperlink>
      <w:r w:rsidRPr="00AF7D6B">
        <w:rPr>
          <w:rFonts w:ascii="Times New Roman" w:eastAsia="Times New Roman" w:hAnsi="Times New Roman" w:cs="Times New Roman"/>
          <w:sz w:val="24"/>
          <w:szCs w:val="24"/>
        </w:rPr>
        <w:t> vehicle was the 1901 </w:t>
      </w:r>
      <w:hyperlink r:id="rId30" w:tooltip="Lombard Steam Log Hauler" w:history="1">
        <w:r w:rsidRPr="00AF7D6B">
          <w:rPr>
            <w:rFonts w:ascii="Times New Roman" w:eastAsia="Times New Roman" w:hAnsi="Times New Roman" w:cs="Times New Roman"/>
            <w:sz w:val="24"/>
            <w:szCs w:val="24"/>
          </w:rPr>
          <w:t>Lombard Steam Log Hauler</w:t>
        </w:r>
      </w:hyperlink>
      <w:r w:rsidRPr="00AF7D6B">
        <w:rPr>
          <w:rFonts w:ascii="Times New Roman" w:eastAsia="Times New Roman" w:hAnsi="Times New Roman" w:cs="Times New Roman"/>
          <w:sz w:val="24"/>
          <w:szCs w:val="24"/>
        </w:rPr>
        <w:t>. The use of tracks became popular for </w:t>
      </w:r>
      <w:hyperlink r:id="rId31" w:tooltip="Tank" w:history="1">
        <w:r w:rsidRPr="00AF7D6B">
          <w:rPr>
            <w:rFonts w:ascii="Times New Roman" w:eastAsia="Times New Roman" w:hAnsi="Times New Roman" w:cs="Times New Roman"/>
            <w:sz w:val="24"/>
            <w:szCs w:val="24"/>
          </w:rPr>
          <w:t>tanks</w:t>
        </w:r>
      </w:hyperlink>
      <w:r w:rsidRPr="00AF7D6B">
        <w:rPr>
          <w:rFonts w:ascii="Times New Roman" w:eastAsia="Times New Roman" w:hAnsi="Times New Roman" w:cs="Times New Roman"/>
          <w:sz w:val="24"/>
          <w:szCs w:val="24"/>
        </w:rPr>
        <w:t> during </w:t>
      </w:r>
      <w:hyperlink r:id="rId32" w:tooltip="World War I" w:history="1">
        <w:r w:rsidRPr="00AF7D6B">
          <w:rPr>
            <w:rFonts w:ascii="Times New Roman" w:eastAsia="Times New Roman" w:hAnsi="Times New Roman" w:cs="Times New Roman"/>
            <w:sz w:val="24"/>
            <w:szCs w:val="24"/>
          </w:rPr>
          <w:t>World War I</w:t>
        </w:r>
      </w:hyperlink>
      <w:r w:rsidRPr="00AF7D6B">
        <w:rPr>
          <w:rFonts w:ascii="Times New Roman" w:eastAsia="Times New Roman" w:hAnsi="Times New Roman" w:cs="Times New Roman"/>
          <w:sz w:val="24"/>
          <w:szCs w:val="24"/>
        </w:rPr>
        <w:t>, and later for civilian machinery like the </w:t>
      </w:r>
      <w:hyperlink r:id="rId33" w:tooltip="Bulldozer" w:history="1">
        <w:r w:rsidRPr="00AF7D6B">
          <w:rPr>
            <w:rFonts w:ascii="Times New Roman" w:eastAsia="Times New Roman" w:hAnsi="Times New Roman" w:cs="Times New Roman"/>
            <w:sz w:val="24"/>
            <w:szCs w:val="24"/>
          </w:rPr>
          <w:t>bulldozer</w:t>
        </w:r>
      </w:hyperlink>
      <w:r w:rsidRPr="00AF7D6B">
        <w:rPr>
          <w:rFonts w:ascii="Times New Roman" w:eastAsia="Times New Roman" w:hAnsi="Times New Roman" w:cs="Times New Roman"/>
          <w:sz w:val="24"/>
          <w:szCs w:val="24"/>
        </w:rPr>
        <w:t>. The largest engineering vehicles and mobile land machines are </w:t>
      </w:r>
      <w:hyperlink r:id="rId34" w:tooltip="Bucket-wheel excavator" w:history="1">
        <w:r w:rsidRPr="00AF7D6B">
          <w:rPr>
            <w:rFonts w:ascii="Times New Roman" w:eastAsia="Times New Roman" w:hAnsi="Times New Roman" w:cs="Times New Roman"/>
            <w:sz w:val="24"/>
            <w:szCs w:val="24"/>
          </w:rPr>
          <w:t>bucket-wheel excavators</w:t>
        </w:r>
      </w:hyperlink>
      <w:r w:rsidRPr="00AF7D6B">
        <w:rPr>
          <w:rFonts w:ascii="Times New Roman" w:eastAsia="Times New Roman" w:hAnsi="Times New Roman" w:cs="Times New Roman"/>
          <w:sz w:val="24"/>
          <w:szCs w:val="24"/>
        </w:rPr>
        <w:t>, built since the 1920s.</w:t>
      </w:r>
    </w:p>
    <w:p w14:paraId="2010889E" w14:textId="48991287" w:rsidR="00287C42" w:rsidRPr="00AF7D6B" w:rsidRDefault="00287C42" w:rsidP="0070532C">
      <w:pPr>
        <w:shd w:val="clear" w:color="auto" w:fill="FFFFFF"/>
        <w:spacing w:before="120" w:after="120" w:line="360" w:lineRule="auto"/>
        <w:jc w:val="both"/>
        <w:rPr>
          <w:rFonts w:ascii="Times New Roman" w:eastAsia="Times New Roman" w:hAnsi="Times New Roman" w:cs="Times New Roman"/>
          <w:sz w:val="24"/>
          <w:szCs w:val="24"/>
        </w:rPr>
      </w:pPr>
      <w:r w:rsidRPr="00AF7D6B">
        <w:rPr>
          <w:rFonts w:ascii="Times New Roman" w:eastAsia="Times New Roman" w:hAnsi="Times New Roman" w:cs="Times New Roman"/>
          <w:sz w:val="24"/>
          <w:szCs w:val="24"/>
        </w:rPr>
        <w:t>"Until almost the twentieth century, one simple tool constituted the primary earthmoving machine: the </w:t>
      </w:r>
      <w:hyperlink r:id="rId35" w:tooltip="Hand shovel" w:history="1">
        <w:r w:rsidRPr="00AF7D6B">
          <w:rPr>
            <w:rFonts w:ascii="Times New Roman" w:eastAsia="Times New Roman" w:hAnsi="Times New Roman" w:cs="Times New Roman"/>
            <w:sz w:val="24"/>
            <w:szCs w:val="24"/>
          </w:rPr>
          <w:t>hand shovel</w:t>
        </w:r>
      </w:hyperlink>
      <w:r w:rsidRPr="00AF7D6B">
        <w:rPr>
          <w:rFonts w:ascii="Times New Roman" w:eastAsia="Times New Roman" w:hAnsi="Times New Roman" w:cs="Times New Roman"/>
          <w:sz w:val="24"/>
          <w:szCs w:val="24"/>
        </w:rPr>
        <w:t> - moved with animal and human powered, sleds, barges, and wagons. This tool was the principal method by which material was either side cast or elevated to load a conveyance, usually a </w:t>
      </w:r>
      <w:hyperlink r:id="rId36" w:tooltip="Wheelbarrow" w:history="1">
        <w:r w:rsidRPr="00AF7D6B">
          <w:rPr>
            <w:rFonts w:ascii="Times New Roman" w:eastAsia="Times New Roman" w:hAnsi="Times New Roman" w:cs="Times New Roman"/>
            <w:sz w:val="24"/>
            <w:szCs w:val="24"/>
          </w:rPr>
          <w:t>wheelbarrow</w:t>
        </w:r>
      </w:hyperlink>
      <w:r w:rsidRPr="00AF7D6B">
        <w:rPr>
          <w:rFonts w:ascii="Times New Roman" w:eastAsia="Times New Roman" w:hAnsi="Times New Roman" w:cs="Times New Roman"/>
          <w:sz w:val="24"/>
          <w:szCs w:val="24"/>
        </w:rPr>
        <w:t>, or a cart or wagon drawn by a </w:t>
      </w:r>
      <w:hyperlink r:id="rId37" w:tooltip="Draft animal" w:history="1">
        <w:r w:rsidRPr="00AF7D6B">
          <w:rPr>
            <w:rFonts w:ascii="Times New Roman" w:eastAsia="Times New Roman" w:hAnsi="Times New Roman" w:cs="Times New Roman"/>
            <w:sz w:val="24"/>
            <w:szCs w:val="24"/>
          </w:rPr>
          <w:t>draft animal</w:t>
        </w:r>
      </w:hyperlink>
      <w:r w:rsidRPr="00AF7D6B">
        <w:rPr>
          <w:rFonts w:ascii="Times New Roman" w:eastAsia="Times New Roman" w:hAnsi="Times New Roman" w:cs="Times New Roman"/>
          <w:sz w:val="24"/>
          <w:szCs w:val="24"/>
        </w:rPr>
        <w:t>. In antiquity, an equivalent of the hand shovel or hoe and head basket—and masses of men—were used to move earth to build civil works. Builders have long used the </w:t>
      </w:r>
      <w:hyperlink r:id="rId38" w:tooltip="Inclined plane" w:history="1">
        <w:r w:rsidRPr="00AF7D6B">
          <w:rPr>
            <w:rFonts w:ascii="Times New Roman" w:eastAsia="Times New Roman" w:hAnsi="Times New Roman" w:cs="Times New Roman"/>
            <w:sz w:val="24"/>
            <w:szCs w:val="24"/>
          </w:rPr>
          <w:t>inclined plane</w:t>
        </w:r>
      </w:hyperlink>
      <w:r w:rsidRPr="00AF7D6B">
        <w:rPr>
          <w:rFonts w:ascii="Times New Roman" w:eastAsia="Times New Roman" w:hAnsi="Times New Roman" w:cs="Times New Roman"/>
          <w:sz w:val="24"/>
          <w:szCs w:val="24"/>
        </w:rPr>
        <w:t>, levers, and </w:t>
      </w:r>
      <w:hyperlink r:id="rId39" w:tooltip="Pulley" w:history="1">
        <w:r w:rsidRPr="00AF7D6B">
          <w:rPr>
            <w:rFonts w:ascii="Times New Roman" w:eastAsia="Times New Roman" w:hAnsi="Times New Roman" w:cs="Times New Roman"/>
            <w:sz w:val="24"/>
            <w:szCs w:val="24"/>
          </w:rPr>
          <w:t>pulleys</w:t>
        </w:r>
      </w:hyperlink>
      <w:r w:rsidRPr="00AF7D6B">
        <w:rPr>
          <w:rFonts w:ascii="Times New Roman" w:eastAsia="Times New Roman" w:hAnsi="Times New Roman" w:cs="Times New Roman"/>
          <w:sz w:val="24"/>
          <w:szCs w:val="24"/>
        </w:rPr>
        <w:t xml:space="preserve"> to place solid building materials, but these </w:t>
      </w:r>
      <w:r w:rsidR="00AF7D6B" w:rsidRPr="00AF7D6B">
        <w:rPr>
          <w:rFonts w:ascii="Times New Roman" w:eastAsia="Times New Roman" w:hAnsi="Times New Roman" w:cs="Times New Roman"/>
          <w:sz w:val="24"/>
          <w:szCs w:val="24"/>
        </w:rPr>
        <w:t>labour-saving</w:t>
      </w:r>
      <w:r w:rsidRPr="00AF7D6B">
        <w:rPr>
          <w:rFonts w:ascii="Times New Roman" w:eastAsia="Times New Roman" w:hAnsi="Times New Roman" w:cs="Times New Roman"/>
          <w:sz w:val="24"/>
          <w:szCs w:val="24"/>
        </w:rPr>
        <w:t xml:space="preserve"> devices did not lend themselves to earthmoving, which required digging, raising, moving, and placing loose materials. The two elements required for mechanized earthmoving, then as now, were an </w:t>
      </w:r>
      <w:r w:rsidRPr="00AF7D6B">
        <w:rPr>
          <w:rFonts w:ascii="Times New Roman" w:eastAsia="Times New Roman" w:hAnsi="Times New Roman" w:cs="Times New Roman"/>
          <w:sz w:val="24"/>
          <w:szCs w:val="24"/>
        </w:rPr>
        <w:lastRenderedPageBreak/>
        <w:t>independent power source and off-road mobility, neither of which could be provided by the technology of that time."</w:t>
      </w:r>
      <w:hyperlink r:id="rId40" w:anchor="cite_note-2" w:history="1">
        <w:r w:rsidRPr="00AF7D6B">
          <w:rPr>
            <w:rFonts w:ascii="Times New Roman" w:eastAsia="Times New Roman" w:hAnsi="Times New Roman" w:cs="Times New Roman"/>
            <w:sz w:val="24"/>
            <w:szCs w:val="24"/>
            <w:vertAlign w:val="superscript"/>
          </w:rPr>
          <w:t>[2]</w:t>
        </w:r>
      </w:hyperlink>
    </w:p>
    <w:p w14:paraId="3555CAF9" w14:textId="77777777" w:rsidR="00287C42" w:rsidRPr="00AF7D6B" w:rsidRDefault="00FF36A7" w:rsidP="0070532C">
      <w:pPr>
        <w:shd w:val="clear" w:color="auto" w:fill="FFFFFF"/>
        <w:spacing w:before="120" w:after="120" w:line="360" w:lineRule="auto"/>
        <w:jc w:val="both"/>
        <w:rPr>
          <w:rFonts w:ascii="Times New Roman" w:eastAsia="Times New Roman" w:hAnsi="Times New Roman" w:cs="Times New Roman"/>
          <w:sz w:val="24"/>
          <w:szCs w:val="24"/>
        </w:rPr>
      </w:pPr>
      <w:hyperlink r:id="rId41" w:tooltip="Container crane" w:history="1">
        <w:r w:rsidR="00287C42" w:rsidRPr="00AF7D6B">
          <w:rPr>
            <w:rFonts w:ascii="Times New Roman" w:eastAsia="Times New Roman" w:hAnsi="Times New Roman" w:cs="Times New Roman"/>
            <w:sz w:val="24"/>
            <w:szCs w:val="24"/>
          </w:rPr>
          <w:t>Container cranes</w:t>
        </w:r>
      </w:hyperlink>
      <w:r w:rsidR="00287C42" w:rsidRPr="00AF7D6B">
        <w:rPr>
          <w:rFonts w:ascii="Times New Roman" w:eastAsia="Times New Roman" w:hAnsi="Times New Roman" w:cs="Times New Roman"/>
          <w:sz w:val="24"/>
          <w:szCs w:val="24"/>
        </w:rPr>
        <w:t xml:space="preserve"> were used from the 1950s and </w:t>
      </w:r>
      <w:proofErr w:type="gramStart"/>
      <w:r w:rsidR="00287C42" w:rsidRPr="00AF7D6B">
        <w:rPr>
          <w:rFonts w:ascii="Times New Roman" w:eastAsia="Times New Roman" w:hAnsi="Times New Roman" w:cs="Times New Roman"/>
          <w:sz w:val="24"/>
          <w:szCs w:val="24"/>
        </w:rPr>
        <w:t>onwards, and</w:t>
      </w:r>
      <w:proofErr w:type="gramEnd"/>
      <w:r w:rsidR="00287C42" w:rsidRPr="00AF7D6B">
        <w:rPr>
          <w:rFonts w:ascii="Times New Roman" w:eastAsia="Times New Roman" w:hAnsi="Times New Roman" w:cs="Times New Roman"/>
          <w:sz w:val="24"/>
          <w:szCs w:val="24"/>
        </w:rPr>
        <w:t xml:space="preserve"> made </w:t>
      </w:r>
      <w:hyperlink r:id="rId42" w:tooltip="Containerization" w:history="1">
        <w:r w:rsidR="00287C42" w:rsidRPr="00AF7D6B">
          <w:rPr>
            <w:rFonts w:ascii="Times New Roman" w:eastAsia="Times New Roman" w:hAnsi="Times New Roman" w:cs="Times New Roman"/>
            <w:sz w:val="24"/>
            <w:szCs w:val="24"/>
          </w:rPr>
          <w:t>containerization</w:t>
        </w:r>
      </w:hyperlink>
      <w:r w:rsidR="00287C42" w:rsidRPr="00AF7D6B">
        <w:rPr>
          <w:rFonts w:ascii="Times New Roman" w:eastAsia="Times New Roman" w:hAnsi="Times New Roman" w:cs="Times New Roman"/>
          <w:sz w:val="24"/>
          <w:szCs w:val="24"/>
        </w:rPr>
        <w:t> possible.</w:t>
      </w:r>
    </w:p>
    <w:p w14:paraId="3758876D" w14:textId="77777777" w:rsidR="00287C42" w:rsidRPr="00AF7D6B" w:rsidRDefault="00287C42" w:rsidP="0070532C">
      <w:pPr>
        <w:shd w:val="clear" w:color="auto" w:fill="FFFFFF"/>
        <w:spacing w:before="120" w:after="120" w:line="360" w:lineRule="auto"/>
        <w:jc w:val="both"/>
        <w:rPr>
          <w:rFonts w:ascii="Times New Roman" w:eastAsia="Times New Roman" w:hAnsi="Times New Roman" w:cs="Times New Roman"/>
          <w:sz w:val="24"/>
          <w:szCs w:val="24"/>
        </w:rPr>
      </w:pPr>
      <w:r w:rsidRPr="00AF7D6B">
        <w:rPr>
          <w:rFonts w:ascii="Times New Roman" w:eastAsia="Times New Roman" w:hAnsi="Times New Roman" w:cs="Times New Roman"/>
          <w:sz w:val="24"/>
          <w:szCs w:val="24"/>
        </w:rPr>
        <w:t>Nowadays such is the importance of this machinery, some transport companies have developed specific equipment to transport heavy construction equipment to and from sites.</w:t>
      </w:r>
    </w:p>
    <w:p w14:paraId="5A5039B0" w14:textId="77777777" w:rsidR="0053247A" w:rsidRPr="00AF7D6B" w:rsidRDefault="0053247A" w:rsidP="0070532C">
      <w:pPr>
        <w:spacing w:line="360" w:lineRule="auto"/>
        <w:jc w:val="both"/>
        <w:rPr>
          <w:rFonts w:ascii="Times New Roman" w:hAnsi="Times New Roman" w:cs="Times New Roman"/>
          <w:sz w:val="24"/>
          <w:szCs w:val="24"/>
        </w:rPr>
      </w:pPr>
      <w:r w:rsidRPr="00AF7D6B">
        <w:rPr>
          <w:rFonts w:ascii="Times New Roman" w:hAnsi="Times New Roman" w:cs="Times New Roman"/>
          <w:sz w:val="24"/>
          <w:szCs w:val="24"/>
        </w:rPr>
        <w:t xml:space="preserve">Movements of these pans are controlled </w:t>
      </w:r>
      <w:r w:rsidR="00287C42" w:rsidRPr="00AF7D6B">
        <w:rPr>
          <w:rFonts w:ascii="Times New Roman" w:hAnsi="Times New Roman" w:cs="Times New Roman"/>
          <w:sz w:val="24"/>
          <w:szCs w:val="24"/>
        </w:rPr>
        <w:t>hydraulically</w:t>
      </w:r>
      <w:r w:rsidRPr="00AF7D6B">
        <w:rPr>
          <w:rFonts w:ascii="Times New Roman" w:hAnsi="Times New Roman" w:cs="Times New Roman"/>
          <w:sz w:val="24"/>
          <w:szCs w:val="24"/>
        </w:rPr>
        <w:t xml:space="preserve">' </w:t>
      </w:r>
      <w:proofErr w:type="spellStart"/>
      <w:r w:rsidRPr="00AF7D6B">
        <w:rPr>
          <w:rFonts w:ascii="Times New Roman" w:hAnsi="Times New Roman" w:cs="Times New Roman"/>
          <w:sz w:val="24"/>
          <w:szCs w:val="24"/>
        </w:rPr>
        <w:t>ly</w:t>
      </w:r>
      <w:proofErr w:type="spellEnd"/>
      <w:r w:rsidRPr="00AF7D6B">
        <w:rPr>
          <w:rFonts w:ascii="Times New Roman" w:hAnsi="Times New Roman" w:cs="Times New Roman"/>
          <w:sz w:val="24"/>
          <w:szCs w:val="24"/>
        </w:rPr>
        <w:t xml:space="preserve">. In hydraulic system, oil pressure works in the double acting rams these rams </w:t>
      </w:r>
      <w:proofErr w:type="gramStart"/>
      <w:r w:rsidRPr="00AF7D6B">
        <w:rPr>
          <w:rFonts w:ascii="Times New Roman" w:hAnsi="Times New Roman" w:cs="Times New Roman"/>
          <w:sz w:val="24"/>
          <w:szCs w:val="24"/>
        </w:rPr>
        <w:t>is</w:t>
      </w:r>
      <w:proofErr w:type="gramEnd"/>
      <w:r w:rsidRPr="00AF7D6B">
        <w:rPr>
          <w:rFonts w:ascii="Times New Roman" w:hAnsi="Times New Roman" w:cs="Times New Roman"/>
          <w:sz w:val="24"/>
          <w:szCs w:val="24"/>
        </w:rPr>
        <w:t xml:space="preserve"> controlled by valves, provided separately for bowl, apron, and tail gate. The flow of oil in Specification of a scraper. </w:t>
      </w:r>
      <w:proofErr w:type="gramStart"/>
      <w:r w:rsidRPr="00AF7D6B">
        <w:rPr>
          <w:rFonts w:ascii="Times New Roman" w:hAnsi="Times New Roman" w:cs="Times New Roman"/>
          <w:sz w:val="24"/>
          <w:szCs w:val="24"/>
        </w:rPr>
        <w:t>Usually</w:t>
      </w:r>
      <w:proofErr w:type="gramEnd"/>
      <w:r w:rsidRPr="00AF7D6B">
        <w:rPr>
          <w:rFonts w:ascii="Times New Roman" w:hAnsi="Times New Roman" w:cs="Times New Roman"/>
          <w:sz w:val="24"/>
          <w:szCs w:val="24"/>
        </w:rPr>
        <w:t xml:space="preserve"> the capacity of a scraper is given in terms of cubic metres struck and cubic metres heaped. </w:t>
      </w:r>
      <w:r w:rsidR="00287C42" w:rsidRPr="00AF7D6B">
        <w:rPr>
          <w:rFonts w:ascii="Times New Roman" w:hAnsi="Times New Roman" w:cs="Times New Roman"/>
          <w:sz w:val="24"/>
          <w:szCs w:val="24"/>
        </w:rPr>
        <w:t>Struck</w:t>
      </w:r>
      <w:r w:rsidRPr="00AF7D6B">
        <w:rPr>
          <w:rFonts w:ascii="Times New Roman" w:hAnsi="Times New Roman" w:cs="Times New Roman"/>
          <w:sz w:val="24"/>
          <w:szCs w:val="24"/>
        </w:rPr>
        <w:t xml:space="preserve"> capacity of a scraper is the actual volume enclosed by the bowl and apron, struck off by a straight line passed along the edge of the side plates. </w:t>
      </w:r>
    </w:p>
    <w:p w14:paraId="52C1EDA7" w14:textId="77777777" w:rsidR="00287C42" w:rsidRPr="00AF7D6B" w:rsidRDefault="00287C42" w:rsidP="0070532C">
      <w:pPr>
        <w:pStyle w:val="NormalWeb"/>
        <w:shd w:val="clear" w:color="auto" w:fill="FFFFFF"/>
        <w:spacing w:before="120" w:beforeAutospacing="0" w:after="120" w:afterAutospacing="0" w:line="360" w:lineRule="auto"/>
      </w:pPr>
      <w:r w:rsidRPr="00AF7D6B">
        <w:t>These subdivisions, in this order, are the standard heavy equipment categorization.</w:t>
      </w:r>
    </w:p>
    <w:p w14:paraId="74C6FBE7" w14:textId="77777777" w:rsidR="00D90FBB" w:rsidRPr="00AF7D6B" w:rsidRDefault="00D90FBB" w:rsidP="0070532C">
      <w:pPr>
        <w:pStyle w:val="NormalWeb"/>
        <w:shd w:val="clear" w:color="auto" w:fill="FFFFFF"/>
        <w:spacing w:before="120" w:beforeAutospacing="0" w:after="120" w:afterAutospacing="0" w:line="360" w:lineRule="auto"/>
        <w:rPr>
          <w:b/>
          <w:caps/>
        </w:rPr>
      </w:pPr>
      <w:r w:rsidRPr="00AF7D6B">
        <w:rPr>
          <w:b/>
          <w:caps/>
        </w:rPr>
        <w:t xml:space="preserve">Classification of construction </w:t>
      </w:r>
      <w:proofErr w:type="gramStart"/>
      <w:r w:rsidRPr="00AF7D6B">
        <w:rPr>
          <w:b/>
          <w:caps/>
        </w:rPr>
        <w:t>equipment::</w:t>
      </w:r>
      <w:proofErr w:type="gramEnd"/>
      <w:r w:rsidRPr="00AF7D6B">
        <w:rPr>
          <w:b/>
          <w:caps/>
        </w:rPr>
        <w:t xml:space="preserve"> </w:t>
      </w:r>
    </w:p>
    <w:p w14:paraId="10BABDC3"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Track-type</w:t>
      </w:r>
    </w:p>
    <w:p w14:paraId="670EAA98" w14:textId="77777777" w:rsidR="00287C42" w:rsidRPr="00AF7D6B" w:rsidRDefault="00FF36A7" w:rsidP="0070532C">
      <w:pPr>
        <w:numPr>
          <w:ilvl w:val="0"/>
          <w:numId w:val="1"/>
        </w:numPr>
        <w:shd w:val="clear" w:color="auto" w:fill="FFFFFF"/>
        <w:spacing w:before="100" w:beforeAutospacing="1" w:after="24" w:line="360" w:lineRule="auto"/>
        <w:ind w:left="384"/>
        <w:rPr>
          <w:rFonts w:ascii="Times New Roman" w:hAnsi="Times New Roman" w:cs="Times New Roman"/>
          <w:sz w:val="24"/>
          <w:szCs w:val="24"/>
        </w:rPr>
      </w:pPr>
      <w:hyperlink r:id="rId43" w:tooltip="Tractor" w:history="1">
        <w:r w:rsidR="00287C42" w:rsidRPr="00AF7D6B">
          <w:rPr>
            <w:rStyle w:val="Hyperlink"/>
            <w:rFonts w:ascii="Times New Roman" w:hAnsi="Times New Roman" w:cs="Times New Roman"/>
            <w:color w:val="auto"/>
            <w:sz w:val="24"/>
            <w:szCs w:val="24"/>
            <w:u w:val="none"/>
          </w:rPr>
          <w:t>Agricultural tractors</w:t>
        </w:r>
      </w:hyperlink>
    </w:p>
    <w:p w14:paraId="38B3715F" w14:textId="77777777" w:rsidR="00287C42" w:rsidRPr="00AF7D6B" w:rsidRDefault="00FF36A7" w:rsidP="0070532C">
      <w:pPr>
        <w:numPr>
          <w:ilvl w:val="0"/>
          <w:numId w:val="1"/>
        </w:numPr>
        <w:shd w:val="clear" w:color="auto" w:fill="FFFFFF"/>
        <w:spacing w:before="100" w:beforeAutospacing="1" w:after="24" w:line="360" w:lineRule="auto"/>
        <w:ind w:left="384"/>
        <w:rPr>
          <w:rFonts w:ascii="Times New Roman" w:hAnsi="Times New Roman" w:cs="Times New Roman"/>
          <w:sz w:val="24"/>
          <w:szCs w:val="24"/>
        </w:rPr>
      </w:pPr>
      <w:hyperlink r:id="rId44" w:tooltip="Bulldozer" w:history="1">
        <w:r w:rsidR="00287C42" w:rsidRPr="00AF7D6B">
          <w:rPr>
            <w:rStyle w:val="Hyperlink"/>
            <w:rFonts w:ascii="Times New Roman" w:hAnsi="Times New Roman" w:cs="Times New Roman"/>
            <w:color w:val="auto"/>
            <w:sz w:val="24"/>
            <w:szCs w:val="24"/>
            <w:u w:val="none"/>
          </w:rPr>
          <w:t>Bulldozer</w:t>
        </w:r>
      </w:hyperlink>
    </w:p>
    <w:p w14:paraId="57110F6B" w14:textId="77777777" w:rsidR="00287C42" w:rsidRPr="00AF7D6B" w:rsidRDefault="00FF36A7" w:rsidP="0070532C">
      <w:pPr>
        <w:numPr>
          <w:ilvl w:val="0"/>
          <w:numId w:val="1"/>
        </w:numPr>
        <w:shd w:val="clear" w:color="auto" w:fill="FFFFFF"/>
        <w:spacing w:before="100" w:beforeAutospacing="1" w:after="24" w:line="360" w:lineRule="auto"/>
        <w:ind w:left="384"/>
        <w:rPr>
          <w:rFonts w:ascii="Times New Roman" w:hAnsi="Times New Roman" w:cs="Times New Roman"/>
          <w:sz w:val="24"/>
          <w:szCs w:val="24"/>
        </w:rPr>
      </w:pPr>
      <w:hyperlink r:id="rId45" w:tooltip="Snowcat" w:history="1">
        <w:r w:rsidR="00287C42" w:rsidRPr="00AF7D6B">
          <w:rPr>
            <w:rStyle w:val="Hyperlink"/>
            <w:rFonts w:ascii="Times New Roman" w:hAnsi="Times New Roman" w:cs="Times New Roman"/>
            <w:color w:val="auto"/>
            <w:sz w:val="24"/>
            <w:szCs w:val="24"/>
            <w:u w:val="none"/>
          </w:rPr>
          <w:t>Snowcat</w:t>
        </w:r>
      </w:hyperlink>
    </w:p>
    <w:p w14:paraId="448967C5" w14:textId="77777777" w:rsidR="00287C42" w:rsidRPr="00AF7D6B" w:rsidRDefault="00FF36A7" w:rsidP="0070532C">
      <w:pPr>
        <w:numPr>
          <w:ilvl w:val="0"/>
          <w:numId w:val="1"/>
        </w:numPr>
        <w:shd w:val="clear" w:color="auto" w:fill="FFFFFF"/>
        <w:spacing w:before="100" w:beforeAutospacing="1" w:after="24" w:line="360" w:lineRule="auto"/>
        <w:ind w:left="384"/>
        <w:rPr>
          <w:rFonts w:ascii="Times New Roman" w:hAnsi="Times New Roman" w:cs="Times New Roman"/>
          <w:sz w:val="24"/>
          <w:szCs w:val="24"/>
        </w:rPr>
      </w:pPr>
      <w:hyperlink r:id="rId46" w:tooltip="Track skidder" w:history="1">
        <w:r w:rsidR="00287C42" w:rsidRPr="00AF7D6B">
          <w:rPr>
            <w:rStyle w:val="Hyperlink"/>
            <w:rFonts w:ascii="Times New Roman" w:hAnsi="Times New Roman" w:cs="Times New Roman"/>
            <w:color w:val="auto"/>
            <w:sz w:val="24"/>
            <w:szCs w:val="24"/>
            <w:u w:val="none"/>
          </w:rPr>
          <w:t>Track skidder</w:t>
        </w:r>
      </w:hyperlink>
    </w:p>
    <w:p w14:paraId="665EB99F" w14:textId="77777777" w:rsidR="00287C42" w:rsidRPr="00AF7D6B" w:rsidRDefault="00FF36A7" w:rsidP="0070532C">
      <w:pPr>
        <w:numPr>
          <w:ilvl w:val="0"/>
          <w:numId w:val="1"/>
        </w:numPr>
        <w:shd w:val="clear" w:color="auto" w:fill="FFFFFF"/>
        <w:spacing w:before="100" w:beforeAutospacing="1" w:after="24" w:line="360" w:lineRule="auto"/>
        <w:ind w:left="384"/>
        <w:rPr>
          <w:rFonts w:ascii="Times New Roman" w:hAnsi="Times New Roman" w:cs="Times New Roman"/>
          <w:sz w:val="24"/>
          <w:szCs w:val="24"/>
        </w:rPr>
      </w:pPr>
      <w:hyperlink r:id="rId47" w:tooltip="Tractor crawler" w:history="1">
        <w:r w:rsidR="00287C42" w:rsidRPr="00AF7D6B">
          <w:rPr>
            <w:rStyle w:val="Hyperlink"/>
            <w:rFonts w:ascii="Times New Roman" w:hAnsi="Times New Roman" w:cs="Times New Roman"/>
            <w:color w:val="auto"/>
            <w:sz w:val="24"/>
            <w:szCs w:val="24"/>
            <w:u w:val="none"/>
          </w:rPr>
          <w:t>Track-type tractors</w:t>
        </w:r>
      </w:hyperlink>
      <w:r w:rsidR="00287C42" w:rsidRPr="00AF7D6B">
        <w:rPr>
          <w:rStyle w:val="apple-converted-space"/>
          <w:rFonts w:ascii="Times New Roman" w:hAnsi="Times New Roman" w:cs="Times New Roman"/>
          <w:sz w:val="24"/>
          <w:szCs w:val="24"/>
        </w:rPr>
        <w:t> </w:t>
      </w:r>
      <w:r w:rsidR="00287C42" w:rsidRPr="00AF7D6B">
        <w:rPr>
          <w:rFonts w:ascii="Times New Roman" w:hAnsi="Times New Roman" w:cs="Times New Roman"/>
          <w:sz w:val="24"/>
          <w:szCs w:val="24"/>
        </w:rPr>
        <w:t>(</w:t>
      </w:r>
      <w:hyperlink r:id="rId48" w:tooltip="Bulldozer" w:history="1">
        <w:r w:rsidR="00287C42" w:rsidRPr="00AF7D6B">
          <w:rPr>
            <w:rStyle w:val="Hyperlink"/>
            <w:rFonts w:ascii="Times New Roman" w:hAnsi="Times New Roman" w:cs="Times New Roman"/>
            <w:color w:val="auto"/>
            <w:sz w:val="24"/>
            <w:szCs w:val="24"/>
            <w:u w:val="none"/>
          </w:rPr>
          <w:t>Bulldozer</w:t>
        </w:r>
      </w:hyperlink>
      <w:r w:rsidR="00287C42" w:rsidRPr="00AF7D6B">
        <w:rPr>
          <w:rFonts w:ascii="Times New Roman" w:hAnsi="Times New Roman" w:cs="Times New Roman"/>
          <w:sz w:val="24"/>
          <w:szCs w:val="24"/>
        </w:rPr>
        <w:t>)</w:t>
      </w:r>
    </w:p>
    <w:p w14:paraId="5B03E66C" w14:textId="77777777" w:rsidR="00287C42" w:rsidRPr="00AF7D6B" w:rsidRDefault="00FF36A7" w:rsidP="0070532C">
      <w:pPr>
        <w:numPr>
          <w:ilvl w:val="0"/>
          <w:numId w:val="1"/>
        </w:numPr>
        <w:shd w:val="clear" w:color="auto" w:fill="FFFFFF"/>
        <w:spacing w:before="100" w:beforeAutospacing="1" w:after="24" w:line="360" w:lineRule="auto"/>
        <w:ind w:left="384"/>
        <w:rPr>
          <w:rFonts w:ascii="Times New Roman" w:hAnsi="Times New Roman" w:cs="Times New Roman"/>
          <w:sz w:val="24"/>
          <w:szCs w:val="24"/>
        </w:rPr>
      </w:pPr>
      <w:hyperlink r:id="rId49" w:tooltip="Tractor" w:history="1">
        <w:r w:rsidR="00287C42" w:rsidRPr="00AF7D6B">
          <w:rPr>
            <w:rStyle w:val="Hyperlink"/>
            <w:rFonts w:ascii="Times New Roman" w:hAnsi="Times New Roman" w:cs="Times New Roman"/>
            <w:color w:val="auto"/>
            <w:sz w:val="24"/>
            <w:szCs w:val="24"/>
            <w:u w:val="none"/>
          </w:rPr>
          <w:t>Tractor</w:t>
        </w:r>
      </w:hyperlink>
    </w:p>
    <w:p w14:paraId="3FAB9906" w14:textId="77777777" w:rsidR="00287C42" w:rsidRPr="00AF7D6B" w:rsidRDefault="00FF36A7" w:rsidP="0070532C">
      <w:pPr>
        <w:numPr>
          <w:ilvl w:val="0"/>
          <w:numId w:val="1"/>
        </w:numPr>
        <w:shd w:val="clear" w:color="auto" w:fill="FFFFFF"/>
        <w:spacing w:before="100" w:beforeAutospacing="1" w:after="24" w:line="360" w:lineRule="auto"/>
        <w:ind w:left="384"/>
        <w:rPr>
          <w:rFonts w:ascii="Times New Roman" w:hAnsi="Times New Roman" w:cs="Times New Roman"/>
          <w:sz w:val="24"/>
          <w:szCs w:val="24"/>
        </w:rPr>
      </w:pPr>
      <w:hyperlink r:id="rId50" w:tooltip="Military engineering vehicles" w:history="1">
        <w:r w:rsidR="00287C42" w:rsidRPr="00AF7D6B">
          <w:rPr>
            <w:rStyle w:val="Hyperlink"/>
            <w:rFonts w:ascii="Times New Roman" w:hAnsi="Times New Roman" w:cs="Times New Roman"/>
            <w:color w:val="auto"/>
            <w:sz w:val="24"/>
            <w:szCs w:val="24"/>
            <w:u w:val="none"/>
          </w:rPr>
          <w:t>Military engineering vehicles</w:t>
        </w:r>
      </w:hyperlink>
    </w:p>
    <w:p w14:paraId="351A4236"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Grader</w:t>
      </w:r>
    </w:p>
    <w:p w14:paraId="4B6AF2F3" w14:textId="77777777" w:rsidR="00287C42" w:rsidRPr="00AF7D6B" w:rsidRDefault="00FF36A7" w:rsidP="0070532C">
      <w:pPr>
        <w:numPr>
          <w:ilvl w:val="0"/>
          <w:numId w:val="2"/>
        </w:numPr>
        <w:shd w:val="clear" w:color="auto" w:fill="FFFFFF"/>
        <w:spacing w:before="100" w:beforeAutospacing="1" w:after="24" w:line="360" w:lineRule="auto"/>
        <w:ind w:left="384"/>
        <w:rPr>
          <w:rFonts w:ascii="Times New Roman" w:hAnsi="Times New Roman" w:cs="Times New Roman"/>
          <w:sz w:val="24"/>
          <w:szCs w:val="24"/>
        </w:rPr>
      </w:pPr>
      <w:hyperlink r:id="rId51" w:tooltip="Grader" w:history="1">
        <w:r w:rsidR="00287C42" w:rsidRPr="00AF7D6B">
          <w:rPr>
            <w:rStyle w:val="Hyperlink"/>
            <w:rFonts w:ascii="Times New Roman" w:hAnsi="Times New Roman" w:cs="Times New Roman"/>
            <w:color w:val="auto"/>
            <w:sz w:val="24"/>
            <w:szCs w:val="24"/>
            <w:u w:val="none"/>
          </w:rPr>
          <w:t>Grader</w:t>
        </w:r>
      </w:hyperlink>
    </w:p>
    <w:p w14:paraId="60F72C3E" w14:textId="77777777" w:rsidR="00287C42" w:rsidRPr="00AF7D6B" w:rsidRDefault="00287C42" w:rsidP="0070532C">
      <w:pPr>
        <w:pStyle w:val="NormalWeb"/>
        <w:shd w:val="clear" w:color="auto" w:fill="FFFFFF"/>
        <w:spacing w:before="120" w:beforeAutospacing="0" w:after="120" w:afterAutospacing="0" w:line="360" w:lineRule="auto"/>
      </w:pPr>
      <w:proofErr w:type="spellStart"/>
      <w:r w:rsidRPr="00AF7D6B">
        <w:rPr>
          <w:b/>
          <w:bCs/>
        </w:rPr>
        <w:t>SkidSteer</w:t>
      </w:r>
      <w:proofErr w:type="spellEnd"/>
    </w:p>
    <w:p w14:paraId="056929CF" w14:textId="77777777" w:rsidR="00287C42" w:rsidRPr="00AF7D6B" w:rsidRDefault="00FF36A7" w:rsidP="0070532C">
      <w:pPr>
        <w:numPr>
          <w:ilvl w:val="0"/>
          <w:numId w:val="3"/>
        </w:numPr>
        <w:shd w:val="clear" w:color="auto" w:fill="FFFFFF"/>
        <w:spacing w:before="100" w:beforeAutospacing="1" w:after="24" w:line="360" w:lineRule="auto"/>
        <w:ind w:left="384"/>
        <w:rPr>
          <w:rFonts w:ascii="Times New Roman" w:hAnsi="Times New Roman" w:cs="Times New Roman"/>
          <w:sz w:val="24"/>
          <w:szCs w:val="24"/>
        </w:rPr>
      </w:pPr>
      <w:hyperlink r:id="rId52" w:tooltip="Skid steer loader" w:history="1">
        <w:r w:rsidR="00287C42" w:rsidRPr="00AF7D6B">
          <w:rPr>
            <w:rStyle w:val="Hyperlink"/>
            <w:rFonts w:ascii="Times New Roman" w:hAnsi="Times New Roman" w:cs="Times New Roman"/>
            <w:color w:val="auto"/>
            <w:sz w:val="24"/>
            <w:szCs w:val="24"/>
            <w:u w:val="none"/>
          </w:rPr>
          <w:t>Skid steer loader</w:t>
        </w:r>
      </w:hyperlink>
    </w:p>
    <w:p w14:paraId="2E75912A"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Excavator</w:t>
      </w:r>
    </w:p>
    <w:p w14:paraId="6F4EBD1D" w14:textId="77777777" w:rsidR="00287C42" w:rsidRPr="00AF7D6B" w:rsidRDefault="00FF36A7" w:rsidP="0070532C">
      <w:pPr>
        <w:numPr>
          <w:ilvl w:val="0"/>
          <w:numId w:val="4"/>
        </w:numPr>
        <w:shd w:val="clear" w:color="auto" w:fill="FFFFFF"/>
        <w:spacing w:before="100" w:beforeAutospacing="1" w:after="24" w:line="360" w:lineRule="auto"/>
        <w:ind w:left="384"/>
        <w:rPr>
          <w:rFonts w:ascii="Times New Roman" w:hAnsi="Times New Roman" w:cs="Times New Roman"/>
          <w:sz w:val="24"/>
          <w:szCs w:val="24"/>
        </w:rPr>
      </w:pPr>
      <w:hyperlink r:id="rId53" w:tooltip="Compact excavator" w:history="1">
        <w:r w:rsidR="00287C42" w:rsidRPr="00AF7D6B">
          <w:rPr>
            <w:rStyle w:val="Hyperlink"/>
            <w:rFonts w:ascii="Times New Roman" w:hAnsi="Times New Roman" w:cs="Times New Roman"/>
            <w:color w:val="auto"/>
            <w:sz w:val="24"/>
            <w:szCs w:val="24"/>
            <w:u w:val="none"/>
          </w:rPr>
          <w:t>Compact excavator</w:t>
        </w:r>
      </w:hyperlink>
    </w:p>
    <w:p w14:paraId="3AB9FEF7" w14:textId="77777777" w:rsidR="00287C42" w:rsidRPr="00AF7D6B" w:rsidRDefault="00FF36A7" w:rsidP="0070532C">
      <w:pPr>
        <w:numPr>
          <w:ilvl w:val="0"/>
          <w:numId w:val="4"/>
        </w:numPr>
        <w:shd w:val="clear" w:color="auto" w:fill="FFFFFF"/>
        <w:spacing w:before="100" w:beforeAutospacing="1" w:after="24" w:line="360" w:lineRule="auto"/>
        <w:ind w:left="384"/>
        <w:rPr>
          <w:rFonts w:ascii="Times New Roman" w:hAnsi="Times New Roman" w:cs="Times New Roman"/>
          <w:sz w:val="24"/>
          <w:szCs w:val="24"/>
        </w:rPr>
      </w:pPr>
      <w:hyperlink r:id="rId54" w:tooltip="Dragline excavator" w:history="1">
        <w:r w:rsidR="00287C42" w:rsidRPr="00AF7D6B">
          <w:rPr>
            <w:rStyle w:val="Hyperlink"/>
            <w:rFonts w:ascii="Times New Roman" w:hAnsi="Times New Roman" w:cs="Times New Roman"/>
            <w:color w:val="auto"/>
            <w:sz w:val="24"/>
            <w:szCs w:val="24"/>
            <w:u w:val="none"/>
          </w:rPr>
          <w:t>Dragline excavator</w:t>
        </w:r>
      </w:hyperlink>
    </w:p>
    <w:p w14:paraId="0C772645" w14:textId="77777777" w:rsidR="00287C42" w:rsidRPr="00AF7D6B" w:rsidRDefault="00FF36A7" w:rsidP="0070532C">
      <w:pPr>
        <w:numPr>
          <w:ilvl w:val="0"/>
          <w:numId w:val="4"/>
        </w:numPr>
        <w:shd w:val="clear" w:color="auto" w:fill="FFFFFF"/>
        <w:spacing w:before="100" w:beforeAutospacing="1" w:after="24" w:line="360" w:lineRule="auto"/>
        <w:ind w:left="384"/>
        <w:rPr>
          <w:rFonts w:ascii="Times New Roman" w:hAnsi="Times New Roman" w:cs="Times New Roman"/>
          <w:sz w:val="24"/>
          <w:szCs w:val="24"/>
        </w:rPr>
      </w:pPr>
      <w:hyperlink r:id="rId55" w:tooltip="Dredging" w:history="1">
        <w:r w:rsidR="00287C42" w:rsidRPr="00AF7D6B">
          <w:rPr>
            <w:rStyle w:val="Hyperlink"/>
            <w:rFonts w:ascii="Times New Roman" w:hAnsi="Times New Roman" w:cs="Times New Roman"/>
            <w:color w:val="auto"/>
            <w:sz w:val="24"/>
            <w:szCs w:val="24"/>
            <w:u w:val="none"/>
          </w:rPr>
          <w:t>Dredging</w:t>
        </w:r>
      </w:hyperlink>
    </w:p>
    <w:p w14:paraId="5203E50E" w14:textId="77777777" w:rsidR="00287C42" w:rsidRPr="00AF7D6B" w:rsidRDefault="00FF36A7" w:rsidP="0070532C">
      <w:pPr>
        <w:numPr>
          <w:ilvl w:val="0"/>
          <w:numId w:val="4"/>
        </w:numPr>
        <w:shd w:val="clear" w:color="auto" w:fill="FFFFFF"/>
        <w:spacing w:before="100" w:beforeAutospacing="1" w:after="24" w:line="360" w:lineRule="auto"/>
        <w:ind w:left="384"/>
        <w:rPr>
          <w:rFonts w:ascii="Times New Roman" w:hAnsi="Times New Roman" w:cs="Times New Roman"/>
          <w:sz w:val="24"/>
          <w:szCs w:val="24"/>
        </w:rPr>
      </w:pPr>
      <w:hyperlink r:id="rId56" w:tooltip="Bucket-wheel excavator" w:history="1">
        <w:r w:rsidR="00287C42" w:rsidRPr="00AF7D6B">
          <w:rPr>
            <w:rStyle w:val="Hyperlink"/>
            <w:rFonts w:ascii="Times New Roman" w:hAnsi="Times New Roman" w:cs="Times New Roman"/>
            <w:color w:val="auto"/>
            <w:sz w:val="24"/>
            <w:szCs w:val="24"/>
            <w:u w:val="none"/>
          </w:rPr>
          <w:t>Excavator (wheel)</w:t>
        </w:r>
      </w:hyperlink>
    </w:p>
    <w:p w14:paraId="7A772891" w14:textId="77777777" w:rsidR="00287C42" w:rsidRPr="00AF7D6B" w:rsidRDefault="00FF36A7" w:rsidP="0070532C">
      <w:pPr>
        <w:numPr>
          <w:ilvl w:val="0"/>
          <w:numId w:val="4"/>
        </w:numPr>
        <w:shd w:val="clear" w:color="auto" w:fill="FFFFFF"/>
        <w:spacing w:before="100" w:beforeAutospacing="1" w:after="24" w:line="360" w:lineRule="auto"/>
        <w:ind w:left="384"/>
        <w:rPr>
          <w:rFonts w:ascii="Times New Roman" w:hAnsi="Times New Roman" w:cs="Times New Roman"/>
          <w:sz w:val="24"/>
          <w:szCs w:val="24"/>
        </w:rPr>
      </w:pPr>
      <w:hyperlink r:id="rId57" w:tooltip="Excavator" w:history="1">
        <w:r w:rsidR="00287C42" w:rsidRPr="00AF7D6B">
          <w:rPr>
            <w:rStyle w:val="Hyperlink"/>
            <w:rFonts w:ascii="Times New Roman" w:hAnsi="Times New Roman" w:cs="Times New Roman"/>
            <w:color w:val="auto"/>
            <w:sz w:val="24"/>
            <w:szCs w:val="24"/>
            <w:u w:val="none"/>
          </w:rPr>
          <w:t>Excavator</w:t>
        </w:r>
      </w:hyperlink>
      <w:r w:rsidR="00287C42" w:rsidRPr="00AF7D6B">
        <w:rPr>
          <w:rStyle w:val="apple-converted-space"/>
          <w:rFonts w:ascii="Times New Roman" w:hAnsi="Times New Roman" w:cs="Times New Roman"/>
          <w:sz w:val="24"/>
          <w:szCs w:val="24"/>
        </w:rPr>
        <w:t> </w:t>
      </w:r>
      <w:r w:rsidR="00287C42" w:rsidRPr="00AF7D6B">
        <w:rPr>
          <w:rFonts w:ascii="Times New Roman" w:hAnsi="Times New Roman" w:cs="Times New Roman"/>
          <w:sz w:val="24"/>
          <w:szCs w:val="24"/>
        </w:rPr>
        <w:t>(bagger, digger)</w:t>
      </w:r>
    </w:p>
    <w:p w14:paraId="485C44C0" w14:textId="77777777" w:rsidR="00287C42" w:rsidRPr="00AF7D6B" w:rsidRDefault="00FF36A7" w:rsidP="0070532C">
      <w:pPr>
        <w:numPr>
          <w:ilvl w:val="0"/>
          <w:numId w:val="4"/>
        </w:numPr>
        <w:shd w:val="clear" w:color="auto" w:fill="FFFFFF"/>
        <w:spacing w:before="100" w:beforeAutospacing="1" w:after="24" w:line="360" w:lineRule="auto"/>
        <w:ind w:left="384"/>
        <w:rPr>
          <w:rFonts w:ascii="Times New Roman" w:hAnsi="Times New Roman" w:cs="Times New Roman"/>
          <w:sz w:val="24"/>
          <w:szCs w:val="24"/>
        </w:rPr>
      </w:pPr>
      <w:hyperlink r:id="rId58" w:tooltip="Front shovel" w:history="1">
        <w:r w:rsidR="00287C42" w:rsidRPr="00AF7D6B">
          <w:rPr>
            <w:rStyle w:val="Hyperlink"/>
            <w:rFonts w:ascii="Times New Roman" w:hAnsi="Times New Roman" w:cs="Times New Roman"/>
            <w:color w:val="auto"/>
            <w:sz w:val="24"/>
            <w:szCs w:val="24"/>
            <w:u w:val="none"/>
          </w:rPr>
          <w:t>Front shovel</w:t>
        </w:r>
      </w:hyperlink>
    </w:p>
    <w:p w14:paraId="16C6602E" w14:textId="77777777" w:rsidR="00287C42" w:rsidRPr="00AF7D6B" w:rsidRDefault="00FF36A7" w:rsidP="0070532C">
      <w:pPr>
        <w:numPr>
          <w:ilvl w:val="0"/>
          <w:numId w:val="4"/>
        </w:numPr>
        <w:shd w:val="clear" w:color="auto" w:fill="FFFFFF"/>
        <w:spacing w:before="100" w:beforeAutospacing="1" w:after="24" w:line="360" w:lineRule="auto"/>
        <w:ind w:left="384"/>
        <w:rPr>
          <w:rFonts w:ascii="Times New Roman" w:hAnsi="Times New Roman" w:cs="Times New Roman"/>
          <w:sz w:val="24"/>
          <w:szCs w:val="24"/>
        </w:rPr>
      </w:pPr>
      <w:hyperlink r:id="rId59" w:tooltip="Reclaimer" w:history="1">
        <w:r w:rsidR="00287C42" w:rsidRPr="00AF7D6B">
          <w:rPr>
            <w:rStyle w:val="Hyperlink"/>
            <w:rFonts w:ascii="Times New Roman" w:hAnsi="Times New Roman" w:cs="Times New Roman"/>
            <w:color w:val="auto"/>
            <w:sz w:val="24"/>
            <w:szCs w:val="24"/>
            <w:u w:val="none"/>
          </w:rPr>
          <w:t>Reclaimer</w:t>
        </w:r>
      </w:hyperlink>
    </w:p>
    <w:p w14:paraId="536483CD" w14:textId="77777777" w:rsidR="00287C42" w:rsidRPr="00AF7D6B" w:rsidRDefault="00FF36A7" w:rsidP="0070532C">
      <w:pPr>
        <w:numPr>
          <w:ilvl w:val="0"/>
          <w:numId w:val="4"/>
        </w:numPr>
        <w:shd w:val="clear" w:color="auto" w:fill="FFFFFF"/>
        <w:spacing w:before="100" w:beforeAutospacing="1" w:after="24" w:line="360" w:lineRule="auto"/>
        <w:ind w:left="384"/>
        <w:rPr>
          <w:rFonts w:ascii="Times New Roman" w:hAnsi="Times New Roman" w:cs="Times New Roman"/>
          <w:sz w:val="24"/>
          <w:szCs w:val="24"/>
        </w:rPr>
      </w:pPr>
      <w:hyperlink r:id="rId60" w:tooltip="Steam shovel" w:history="1">
        <w:r w:rsidR="00287C42" w:rsidRPr="00AF7D6B">
          <w:rPr>
            <w:rStyle w:val="Hyperlink"/>
            <w:rFonts w:ascii="Times New Roman" w:hAnsi="Times New Roman" w:cs="Times New Roman"/>
            <w:color w:val="auto"/>
            <w:sz w:val="24"/>
            <w:szCs w:val="24"/>
            <w:u w:val="none"/>
          </w:rPr>
          <w:t>Steam shovel</w:t>
        </w:r>
      </w:hyperlink>
    </w:p>
    <w:p w14:paraId="52212710" w14:textId="77777777" w:rsidR="00287C42" w:rsidRPr="00AF7D6B" w:rsidRDefault="00FF36A7" w:rsidP="0070532C">
      <w:pPr>
        <w:numPr>
          <w:ilvl w:val="0"/>
          <w:numId w:val="4"/>
        </w:numPr>
        <w:shd w:val="clear" w:color="auto" w:fill="FFFFFF"/>
        <w:spacing w:before="100" w:beforeAutospacing="1" w:after="24" w:line="360" w:lineRule="auto"/>
        <w:ind w:left="384"/>
        <w:rPr>
          <w:rFonts w:ascii="Times New Roman" w:hAnsi="Times New Roman" w:cs="Times New Roman"/>
          <w:sz w:val="24"/>
          <w:szCs w:val="24"/>
        </w:rPr>
      </w:pPr>
      <w:hyperlink r:id="rId61" w:tooltip="Suction excavator" w:history="1">
        <w:r w:rsidR="00287C42" w:rsidRPr="00AF7D6B">
          <w:rPr>
            <w:rStyle w:val="Hyperlink"/>
            <w:rFonts w:ascii="Times New Roman" w:hAnsi="Times New Roman" w:cs="Times New Roman"/>
            <w:color w:val="auto"/>
            <w:sz w:val="24"/>
            <w:szCs w:val="24"/>
            <w:u w:val="none"/>
          </w:rPr>
          <w:t>Suction excavator</w:t>
        </w:r>
      </w:hyperlink>
    </w:p>
    <w:p w14:paraId="5CE4779D" w14:textId="77777777" w:rsidR="00287C42" w:rsidRPr="00AF7D6B" w:rsidRDefault="00FF36A7" w:rsidP="0070532C">
      <w:pPr>
        <w:numPr>
          <w:ilvl w:val="0"/>
          <w:numId w:val="4"/>
        </w:numPr>
        <w:shd w:val="clear" w:color="auto" w:fill="FFFFFF"/>
        <w:spacing w:before="100" w:beforeAutospacing="1" w:after="24" w:line="360" w:lineRule="auto"/>
        <w:ind w:left="384"/>
        <w:rPr>
          <w:rFonts w:ascii="Times New Roman" w:hAnsi="Times New Roman" w:cs="Times New Roman"/>
          <w:sz w:val="24"/>
          <w:szCs w:val="24"/>
        </w:rPr>
      </w:pPr>
      <w:hyperlink r:id="rId62" w:tooltip="Trencher (machine)" w:history="1">
        <w:r w:rsidR="00287C42" w:rsidRPr="00AF7D6B">
          <w:rPr>
            <w:rStyle w:val="Hyperlink"/>
            <w:rFonts w:ascii="Times New Roman" w:hAnsi="Times New Roman" w:cs="Times New Roman"/>
            <w:color w:val="auto"/>
            <w:sz w:val="24"/>
            <w:szCs w:val="24"/>
            <w:u w:val="none"/>
          </w:rPr>
          <w:t>Trencher (machine)</w:t>
        </w:r>
      </w:hyperlink>
    </w:p>
    <w:p w14:paraId="43CDA3F7" w14:textId="77777777" w:rsidR="00287C42" w:rsidRPr="00AF7D6B" w:rsidRDefault="00FF36A7" w:rsidP="0070532C">
      <w:pPr>
        <w:numPr>
          <w:ilvl w:val="0"/>
          <w:numId w:val="4"/>
        </w:numPr>
        <w:shd w:val="clear" w:color="auto" w:fill="FFFFFF"/>
        <w:spacing w:before="100" w:beforeAutospacing="1" w:after="24" w:line="360" w:lineRule="auto"/>
        <w:ind w:left="384"/>
        <w:rPr>
          <w:rFonts w:ascii="Times New Roman" w:hAnsi="Times New Roman" w:cs="Times New Roman"/>
          <w:sz w:val="24"/>
          <w:szCs w:val="24"/>
        </w:rPr>
      </w:pPr>
      <w:hyperlink r:id="rId63" w:tooltip="Yarder" w:history="1">
        <w:r w:rsidR="00287C42" w:rsidRPr="00AF7D6B">
          <w:rPr>
            <w:rStyle w:val="Hyperlink"/>
            <w:rFonts w:ascii="Times New Roman" w:hAnsi="Times New Roman" w:cs="Times New Roman"/>
            <w:color w:val="auto"/>
            <w:sz w:val="24"/>
            <w:szCs w:val="24"/>
            <w:u w:val="none"/>
          </w:rPr>
          <w:t>Yarder</w:t>
        </w:r>
      </w:hyperlink>
    </w:p>
    <w:p w14:paraId="43182414" w14:textId="77777777" w:rsidR="0068516D" w:rsidRPr="00AF7D6B" w:rsidRDefault="0068516D" w:rsidP="0070532C">
      <w:pPr>
        <w:pStyle w:val="NormalWeb"/>
        <w:shd w:val="clear" w:color="auto" w:fill="FFFFFF"/>
        <w:spacing w:before="120" w:beforeAutospacing="0" w:after="120" w:afterAutospacing="0" w:line="360" w:lineRule="auto"/>
        <w:rPr>
          <w:b/>
          <w:bCs/>
        </w:rPr>
      </w:pPr>
    </w:p>
    <w:p w14:paraId="102CFBF2" w14:textId="77777777" w:rsidR="0068516D" w:rsidRPr="002C05D6" w:rsidRDefault="0068516D" w:rsidP="0070532C">
      <w:pPr>
        <w:pStyle w:val="NormalWeb"/>
        <w:shd w:val="clear" w:color="auto" w:fill="FFFFFF"/>
        <w:spacing w:before="120" w:beforeAutospacing="0" w:after="120" w:afterAutospacing="0" w:line="360" w:lineRule="auto"/>
        <w:rPr>
          <w:b/>
          <w:bCs/>
          <w:sz w:val="21"/>
          <w:szCs w:val="21"/>
        </w:rPr>
      </w:pPr>
    </w:p>
    <w:p w14:paraId="28CA1CE0"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Backhoe</w:t>
      </w:r>
    </w:p>
    <w:p w14:paraId="6CC28C6C" w14:textId="77777777" w:rsidR="00287C42" w:rsidRPr="00AF7D6B" w:rsidRDefault="00FF36A7" w:rsidP="0070532C">
      <w:pPr>
        <w:numPr>
          <w:ilvl w:val="0"/>
          <w:numId w:val="5"/>
        </w:numPr>
        <w:shd w:val="clear" w:color="auto" w:fill="FFFFFF"/>
        <w:spacing w:before="100" w:beforeAutospacing="1" w:after="24" w:line="360" w:lineRule="auto"/>
        <w:ind w:left="384"/>
        <w:rPr>
          <w:rFonts w:ascii="Times New Roman" w:hAnsi="Times New Roman" w:cs="Times New Roman"/>
          <w:sz w:val="24"/>
          <w:szCs w:val="24"/>
        </w:rPr>
      </w:pPr>
      <w:hyperlink r:id="rId64" w:tooltip="Backhoe loader" w:history="1">
        <w:r w:rsidR="00287C42" w:rsidRPr="00AF7D6B">
          <w:rPr>
            <w:rStyle w:val="Hyperlink"/>
            <w:rFonts w:ascii="Times New Roman" w:hAnsi="Times New Roman" w:cs="Times New Roman"/>
            <w:color w:val="auto"/>
            <w:sz w:val="24"/>
            <w:szCs w:val="24"/>
            <w:u w:val="none"/>
          </w:rPr>
          <w:t>Backhoe loader</w:t>
        </w:r>
      </w:hyperlink>
      <w:r w:rsidR="00287C42" w:rsidRPr="00AF7D6B">
        <w:rPr>
          <w:rFonts w:ascii="Times New Roman" w:hAnsi="Times New Roman" w:cs="Times New Roman"/>
          <w:sz w:val="24"/>
          <w:szCs w:val="24"/>
        </w:rPr>
        <w:t>,</w:t>
      </w:r>
      <w:r w:rsidR="00287C42" w:rsidRPr="00AF7D6B">
        <w:rPr>
          <w:rStyle w:val="apple-converted-space"/>
          <w:rFonts w:ascii="Times New Roman" w:hAnsi="Times New Roman" w:cs="Times New Roman"/>
          <w:sz w:val="24"/>
          <w:szCs w:val="24"/>
        </w:rPr>
        <w:t> </w:t>
      </w:r>
      <w:hyperlink r:id="rId65" w:tooltip="Backhoe" w:history="1">
        <w:r w:rsidR="00287C42" w:rsidRPr="00AF7D6B">
          <w:rPr>
            <w:rStyle w:val="Hyperlink"/>
            <w:rFonts w:ascii="Times New Roman" w:hAnsi="Times New Roman" w:cs="Times New Roman"/>
            <w:color w:val="auto"/>
            <w:sz w:val="24"/>
            <w:szCs w:val="24"/>
            <w:u w:val="none"/>
          </w:rPr>
          <w:t>Backhoe</w:t>
        </w:r>
      </w:hyperlink>
    </w:p>
    <w:p w14:paraId="7E91FD46"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Timber</w:t>
      </w:r>
    </w:p>
    <w:p w14:paraId="41AE51F4" w14:textId="77777777" w:rsidR="00287C42" w:rsidRPr="00AF7D6B" w:rsidRDefault="00FF36A7" w:rsidP="0070532C">
      <w:pPr>
        <w:numPr>
          <w:ilvl w:val="0"/>
          <w:numId w:val="6"/>
        </w:numPr>
        <w:shd w:val="clear" w:color="auto" w:fill="FFFFFF"/>
        <w:spacing w:before="100" w:beforeAutospacing="1" w:after="24" w:line="360" w:lineRule="auto"/>
        <w:ind w:left="384"/>
        <w:rPr>
          <w:rFonts w:ascii="Times New Roman" w:hAnsi="Times New Roman" w:cs="Times New Roman"/>
          <w:sz w:val="24"/>
          <w:szCs w:val="24"/>
        </w:rPr>
      </w:pPr>
      <w:hyperlink r:id="rId66" w:tooltip="Feller buncher" w:history="1">
        <w:r w:rsidR="00287C42" w:rsidRPr="00AF7D6B">
          <w:rPr>
            <w:rStyle w:val="Hyperlink"/>
            <w:rFonts w:ascii="Times New Roman" w:hAnsi="Times New Roman" w:cs="Times New Roman"/>
            <w:color w:val="auto"/>
            <w:sz w:val="24"/>
            <w:szCs w:val="24"/>
            <w:u w:val="none"/>
          </w:rPr>
          <w:t>Feller buncher</w:t>
        </w:r>
      </w:hyperlink>
    </w:p>
    <w:p w14:paraId="578ACA4B" w14:textId="77777777" w:rsidR="00287C42" w:rsidRPr="00AF7D6B" w:rsidRDefault="00FF36A7" w:rsidP="0070532C">
      <w:pPr>
        <w:numPr>
          <w:ilvl w:val="0"/>
          <w:numId w:val="6"/>
        </w:numPr>
        <w:shd w:val="clear" w:color="auto" w:fill="FFFFFF"/>
        <w:spacing w:before="100" w:beforeAutospacing="1" w:after="24" w:line="360" w:lineRule="auto"/>
        <w:ind w:left="384"/>
        <w:rPr>
          <w:rFonts w:ascii="Times New Roman" w:hAnsi="Times New Roman" w:cs="Times New Roman"/>
          <w:sz w:val="24"/>
          <w:szCs w:val="24"/>
        </w:rPr>
      </w:pPr>
      <w:hyperlink r:id="rId67" w:tooltip="Harvester (forestry)" w:history="1">
        <w:r w:rsidR="00287C42" w:rsidRPr="00AF7D6B">
          <w:rPr>
            <w:rStyle w:val="Hyperlink"/>
            <w:rFonts w:ascii="Times New Roman" w:hAnsi="Times New Roman" w:cs="Times New Roman"/>
            <w:color w:val="auto"/>
            <w:sz w:val="24"/>
            <w:szCs w:val="24"/>
            <w:u w:val="none"/>
          </w:rPr>
          <w:t>Harvester</w:t>
        </w:r>
      </w:hyperlink>
    </w:p>
    <w:p w14:paraId="027F721F" w14:textId="77777777" w:rsidR="00287C42" w:rsidRPr="00AF7D6B" w:rsidRDefault="00FF36A7" w:rsidP="0070532C">
      <w:pPr>
        <w:numPr>
          <w:ilvl w:val="0"/>
          <w:numId w:val="6"/>
        </w:numPr>
        <w:shd w:val="clear" w:color="auto" w:fill="FFFFFF"/>
        <w:spacing w:before="100" w:beforeAutospacing="1" w:after="24" w:line="360" w:lineRule="auto"/>
        <w:ind w:left="384"/>
        <w:rPr>
          <w:rFonts w:ascii="Times New Roman" w:hAnsi="Times New Roman" w:cs="Times New Roman"/>
          <w:sz w:val="24"/>
          <w:szCs w:val="24"/>
        </w:rPr>
      </w:pPr>
      <w:hyperlink r:id="rId68" w:tooltip="Skidder" w:history="1">
        <w:r w:rsidR="00287C42" w:rsidRPr="00AF7D6B">
          <w:rPr>
            <w:rStyle w:val="Hyperlink"/>
            <w:rFonts w:ascii="Times New Roman" w:hAnsi="Times New Roman" w:cs="Times New Roman"/>
            <w:color w:val="auto"/>
            <w:sz w:val="24"/>
            <w:szCs w:val="24"/>
            <w:u w:val="none"/>
          </w:rPr>
          <w:t>Skidder</w:t>
        </w:r>
      </w:hyperlink>
    </w:p>
    <w:p w14:paraId="6E49BEB0" w14:textId="77777777" w:rsidR="00287C42" w:rsidRPr="00AF7D6B" w:rsidRDefault="00FF36A7" w:rsidP="0070532C">
      <w:pPr>
        <w:numPr>
          <w:ilvl w:val="0"/>
          <w:numId w:val="6"/>
        </w:numPr>
        <w:shd w:val="clear" w:color="auto" w:fill="FFFFFF"/>
        <w:spacing w:before="100" w:beforeAutospacing="1" w:after="24" w:line="360" w:lineRule="auto"/>
        <w:ind w:left="384"/>
        <w:rPr>
          <w:rFonts w:ascii="Times New Roman" w:hAnsi="Times New Roman" w:cs="Times New Roman"/>
          <w:sz w:val="24"/>
          <w:szCs w:val="24"/>
        </w:rPr>
      </w:pPr>
      <w:hyperlink r:id="rId69" w:tooltip="Track harvester" w:history="1">
        <w:r w:rsidR="00287C42" w:rsidRPr="00AF7D6B">
          <w:rPr>
            <w:rStyle w:val="Hyperlink"/>
            <w:rFonts w:ascii="Times New Roman" w:hAnsi="Times New Roman" w:cs="Times New Roman"/>
            <w:color w:val="auto"/>
            <w:sz w:val="24"/>
            <w:szCs w:val="24"/>
            <w:u w:val="none"/>
          </w:rPr>
          <w:t>Track harvester</w:t>
        </w:r>
      </w:hyperlink>
    </w:p>
    <w:p w14:paraId="1E256552" w14:textId="77777777" w:rsidR="00287C42" w:rsidRPr="00AF7D6B" w:rsidRDefault="00FF36A7" w:rsidP="0070532C">
      <w:pPr>
        <w:numPr>
          <w:ilvl w:val="0"/>
          <w:numId w:val="6"/>
        </w:numPr>
        <w:shd w:val="clear" w:color="auto" w:fill="FFFFFF"/>
        <w:spacing w:before="100" w:beforeAutospacing="1" w:after="24" w:line="360" w:lineRule="auto"/>
        <w:ind w:left="384"/>
        <w:rPr>
          <w:rFonts w:ascii="Times New Roman" w:hAnsi="Times New Roman" w:cs="Times New Roman"/>
          <w:sz w:val="24"/>
          <w:szCs w:val="24"/>
        </w:rPr>
      </w:pPr>
      <w:hyperlink r:id="rId70" w:tooltip="Forwarder" w:history="1">
        <w:r w:rsidR="00287C42" w:rsidRPr="00AF7D6B">
          <w:rPr>
            <w:rStyle w:val="Hyperlink"/>
            <w:rFonts w:ascii="Times New Roman" w:hAnsi="Times New Roman" w:cs="Times New Roman"/>
            <w:color w:val="auto"/>
            <w:sz w:val="24"/>
            <w:szCs w:val="24"/>
            <w:u w:val="none"/>
          </w:rPr>
          <w:t>Wheel forwarder</w:t>
        </w:r>
      </w:hyperlink>
    </w:p>
    <w:p w14:paraId="1BACBD41" w14:textId="77777777" w:rsidR="00287C42" w:rsidRPr="00AF7D6B" w:rsidRDefault="00FF36A7" w:rsidP="0070532C">
      <w:pPr>
        <w:numPr>
          <w:ilvl w:val="0"/>
          <w:numId w:val="6"/>
        </w:numPr>
        <w:shd w:val="clear" w:color="auto" w:fill="FFFFFF"/>
        <w:spacing w:before="100" w:beforeAutospacing="1" w:after="24" w:line="360" w:lineRule="auto"/>
        <w:ind w:left="384"/>
        <w:rPr>
          <w:rFonts w:ascii="Times New Roman" w:hAnsi="Times New Roman" w:cs="Times New Roman"/>
          <w:sz w:val="24"/>
          <w:szCs w:val="24"/>
        </w:rPr>
      </w:pPr>
      <w:hyperlink r:id="rId71" w:tooltip="Skidder" w:history="1">
        <w:r w:rsidR="00287C42" w:rsidRPr="00AF7D6B">
          <w:rPr>
            <w:rStyle w:val="Hyperlink"/>
            <w:rFonts w:ascii="Times New Roman" w:hAnsi="Times New Roman" w:cs="Times New Roman"/>
            <w:color w:val="auto"/>
            <w:sz w:val="24"/>
            <w:szCs w:val="24"/>
            <w:u w:val="none"/>
          </w:rPr>
          <w:t>Wheel skidder</w:t>
        </w:r>
      </w:hyperlink>
    </w:p>
    <w:p w14:paraId="4CE51E82"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Pipelayer</w:t>
      </w:r>
    </w:p>
    <w:p w14:paraId="0CD04E67" w14:textId="77777777" w:rsidR="00287C42" w:rsidRPr="00AF7D6B" w:rsidRDefault="00FF36A7" w:rsidP="0070532C">
      <w:pPr>
        <w:numPr>
          <w:ilvl w:val="0"/>
          <w:numId w:val="7"/>
        </w:numPr>
        <w:shd w:val="clear" w:color="auto" w:fill="FFFFFF"/>
        <w:spacing w:before="100" w:beforeAutospacing="1" w:after="24" w:line="360" w:lineRule="auto"/>
        <w:ind w:left="384"/>
        <w:rPr>
          <w:rFonts w:ascii="Times New Roman" w:hAnsi="Times New Roman" w:cs="Times New Roman"/>
          <w:sz w:val="24"/>
          <w:szCs w:val="24"/>
        </w:rPr>
      </w:pPr>
      <w:hyperlink r:id="rId72" w:tooltip="Pipelayer (sideboom)" w:history="1">
        <w:r w:rsidR="00287C42" w:rsidRPr="00AF7D6B">
          <w:rPr>
            <w:rStyle w:val="Hyperlink"/>
            <w:rFonts w:ascii="Times New Roman" w:hAnsi="Times New Roman" w:cs="Times New Roman"/>
            <w:color w:val="auto"/>
            <w:sz w:val="24"/>
            <w:szCs w:val="24"/>
            <w:u w:val="none"/>
          </w:rPr>
          <w:t>Pipelayer (</w:t>
        </w:r>
        <w:proofErr w:type="spellStart"/>
        <w:r w:rsidR="00287C42" w:rsidRPr="00AF7D6B">
          <w:rPr>
            <w:rStyle w:val="Hyperlink"/>
            <w:rFonts w:ascii="Times New Roman" w:hAnsi="Times New Roman" w:cs="Times New Roman"/>
            <w:color w:val="auto"/>
            <w:sz w:val="24"/>
            <w:szCs w:val="24"/>
            <w:u w:val="none"/>
          </w:rPr>
          <w:t>sideboom</w:t>
        </w:r>
        <w:proofErr w:type="spellEnd"/>
        <w:r w:rsidR="00287C42" w:rsidRPr="00AF7D6B">
          <w:rPr>
            <w:rStyle w:val="Hyperlink"/>
            <w:rFonts w:ascii="Times New Roman" w:hAnsi="Times New Roman" w:cs="Times New Roman"/>
            <w:color w:val="auto"/>
            <w:sz w:val="24"/>
            <w:szCs w:val="24"/>
            <w:u w:val="none"/>
          </w:rPr>
          <w:t>)</w:t>
        </w:r>
      </w:hyperlink>
    </w:p>
    <w:p w14:paraId="2E5C6B7C"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Scraper</w:t>
      </w:r>
    </w:p>
    <w:p w14:paraId="2A943204" w14:textId="77777777" w:rsidR="00287C42" w:rsidRPr="00AF7D6B" w:rsidRDefault="00FF36A7" w:rsidP="0070532C">
      <w:pPr>
        <w:numPr>
          <w:ilvl w:val="0"/>
          <w:numId w:val="8"/>
        </w:numPr>
        <w:shd w:val="clear" w:color="auto" w:fill="FFFFFF"/>
        <w:spacing w:before="100" w:beforeAutospacing="1" w:after="24" w:line="360" w:lineRule="auto"/>
        <w:ind w:left="384"/>
        <w:rPr>
          <w:rFonts w:ascii="Times New Roman" w:hAnsi="Times New Roman" w:cs="Times New Roman"/>
          <w:sz w:val="24"/>
          <w:szCs w:val="24"/>
        </w:rPr>
      </w:pPr>
      <w:hyperlink r:id="rId73" w:tooltip="Fresno scraper" w:history="1">
        <w:r w:rsidR="00287C42" w:rsidRPr="00AF7D6B">
          <w:rPr>
            <w:rStyle w:val="Hyperlink"/>
            <w:rFonts w:ascii="Times New Roman" w:hAnsi="Times New Roman" w:cs="Times New Roman"/>
            <w:color w:val="auto"/>
            <w:sz w:val="24"/>
            <w:szCs w:val="24"/>
            <w:u w:val="none"/>
          </w:rPr>
          <w:t>Fresno scraper</w:t>
        </w:r>
      </w:hyperlink>
    </w:p>
    <w:p w14:paraId="124F7F40" w14:textId="77777777" w:rsidR="00287C42" w:rsidRPr="00AF7D6B" w:rsidRDefault="00FF36A7" w:rsidP="0070532C">
      <w:pPr>
        <w:numPr>
          <w:ilvl w:val="0"/>
          <w:numId w:val="8"/>
        </w:numPr>
        <w:shd w:val="clear" w:color="auto" w:fill="FFFFFF"/>
        <w:spacing w:before="100" w:beforeAutospacing="1" w:after="24" w:line="360" w:lineRule="auto"/>
        <w:ind w:left="384"/>
        <w:rPr>
          <w:rFonts w:ascii="Times New Roman" w:hAnsi="Times New Roman" w:cs="Times New Roman"/>
          <w:sz w:val="24"/>
          <w:szCs w:val="24"/>
        </w:rPr>
      </w:pPr>
      <w:hyperlink r:id="rId74" w:tooltip="Wheel tractor-scraper" w:history="1">
        <w:r w:rsidR="00287C42" w:rsidRPr="00AF7D6B">
          <w:rPr>
            <w:rStyle w:val="Hyperlink"/>
            <w:rFonts w:ascii="Times New Roman" w:hAnsi="Times New Roman" w:cs="Times New Roman"/>
            <w:color w:val="auto"/>
            <w:sz w:val="24"/>
            <w:szCs w:val="24"/>
            <w:u w:val="none"/>
          </w:rPr>
          <w:t>Scraper</w:t>
        </w:r>
      </w:hyperlink>
    </w:p>
    <w:p w14:paraId="0ED16BC8" w14:textId="77777777" w:rsidR="00287C42" w:rsidRPr="00AF7D6B" w:rsidRDefault="00FF36A7" w:rsidP="0070532C">
      <w:pPr>
        <w:numPr>
          <w:ilvl w:val="0"/>
          <w:numId w:val="8"/>
        </w:numPr>
        <w:shd w:val="clear" w:color="auto" w:fill="FFFFFF"/>
        <w:spacing w:before="100" w:beforeAutospacing="1" w:after="24" w:line="360" w:lineRule="auto"/>
        <w:ind w:left="384"/>
        <w:rPr>
          <w:rFonts w:ascii="Times New Roman" w:hAnsi="Times New Roman" w:cs="Times New Roman"/>
          <w:sz w:val="24"/>
          <w:szCs w:val="24"/>
        </w:rPr>
      </w:pPr>
      <w:hyperlink r:id="rId75" w:tooltip="Wheel tractor-scraper" w:history="1">
        <w:r w:rsidR="00287C42" w:rsidRPr="00AF7D6B">
          <w:rPr>
            <w:rStyle w:val="Hyperlink"/>
            <w:rFonts w:ascii="Times New Roman" w:hAnsi="Times New Roman" w:cs="Times New Roman"/>
            <w:color w:val="auto"/>
            <w:sz w:val="24"/>
            <w:szCs w:val="24"/>
            <w:u w:val="none"/>
          </w:rPr>
          <w:t>Wheel tractor-scraper</w:t>
        </w:r>
      </w:hyperlink>
    </w:p>
    <w:p w14:paraId="13208D9C"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Mining</w:t>
      </w:r>
    </w:p>
    <w:p w14:paraId="62E544C1" w14:textId="77777777" w:rsidR="00287C42" w:rsidRPr="00AF7D6B" w:rsidRDefault="00FF36A7" w:rsidP="0070532C">
      <w:pPr>
        <w:numPr>
          <w:ilvl w:val="0"/>
          <w:numId w:val="9"/>
        </w:numPr>
        <w:shd w:val="clear" w:color="auto" w:fill="FFFFFF"/>
        <w:spacing w:before="100" w:beforeAutospacing="1" w:after="24" w:line="360" w:lineRule="auto"/>
        <w:ind w:left="384"/>
        <w:rPr>
          <w:rFonts w:ascii="Times New Roman" w:hAnsi="Times New Roman" w:cs="Times New Roman"/>
          <w:sz w:val="24"/>
          <w:szCs w:val="24"/>
        </w:rPr>
      </w:pPr>
      <w:hyperlink r:id="rId76" w:anchor="Engineering_tractors" w:tooltip="Tractor" w:history="1">
        <w:r w:rsidR="00287C42" w:rsidRPr="00AF7D6B">
          <w:rPr>
            <w:rStyle w:val="Hyperlink"/>
            <w:rFonts w:ascii="Times New Roman" w:hAnsi="Times New Roman" w:cs="Times New Roman"/>
            <w:color w:val="auto"/>
            <w:sz w:val="24"/>
            <w:szCs w:val="24"/>
            <w:u w:val="none"/>
          </w:rPr>
          <w:t>Construction &amp; mining tractor</w:t>
        </w:r>
      </w:hyperlink>
    </w:p>
    <w:p w14:paraId="108B8AF7" w14:textId="77777777" w:rsidR="00287C42" w:rsidRPr="00AF7D6B" w:rsidRDefault="00FF36A7" w:rsidP="0070532C">
      <w:pPr>
        <w:numPr>
          <w:ilvl w:val="0"/>
          <w:numId w:val="9"/>
        </w:numPr>
        <w:shd w:val="clear" w:color="auto" w:fill="FFFFFF"/>
        <w:spacing w:before="100" w:beforeAutospacing="1" w:after="24" w:line="360" w:lineRule="auto"/>
        <w:ind w:left="384"/>
        <w:rPr>
          <w:rFonts w:ascii="Times New Roman" w:hAnsi="Times New Roman" w:cs="Times New Roman"/>
          <w:sz w:val="24"/>
          <w:szCs w:val="24"/>
        </w:rPr>
      </w:pPr>
      <w:hyperlink r:id="rId77" w:anchor="Off-road_dump_truck" w:tooltip="Construction &amp; Mining Trucks" w:history="1">
        <w:r w:rsidR="00287C42" w:rsidRPr="00AF7D6B">
          <w:rPr>
            <w:rStyle w:val="Hyperlink"/>
            <w:rFonts w:ascii="Times New Roman" w:hAnsi="Times New Roman" w:cs="Times New Roman"/>
            <w:color w:val="auto"/>
            <w:sz w:val="24"/>
            <w:szCs w:val="24"/>
            <w:u w:val="none"/>
          </w:rPr>
          <w:t>Construction &amp; mining trucks</w:t>
        </w:r>
      </w:hyperlink>
    </w:p>
    <w:p w14:paraId="545ED9F4"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Articulated</w:t>
      </w:r>
    </w:p>
    <w:p w14:paraId="55DC56A2" w14:textId="77777777" w:rsidR="00287C42" w:rsidRPr="00AF7D6B" w:rsidRDefault="00FF36A7" w:rsidP="0070532C">
      <w:pPr>
        <w:numPr>
          <w:ilvl w:val="0"/>
          <w:numId w:val="10"/>
        </w:numPr>
        <w:shd w:val="clear" w:color="auto" w:fill="FFFFFF"/>
        <w:spacing w:before="100" w:beforeAutospacing="1" w:after="24" w:line="360" w:lineRule="auto"/>
        <w:ind w:left="384"/>
        <w:rPr>
          <w:rFonts w:ascii="Times New Roman" w:hAnsi="Times New Roman" w:cs="Times New Roman"/>
          <w:sz w:val="24"/>
          <w:szCs w:val="24"/>
        </w:rPr>
      </w:pPr>
      <w:hyperlink r:id="rId78" w:tooltip="Articulated hauler" w:history="1">
        <w:r w:rsidR="00287C42" w:rsidRPr="00AF7D6B">
          <w:rPr>
            <w:rStyle w:val="Hyperlink"/>
            <w:rFonts w:ascii="Times New Roman" w:hAnsi="Times New Roman" w:cs="Times New Roman"/>
            <w:color w:val="auto"/>
            <w:sz w:val="24"/>
            <w:szCs w:val="24"/>
            <w:u w:val="none"/>
          </w:rPr>
          <w:t>Articulated hauler</w:t>
        </w:r>
      </w:hyperlink>
    </w:p>
    <w:p w14:paraId="00F45B66" w14:textId="77777777" w:rsidR="00287C42" w:rsidRPr="00AF7D6B" w:rsidRDefault="00FF36A7" w:rsidP="0070532C">
      <w:pPr>
        <w:numPr>
          <w:ilvl w:val="0"/>
          <w:numId w:val="10"/>
        </w:numPr>
        <w:shd w:val="clear" w:color="auto" w:fill="FFFFFF"/>
        <w:spacing w:before="100" w:beforeAutospacing="1" w:after="24" w:line="360" w:lineRule="auto"/>
        <w:ind w:left="384"/>
        <w:rPr>
          <w:rFonts w:ascii="Times New Roman" w:hAnsi="Times New Roman" w:cs="Times New Roman"/>
          <w:sz w:val="24"/>
          <w:szCs w:val="24"/>
        </w:rPr>
      </w:pPr>
      <w:hyperlink r:id="rId79" w:anchor="Articulated_hauler" w:tooltip="Dump truck" w:history="1">
        <w:r w:rsidR="00287C42" w:rsidRPr="00AF7D6B">
          <w:rPr>
            <w:rStyle w:val="Hyperlink"/>
            <w:rFonts w:ascii="Times New Roman" w:hAnsi="Times New Roman" w:cs="Times New Roman"/>
            <w:color w:val="auto"/>
            <w:sz w:val="24"/>
            <w:szCs w:val="24"/>
            <w:u w:val="none"/>
          </w:rPr>
          <w:t>Articulated truck</w:t>
        </w:r>
      </w:hyperlink>
    </w:p>
    <w:p w14:paraId="396303AA"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Compactor</w:t>
      </w:r>
    </w:p>
    <w:p w14:paraId="26905FA9" w14:textId="77777777" w:rsidR="00287C42" w:rsidRPr="00AF7D6B" w:rsidRDefault="00FF36A7" w:rsidP="0070532C">
      <w:pPr>
        <w:numPr>
          <w:ilvl w:val="0"/>
          <w:numId w:val="11"/>
        </w:numPr>
        <w:shd w:val="clear" w:color="auto" w:fill="FFFFFF"/>
        <w:spacing w:before="100" w:beforeAutospacing="1" w:after="24" w:line="360" w:lineRule="auto"/>
        <w:ind w:left="384"/>
        <w:rPr>
          <w:rFonts w:ascii="Times New Roman" w:hAnsi="Times New Roman" w:cs="Times New Roman"/>
          <w:sz w:val="24"/>
          <w:szCs w:val="24"/>
        </w:rPr>
      </w:pPr>
      <w:hyperlink r:id="rId80" w:tooltip="Waste compaction" w:history="1">
        <w:r w:rsidR="00287C42" w:rsidRPr="00AF7D6B">
          <w:rPr>
            <w:rStyle w:val="Hyperlink"/>
            <w:rFonts w:ascii="Times New Roman" w:hAnsi="Times New Roman" w:cs="Times New Roman"/>
            <w:color w:val="auto"/>
            <w:sz w:val="24"/>
            <w:szCs w:val="24"/>
            <w:u w:val="none"/>
          </w:rPr>
          <w:t>Wheel dozers – soil compactors</w:t>
        </w:r>
      </w:hyperlink>
    </w:p>
    <w:p w14:paraId="0BB29F9A" w14:textId="77777777" w:rsidR="00287C42" w:rsidRPr="00AF7D6B" w:rsidRDefault="00FF36A7" w:rsidP="0070532C">
      <w:pPr>
        <w:numPr>
          <w:ilvl w:val="0"/>
          <w:numId w:val="11"/>
        </w:numPr>
        <w:shd w:val="clear" w:color="auto" w:fill="FFFFFF"/>
        <w:spacing w:before="100" w:beforeAutospacing="1" w:after="24" w:line="360" w:lineRule="auto"/>
        <w:ind w:left="384"/>
        <w:rPr>
          <w:rFonts w:ascii="Times New Roman" w:hAnsi="Times New Roman" w:cs="Times New Roman"/>
          <w:sz w:val="24"/>
          <w:szCs w:val="24"/>
        </w:rPr>
      </w:pPr>
      <w:hyperlink r:id="rId81" w:tooltip="Soil cement" w:history="1">
        <w:r w:rsidR="00287C42" w:rsidRPr="00AF7D6B">
          <w:rPr>
            <w:rStyle w:val="Hyperlink"/>
            <w:rFonts w:ascii="Times New Roman" w:hAnsi="Times New Roman" w:cs="Times New Roman"/>
            <w:color w:val="auto"/>
            <w:sz w:val="24"/>
            <w:szCs w:val="24"/>
            <w:u w:val="none"/>
          </w:rPr>
          <w:t>Soil stabilizer</w:t>
        </w:r>
      </w:hyperlink>
    </w:p>
    <w:p w14:paraId="5EA19C2D"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Loader</w:t>
      </w:r>
    </w:p>
    <w:p w14:paraId="78F16441" w14:textId="77777777" w:rsidR="00287C42" w:rsidRPr="00AF7D6B" w:rsidRDefault="00FF36A7" w:rsidP="0070532C">
      <w:pPr>
        <w:numPr>
          <w:ilvl w:val="0"/>
          <w:numId w:val="12"/>
        </w:numPr>
        <w:shd w:val="clear" w:color="auto" w:fill="FFFFFF"/>
        <w:spacing w:before="100" w:beforeAutospacing="1" w:after="24" w:line="360" w:lineRule="auto"/>
        <w:ind w:left="384"/>
        <w:rPr>
          <w:rFonts w:ascii="Times New Roman" w:hAnsi="Times New Roman" w:cs="Times New Roman"/>
          <w:sz w:val="24"/>
          <w:szCs w:val="24"/>
        </w:rPr>
      </w:pPr>
      <w:hyperlink r:id="rId82" w:tooltip="Loader (equipment)" w:history="1">
        <w:r w:rsidR="00287C42" w:rsidRPr="00AF7D6B">
          <w:rPr>
            <w:rStyle w:val="Hyperlink"/>
            <w:rFonts w:ascii="Times New Roman" w:hAnsi="Times New Roman" w:cs="Times New Roman"/>
            <w:color w:val="auto"/>
            <w:sz w:val="24"/>
            <w:szCs w:val="24"/>
            <w:u w:val="none"/>
          </w:rPr>
          <w:t>Loader</w:t>
        </w:r>
      </w:hyperlink>
    </w:p>
    <w:p w14:paraId="5F9FFFC2" w14:textId="77777777" w:rsidR="00287C42" w:rsidRPr="00AF7D6B" w:rsidRDefault="00FF36A7" w:rsidP="0070532C">
      <w:pPr>
        <w:numPr>
          <w:ilvl w:val="0"/>
          <w:numId w:val="12"/>
        </w:numPr>
        <w:shd w:val="clear" w:color="auto" w:fill="FFFFFF"/>
        <w:spacing w:before="100" w:beforeAutospacing="1" w:after="24" w:line="360" w:lineRule="auto"/>
        <w:ind w:left="384"/>
        <w:rPr>
          <w:rFonts w:ascii="Times New Roman" w:hAnsi="Times New Roman" w:cs="Times New Roman"/>
          <w:sz w:val="24"/>
          <w:szCs w:val="24"/>
        </w:rPr>
      </w:pPr>
      <w:hyperlink r:id="rId83" w:anchor="Compact_front_end_loaders" w:tooltip="Loader (equipment)" w:history="1">
        <w:r w:rsidR="00287C42" w:rsidRPr="00AF7D6B">
          <w:rPr>
            <w:rStyle w:val="Hyperlink"/>
            <w:rFonts w:ascii="Times New Roman" w:hAnsi="Times New Roman" w:cs="Times New Roman"/>
            <w:color w:val="auto"/>
            <w:sz w:val="24"/>
            <w:szCs w:val="24"/>
            <w:u w:val="none"/>
          </w:rPr>
          <w:t>Skip loader</w:t>
        </w:r>
      </w:hyperlink>
      <w:r w:rsidR="00287C42" w:rsidRPr="00AF7D6B">
        <w:rPr>
          <w:rStyle w:val="apple-converted-space"/>
          <w:rFonts w:ascii="Times New Roman" w:hAnsi="Times New Roman" w:cs="Times New Roman"/>
          <w:sz w:val="24"/>
          <w:szCs w:val="24"/>
        </w:rPr>
        <w:t> </w:t>
      </w:r>
      <w:r w:rsidR="00287C42" w:rsidRPr="00AF7D6B">
        <w:rPr>
          <w:rFonts w:ascii="Times New Roman" w:hAnsi="Times New Roman" w:cs="Times New Roman"/>
          <w:sz w:val="24"/>
          <w:szCs w:val="24"/>
        </w:rPr>
        <w:t>(skippy)</w:t>
      </w:r>
    </w:p>
    <w:p w14:paraId="18238FEB" w14:textId="77777777" w:rsidR="00287C42" w:rsidRPr="00AF7D6B" w:rsidRDefault="00FF36A7" w:rsidP="0070532C">
      <w:pPr>
        <w:numPr>
          <w:ilvl w:val="0"/>
          <w:numId w:val="12"/>
        </w:numPr>
        <w:shd w:val="clear" w:color="auto" w:fill="FFFFFF"/>
        <w:spacing w:before="100" w:beforeAutospacing="1" w:after="24" w:line="360" w:lineRule="auto"/>
        <w:ind w:left="384"/>
        <w:rPr>
          <w:rFonts w:ascii="Times New Roman" w:hAnsi="Times New Roman" w:cs="Times New Roman"/>
          <w:sz w:val="24"/>
          <w:szCs w:val="24"/>
        </w:rPr>
      </w:pPr>
      <w:hyperlink r:id="rId84" w:tooltip="Loader (equipment)" w:history="1">
        <w:r w:rsidR="00287C42" w:rsidRPr="00AF7D6B">
          <w:rPr>
            <w:rStyle w:val="Hyperlink"/>
            <w:rFonts w:ascii="Times New Roman" w:hAnsi="Times New Roman" w:cs="Times New Roman"/>
            <w:color w:val="auto"/>
            <w:sz w:val="24"/>
            <w:szCs w:val="24"/>
            <w:u w:val="none"/>
          </w:rPr>
          <w:t>Wheel loader</w:t>
        </w:r>
      </w:hyperlink>
      <w:r w:rsidR="00287C42" w:rsidRPr="00AF7D6B">
        <w:rPr>
          <w:rStyle w:val="apple-converted-space"/>
          <w:rFonts w:ascii="Times New Roman" w:hAnsi="Times New Roman" w:cs="Times New Roman"/>
          <w:sz w:val="24"/>
          <w:szCs w:val="24"/>
        </w:rPr>
        <w:t> </w:t>
      </w:r>
      <w:r w:rsidR="00287C42" w:rsidRPr="00AF7D6B">
        <w:rPr>
          <w:rFonts w:ascii="Times New Roman" w:hAnsi="Times New Roman" w:cs="Times New Roman"/>
          <w:sz w:val="24"/>
          <w:szCs w:val="24"/>
        </w:rPr>
        <w:t>(front loader, integrated tool carrier)</w:t>
      </w:r>
    </w:p>
    <w:p w14:paraId="2754E711"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Track Loader</w:t>
      </w:r>
    </w:p>
    <w:p w14:paraId="7F312F98" w14:textId="77777777" w:rsidR="00287C42" w:rsidRPr="00AF7D6B" w:rsidRDefault="00FF36A7" w:rsidP="0070532C">
      <w:pPr>
        <w:numPr>
          <w:ilvl w:val="0"/>
          <w:numId w:val="13"/>
        </w:numPr>
        <w:shd w:val="clear" w:color="auto" w:fill="FFFFFF"/>
        <w:spacing w:before="100" w:beforeAutospacing="1" w:after="24" w:line="360" w:lineRule="auto"/>
        <w:ind w:left="384"/>
        <w:rPr>
          <w:rFonts w:ascii="Times New Roman" w:hAnsi="Times New Roman" w:cs="Times New Roman"/>
          <w:sz w:val="24"/>
          <w:szCs w:val="24"/>
        </w:rPr>
      </w:pPr>
      <w:hyperlink r:id="rId85" w:tooltip="Track loader" w:history="1">
        <w:r w:rsidR="00287C42" w:rsidRPr="00AF7D6B">
          <w:rPr>
            <w:rStyle w:val="Hyperlink"/>
            <w:rFonts w:ascii="Times New Roman" w:hAnsi="Times New Roman" w:cs="Times New Roman"/>
            <w:color w:val="auto"/>
            <w:sz w:val="24"/>
            <w:szCs w:val="24"/>
            <w:u w:val="none"/>
          </w:rPr>
          <w:t>Track loader</w:t>
        </w:r>
      </w:hyperlink>
    </w:p>
    <w:p w14:paraId="1CFBD1CF"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Material Handler</w:t>
      </w:r>
    </w:p>
    <w:p w14:paraId="03ACA1C8" w14:textId="77777777" w:rsidR="00287C42" w:rsidRPr="00AF7D6B" w:rsidRDefault="00FF36A7" w:rsidP="0070532C">
      <w:pPr>
        <w:numPr>
          <w:ilvl w:val="0"/>
          <w:numId w:val="14"/>
        </w:numPr>
        <w:shd w:val="clear" w:color="auto" w:fill="FFFFFF"/>
        <w:spacing w:before="100" w:beforeAutospacing="1" w:after="24" w:line="360" w:lineRule="auto"/>
        <w:ind w:left="384"/>
        <w:rPr>
          <w:rFonts w:ascii="Times New Roman" w:hAnsi="Times New Roman" w:cs="Times New Roman"/>
          <w:sz w:val="24"/>
          <w:szCs w:val="24"/>
        </w:rPr>
      </w:pPr>
      <w:hyperlink r:id="rId86" w:tooltip="Aerial work platform" w:history="1">
        <w:r w:rsidR="00287C42" w:rsidRPr="00AF7D6B">
          <w:rPr>
            <w:rStyle w:val="Hyperlink"/>
            <w:rFonts w:ascii="Times New Roman" w:hAnsi="Times New Roman" w:cs="Times New Roman"/>
            <w:color w:val="auto"/>
            <w:sz w:val="24"/>
            <w:szCs w:val="24"/>
            <w:u w:val="none"/>
          </w:rPr>
          <w:t>Aerial work platform</w:t>
        </w:r>
      </w:hyperlink>
      <w:r w:rsidR="00287C42" w:rsidRPr="00AF7D6B">
        <w:rPr>
          <w:rStyle w:val="apple-converted-space"/>
          <w:rFonts w:ascii="Times New Roman" w:hAnsi="Times New Roman" w:cs="Times New Roman"/>
          <w:sz w:val="24"/>
          <w:szCs w:val="24"/>
        </w:rPr>
        <w:t> </w:t>
      </w:r>
      <w:r w:rsidR="00287C42" w:rsidRPr="00AF7D6B">
        <w:rPr>
          <w:rFonts w:ascii="Times New Roman" w:hAnsi="Times New Roman" w:cs="Times New Roman"/>
          <w:sz w:val="24"/>
          <w:szCs w:val="24"/>
        </w:rPr>
        <w:t>/</w:t>
      </w:r>
      <w:r w:rsidR="00287C42" w:rsidRPr="00AF7D6B">
        <w:rPr>
          <w:rStyle w:val="apple-converted-space"/>
          <w:rFonts w:ascii="Times New Roman" w:hAnsi="Times New Roman" w:cs="Times New Roman"/>
          <w:sz w:val="24"/>
          <w:szCs w:val="24"/>
        </w:rPr>
        <w:t> </w:t>
      </w:r>
      <w:hyperlink r:id="rId87" w:tooltip="Lift table" w:history="1">
        <w:r w:rsidR="00287C42" w:rsidRPr="00AF7D6B">
          <w:rPr>
            <w:rStyle w:val="Hyperlink"/>
            <w:rFonts w:ascii="Times New Roman" w:hAnsi="Times New Roman" w:cs="Times New Roman"/>
            <w:color w:val="auto"/>
            <w:sz w:val="24"/>
            <w:szCs w:val="24"/>
            <w:u w:val="none"/>
          </w:rPr>
          <w:t>Lift table</w:t>
        </w:r>
      </w:hyperlink>
    </w:p>
    <w:p w14:paraId="10C7363F" w14:textId="77777777" w:rsidR="00287C42" w:rsidRPr="00AF7D6B" w:rsidRDefault="00FF36A7" w:rsidP="0070532C">
      <w:pPr>
        <w:numPr>
          <w:ilvl w:val="0"/>
          <w:numId w:val="14"/>
        </w:numPr>
        <w:shd w:val="clear" w:color="auto" w:fill="FFFFFF"/>
        <w:spacing w:before="100" w:beforeAutospacing="1" w:after="24" w:line="360" w:lineRule="auto"/>
        <w:ind w:left="384"/>
        <w:rPr>
          <w:rFonts w:ascii="Times New Roman" w:hAnsi="Times New Roman" w:cs="Times New Roman"/>
          <w:sz w:val="24"/>
          <w:szCs w:val="24"/>
        </w:rPr>
      </w:pPr>
      <w:hyperlink r:id="rId88" w:tooltip="Cherry picker" w:history="1">
        <w:r w:rsidR="00287C42" w:rsidRPr="00AF7D6B">
          <w:rPr>
            <w:rStyle w:val="Hyperlink"/>
            <w:rFonts w:ascii="Times New Roman" w:hAnsi="Times New Roman" w:cs="Times New Roman"/>
            <w:color w:val="auto"/>
            <w:sz w:val="24"/>
            <w:szCs w:val="24"/>
            <w:u w:val="none"/>
          </w:rPr>
          <w:t>Cherry picker</w:t>
        </w:r>
      </w:hyperlink>
    </w:p>
    <w:p w14:paraId="4578D864" w14:textId="77777777" w:rsidR="00287C42" w:rsidRPr="00AF7D6B" w:rsidRDefault="00FF36A7" w:rsidP="0070532C">
      <w:pPr>
        <w:numPr>
          <w:ilvl w:val="0"/>
          <w:numId w:val="14"/>
        </w:numPr>
        <w:shd w:val="clear" w:color="auto" w:fill="FFFFFF"/>
        <w:spacing w:before="100" w:beforeAutospacing="1" w:after="24" w:line="360" w:lineRule="auto"/>
        <w:ind w:left="384"/>
        <w:rPr>
          <w:rFonts w:ascii="Times New Roman" w:hAnsi="Times New Roman" w:cs="Times New Roman"/>
          <w:sz w:val="24"/>
          <w:szCs w:val="24"/>
        </w:rPr>
      </w:pPr>
      <w:hyperlink r:id="rId89" w:tooltip="Crane (machine)" w:history="1">
        <w:r w:rsidR="00287C42" w:rsidRPr="00AF7D6B">
          <w:rPr>
            <w:rStyle w:val="Hyperlink"/>
            <w:rFonts w:ascii="Times New Roman" w:hAnsi="Times New Roman" w:cs="Times New Roman"/>
            <w:color w:val="auto"/>
            <w:sz w:val="24"/>
            <w:szCs w:val="24"/>
            <w:u w:val="none"/>
          </w:rPr>
          <w:t>Crane</w:t>
        </w:r>
      </w:hyperlink>
    </w:p>
    <w:p w14:paraId="4812556F" w14:textId="77777777" w:rsidR="00287C42" w:rsidRPr="00AF7D6B" w:rsidRDefault="00FF36A7" w:rsidP="0070532C">
      <w:pPr>
        <w:numPr>
          <w:ilvl w:val="0"/>
          <w:numId w:val="14"/>
        </w:numPr>
        <w:shd w:val="clear" w:color="auto" w:fill="FFFFFF"/>
        <w:spacing w:before="100" w:beforeAutospacing="1" w:after="24" w:line="360" w:lineRule="auto"/>
        <w:ind w:left="384"/>
        <w:rPr>
          <w:rFonts w:ascii="Times New Roman" w:hAnsi="Times New Roman" w:cs="Times New Roman"/>
          <w:sz w:val="24"/>
          <w:szCs w:val="24"/>
        </w:rPr>
      </w:pPr>
      <w:hyperlink r:id="rId90" w:tooltip="Forklift" w:history="1">
        <w:r w:rsidR="00287C42" w:rsidRPr="00AF7D6B">
          <w:rPr>
            <w:rStyle w:val="Hyperlink"/>
            <w:rFonts w:ascii="Times New Roman" w:hAnsi="Times New Roman" w:cs="Times New Roman"/>
            <w:color w:val="auto"/>
            <w:sz w:val="24"/>
            <w:szCs w:val="24"/>
            <w:u w:val="none"/>
          </w:rPr>
          <w:t>Forklift</w:t>
        </w:r>
      </w:hyperlink>
    </w:p>
    <w:p w14:paraId="02646CC1" w14:textId="77777777" w:rsidR="00287C42" w:rsidRPr="00AF7D6B" w:rsidRDefault="00FF36A7" w:rsidP="0070532C">
      <w:pPr>
        <w:numPr>
          <w:ilvl w:val="0"/>
          <w:numId w:val="14"/>
        </w:numPr>
        <w:shd w:val="clear" w:color="auto" w:fill="FFFFFF"/>
        <w:spacing w:before="100" w:beforeAutospacing="1" w:after="24" w:line="360" w:lineRule="auto"/>
        <w:ind w:left="384"/>
        <w:rPr>
          <w:rFonts w:ascii="Times New Roman" w:hAnsi="Times New Roman" w:cs="Times New Roman"/>
          <w:sz w:val="24"/>
          <w:szCs w:val="24"/>
        </w:rPr>
      </w:pPr>
      <w:hyperlink r:id="rId91" w:tooltip="Grapple truck" w:history="1">
        <w:r w:rsidR="00287C42" w:rsidRPr="00AF7D6B">
          <w:rPr>
            <w:rStyle w:val="Hyperlink"/>
            <w:rFonts w:ascii="Times New Roman" w:hAnsi="Times New Roman" w:cs="Times New Roman"/>
            <w:color w:val="auto"/>
            <w:sz w:val="24"/>
            <w:szCs w:val="24"/>
            <w:u w:val="none"/>
          </w:rPr>
          <w:t>Knuckle</w:t>
        </w:r>
        <w:r w:rsidR="002135B6" w:rsidRPr="00AF7D6B">
          <w:rPr>
            <w:rStyle w:val="Hyperlink"/>
            <w:rFonts w:ascii="Times New Roman" w:hAnsi="Times New Roman" w:cs="Times New Roman"/>
            <w:color w:val="auto"/>
            <w:sz w:val="24"/>
            <w:szCs w:val="24"/>
            <w:u w:val="none"/>
          </w:rPr>
          <w:t xml:space="preserve"> </w:t>
        </w:r>
        <w:r w:rsidR="00287C42" w:rsidRPr="00AF7D6B">
          <w:rPr>
            <w:rStyle w:val="Hyperlink"/>
            <w:rFonts w:ascii="Times New Roman" w:hAnsi="Times New Roman" w:cs="Times New Roman"/>
            <w:color w:val="auto"/>
            <w:sz w:val="24"/>
            <w:szCs w:val="24"/>
            <w:u w:val="none"/>
          </w:rPr>
          <w:t>boom loader (trailer mount)</w:t>
        </w:r>
      </w:hyperlink>
      <w:r w:rsidR="00287C42" w:rsidRPr="00AF7D6B">
        <w:rPr>
          <w:rStyle w:val="apple-converted-space"/>
          <w:rFonts w:ascii="Times New Roman" w:hAnsi="Times New Roman" w:cs="Times New Roman"/>
          <w:sz w:val="24"/>
          <w:szCs w:val="24"/>
        </w:rPr>
        <w:t> </w:t>
      </w:r>
      <w:r w:rsidR="00287C42" w:rsidRPr="00AF7D6B">
        <w:rPr>
          <w:rFonts w:ascii="Times New Roman" w:hAnsi="Times New Roman" w:cs="Times New Roman"/>
          <w:sz w:val="24"/>
          <w:szCs w:val="24"/>
        </w:rPr>
        <w:t>&amp;</w:t>
      </w:r>
      <w:r w:rsidR="00287C42" w:rsidRPr="00AF7D6B">
        <w:rPr>
          <w:rStyle w:val="apple-converted-space"/>
          <w:rFonts w:ascii="Times New Roman" w:hAnsi="Times New Roman" w:cs="Times New Roman"/>
          <w:sz w:val="24"/>
          <w:szCs w:val="24"/>
        </w:rPr>
        <w:t> </w:t>
      </w:r>
      <w:hyperlink r:id="rId92" w:anchor="Loader_crane" w:tooltip="Crane (machine)" w:history="1">
        <w:r w:rsidR="00287C42" w:rsidRPr="00AF7D6B">
          <w:rPr>
            <w:rStyle w:val="Hyperlink"/>
            <w:rFonts w:ascii="Times New Roman" w:hAnsi="Times New Roman" w:cs="Times New Roman"/>
            <w:color w:val="auto"/>
            <w:sz w:val="24"/>
            <w:szCs w:val="24"/>
            <w:u w:val="none"/>
          </w:rPr>
          <w:t>Knuckle</w:t>
        </w:r>
        <w:r w:rsidR="002135B6" w:rsidRPr="00AF7D6B">
          <w:rPr>
            <w:rStyle w:val="Hyperlink"/>
            <w:rFonts w:ascii="Times New Roman" w:hAnsi="Times New Roman" w:cs="Times New Roman"/>
            <w:color w:val="auto"/>
            <w:sz w:val="24"/>
            <w:szCs w:val="24"/>
            <w:u w:val="none"/>
          </w:rPr>
          <w:t xml:space="preserve"> </w:t>
        </w:r>
        <w:r w:rsidR="00287C42" w:rsidRPr="00AF7D6B">
          <w:rPr>
            <w:rStyle w:val="Hyperlink"/>
            <w:rFonts w:ascii="Times New Roman" w:hAnsi="Times New Roman" w:cs="Times New Roman"/>
            <w:color w:val="auto"/>
            <w:sz w:val="24"/>
            <w:szCs w:val="24"/>
            <w:u w:val="none"/>
          </w:rPr>
          <w:t>boom loader (trailer mount)</w:t>
        </w:r>
      </w:hyperlink>
    </w:p>
    <w:p w14:paraId="61ACCB07" w14:textId="77777777" w:rsidR="00287C42" w:rsidRPr="00AF7D6B" w:rsidRDefault="00FF36A7" w:rsidP="0070532C">
      <w:pPr>
        <w:numPr>
          <w:ilvl w:val="0"/>
          <w:numId w:val="14"/>
        </w:numPr>
        <w:shd w:val="clear" w:color="auto" w:fill="FFFFFF"/>
        <w:spacing w:before="100" w:beforeAutospacing="1" w:after="24" w:line="360" w:lineRule="auto"/>
        <w:ind w:left="384"/>
        <w:rPr>
          <w:rFonts w:ascii="Times New Roman" w:hAnsi="Times New Roman" w:cs="Times New Roman"/>
          <w:sz w:val="24"/>
          <w:szCs w:val="24"/>
        </w:rPr>
      </w:pPr>
      <w:hyperlink r:id="rId93" w:tooltip="Straddle carrier" w:history="1">
        <w:r w:rsidR="00287C42" w:rsidRPr="00AF7D6B">
          <w:rPr>
            <w:rStyle w:val="Hyperlink"/>
            <w:rFonts w:ascii="Times New Roman" w:hAnsi="Times New Roman" w:cs="Times New Roman"/>
            <w:color w:val="auto"/>
            <w:sz w:val="24"/>
            <w:szCs w:val="24"/>
            <w:u w:val="none"/>
          </w:rPr>
          <w:t>Straddle carrier</w:t>
        </w:r>
      </w:hyperlink>
    </w:p>
    <w:p w14:paraId="3CF5BE1C" w14:textId="77777777" w:rsidR="00287C42" w:rsidRPr="00AF7D6B" w:rsidRDefault="00FF36A7" w:rsidP="0070532C">
      <w:pPr>
        <w:numPr>
          <w:ilvl w:val="0"/>
          <w:numId w:val="14"/>
        </w:numPr>
        <w:shd w:val="clear" w:color="auto" w:fill="FFFFFF"/>
        <w:spacing w:before="100" w:beforeAutospacing="1" w:after="24" w:line="360" w:lineRule="auto"/>
        <w:ind w:left="384"/>
        <w:rPr>
          <w:rFonts w:ascii="Times New Roman" w:hAnsi="Times New Roman" w:cs="Times New Roman"/>
          <w:sz w:val="24"/>
          <w:szCs w:val="24"/>
        </w:rPr>
      </w:pPr>
      <w:hyperlink r:id="rId94" w:tooltip="Reach stacker" w:history="1">
        <w:r w:rsidR="00287C42" w:rsidRPr="00AF7D6B">
          <w:rPr>
            <w:rStyle w:val="Hyperlink"/>
            <w:rFonts w:ascii="Times New Roman" w:hAnsi="Times New Roman" w:cs="Times New Roman"/>
            <w:color w:val="auto"/>
            <w:sz w:val="24"/>
            <w:szCs w:val="24"/>
            <w:u w:val="none"/>
          </w:rPr>
          <w:t>Reach stacker</w:t>
        </w:r>
      </w:hyperlink>
    </w:p>
    <w:p w14:paraId="3A8B1E99" w14:textId="77777777" w:rsidR="00287C42" w:rsidRPr="00AF7D6B" w:rsidRDefault="00FF36A7" w:rsidP="0070532C">
      <w:pPr>
        <w:numPr>
          <w:ilvl w:val="0"/>
          <w:numId w:val="14"/>
        </w:numPr>
        <w:shd w:val="clear" w:color="auto" w:fill="FFFFFF"/>
        <w:spacing w:before="100" w:beforeAutospacing="1" w:after="24" w:line="360" w:lineRule="auto"/>
        <w:ind w:left="384"/>
        <w:rPr>
          <w:rFonts w:ascii="Times New Roman" w:hAnsi="Times New Roman" w:cs="Times New Roman"/>
          <w:sz w:val="24"/>
          <w:szCs w:val="24"/>
        </w:rPr>
      </w:pPr>
      <w:hyperlink r:id="rId95" w:tooltip="Telescopic handlers" w:history="1">
        <w:r w:rsidR="00287C42" w:rsidRPr="00AF7D6B">
          <w:rPr>
            <w:rStyle w:val="Hyperlink"/>
            <w:rFonts w:ascii="Times New Roman" w:hAnsi="Times New Roman" w:cs="Times New Roman"/>
            <w:color w:val="auto"/>
            <w:sz w:val="24"/>
            <w:szCs w:val="24"/>
            <w:u w:val="none"/>
          </w:rPr>
          <w:t>Telescopic handlers</w:t>
        </w:r>
      </w:hyperlink>
    </w:p>
    <w:p w14:paraId="0621B90A"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Paving</w:t>
      </w:r>
    </w:p>
    <w:p w14:paraId="56C465DC" w14:textId="77777777" w:rsidR="00287C42" w:rsidRPr="00AF7D6B" w:rsidRDefault="00FF36A7" w:rsidP="0070532C">
      <w:pPr>
        <w:numPr>
          <w:ilvl w:val="0"/>
          <w:numId w:val="15"/>
        </w:numPr>
        <w:shd w:val="clear" w:color="auto" w:fill="FFFFFF"/>
        <w:spacing w:before="100" w:beforeAutospacing="1" w:after="24" w:line="360" w:lineRule="auto"/>
        <w:ind w:left="384"/>
        <w:rPr>
          <w:rFonts w:ascii="Times New Roman" w:hAnsi="Times New Roman" w:cs="Times New Roman"/>
          <w:sz w:val="24"/>
          <w:szCs w:val="24"/>
        </w:rPr>
      </w:pPr>
      <w:hyperlink r:id="rId96" w:tooltip="Asphalt paver" w:history="1">
        <w:r w:rsidR="00287C42" w:rsidRPr="00AF7D6B">
          <w:rPr>
            <w:rStyle w:val="Hyperlink"/>
            <w:rFonts w:ascii="Times New Roman" w:hAnsi="Times New Roman" w:cs="Times New Roman"/>
            <w:color w:val="auto"/>
            <w:sz w:val="24"/>
            <w:szCs w:val="24"/>
            <w:u w:val="none"/>
          </w:rPr>
          <w:t>Asphalt paver</w:t>
        </w:r>
      </w:hyperlink>
    </w:p>
    <w:p w14:paraId="47848FB9" w14:textId="77777777" w:rsidR="00287C42" w:rsidRPr="00AF7D6B" w:rsidRDefault="00FF36A7" w:rsidP="0070532C">
      <w:pPr>
        <w:numPr>
          <w:ilvl w:val="0"/>
          <w:numId w:val="15"/>
        </w:numPr>
        <w:shd w:val="clear" w:color="auto" w:fill="FFFFFF"/>
        <w:spacing w:before="100" w:beforeAutospacing="1" w:after="24" w:line="360" w:lineRule="auto"/>
        <w:ind w:left="384"/>
        <w:rPr>
          <w:rFonts w:ascii="Times New Roman" w:hAnsi="Times New Roman" w:cs="Times New Roman"/>
          <w:sz w:val="24"/>
          <w:szCs w:val="24"/>
        </w:rPr>
      </w:pPr>
      <w:hyperlink r:id="rId97" w:tooltip="Asphalt plant" w:history="1">
        <w:r w:rsidR="00287C42" w:rsidRPr="00AF7D6B">
          <w:rPr>
            <w:rStyle w:val="Hyperlink"/>
            <w:rFonts w:ascii="Times New Roman" w:hAnsi="Times New Roman" w:cs="Times New Roman"/>
            <w:color w:val="auto"/>
            <w:sz w:val="24"/>
            <w:szCs w:val="24"/>
            <w:u w:val="none"/>
          </w:rPr>
          <w:t>Asphalt plant</w:t>
        </w:r>
      </w:hyperlink>
    </w:p>
    <w:p w14:paraId="438A8E23" w14:textId="77777777" w:rsidR="00287C42" w:rsidRPr="00AF7D6B" w:rsidRDefault="00FF36A7" w:rsidP="0070532C">
      <w:pPr>
        <w:numPr>
          <w:ilvl w:val="0"/>
          <w:numId w:val="15"/>
        </w:numPr>
        <w:shd w:val="clear" w:color="auto" w:fill="FFFFFF"/>
        <w:spacing w:before="100" w:beforeAutospacing="1" w:after="24" w:line="360" w:lineRule="auto"/>
        <w:ind w:left="384"/>
        <w:rPr>
          <w:rFonts w:ascii="Times New Roman" w:hAnsi="Times New Roman" w:cs="Times New Roman"/>
          <w:sz w:val="24"/>
          <w:szCs w:val="24"/>
        </w:rPr>
      </w:pPr>
      <w:hyperlink r:id="rId98" w:tooltip="Cold planer" w:history="1">
        <w:r w:rsidR="00287C42" w:rsidRPr="00AF7D6B">
          <w:rPr>
            <w:rStyle w:val="Hyperlink"/>
            <w:rFonts w:ascii="Times New Roman" w:hAnsi="Times New Roman" w:cs="Times New Roman"/>
            <w:color w:val="auto"/>
            <w:sz w:val="24"/>
            <w:szCs w:val="24"/>
            <w:u w:val="none"/>
          </w:rPr>
          <w:t>Cold planer</w:t>
        </w:r>
      </w:hyperlink>
    </w:p>
    <w:p w14:paraId="357BBE11" w14:textId="77777777" w:rsidR="00287C42" w:rsidRPr="00AF7D6B" w:rsidRDefault="00FF36A7" w:rsidP="0070532C">
      <w:pPr>
        <w:numPr>
          <w:ilvl w:val="0"/>
          <w:numId w:val="15"/>
        </w:numPr>
        <w:shd w:val="clear" w:color="auto" w:fill="FFFFFF"/>
        <w:spacing w:before="100" w:beforeAutospacing="1" w:after="24" w:line="360" w:lineRule="auto"/>
        <w:ind w:left="384"/>
        <w:rPr>
          <w:rFonts w:ascii="Times New Roman" w:hAnsi="Times New Roman" w:cs="Times New Roman"/>
          <w:sz w:val="24"/>
          <w:szCs w:val="24"/>
        </w:rPr>
      </w:pPr>
      <w:hyperlink r:id="rId99" w:anchor="Curing" w:tooltip="Concrete" w:history="1">
        <w:r w:rsidR="00287C42" w:rsidRPr="00AF7D6B">
          <w:rPr>
            <w:rStyle w:val="Hyperlink"/>
            <w:rFonts w:ascii="Times New Roman" w:hAnsi="Times New Roman" w:cs="Times New Roman"/>
            <w:color w:val="auto"/>
            <w:sz w:val="24"/>
            <w:szCs w:val="24"/>
            <w:u w:val="none"/>
          </w:rPr>
          <w:t>Cure rig</w:t>
        </w:r>
      </w:hyperlink>
    </w:p>
    <w:p w14:paraId="6737547C" w14:textId="77777777" w:rsidR="00287C42" w:rsidRPr="00AF7D6B" w:rsidRDefault="00FF36A7" w:rsidP="0070532C">
      <w:pPr>
        <w:numPr>
          <w:ilvl w:val="0"/>
          <w:numId w:val="15"/>
        </w:numPr>
        <w:shd w:val="clear" w:color="auto" w:fill="FFFFFF"/>
        <w:spacing w:before="100" w:beforeAutospacing="1" w:after="24" w:line="360" w:lineRule="auto"/>
        <w:ind w:left="384"/>
        <w:rPr>
          <w:rFonts w:ascii="Times New Roman" w:hAnsi="Times New Roman" w:cs="Times New Roman"/>
          <w:sz w:val="24"/>
          <w:szCs w:val="24"/>
        </w:rPr>
      </w:pPr>
      <w:hyperlink r:id="rId100" w:tooltip="Paver (vehicle)" w:history="1">
        <w:r w:rsidR="00287C42" w:rsidRPr="00AF7D6B">
          <w:rPr>
            <w:rStyle w:val="Hyperlink"/>
            <w:rFonts w:ascii="Times New Roman" w:hAnsi="Times New Roman" w:cs="Times New Roman"/>
            <w:color w:val="auto"/>
            <w:sz w:val="24"/>
            <w:szCs w:val="24"/>
            <w:u w:val="none"/>
          </w:rPr>
          <w:t>Paver</w:t>
        </w:r>
      </w:hyperlink>
    </w:p>
    <w:p w14:paraId="50B10FBC" w14:textId="77777777" w:rsidR="00287C42" w:rsidRPr="00AF7D6B" w:rsidRDefault="00FF36A7" w:rsidP="0070532C">
      <w:pPr>
        <w:numPr>
          <w:ilvl w:val="0"/>
          <w:numId w:val="15"/>
        </w:numPr>
        <w:shd w:val="clear" w:color="auto" w:fill="FFFFFF"/>
        <w:spacing w:before="100" w:beforeAutospacing="1" w:after="24" w:line="360" w:lineRule="auto"/>
        <w:ind w:left="384"/>
        <w:rPr>
          <w:rFonts w:ascii="Times New Roman" w:hAnsi="Times New Roman" w:cs="Times New Roman"/>
          <w:sz w:val="24"/>
          <w:szCs w:val="24"/>
        </w:rPr>
      </w:pPr>
      <w:hyperlink r:id="rId101" w:tooltip="Pavement milling" w:history="1">
        <w:r w:rsidR="00287C42" w:rsidRPr="00AF7D6B">
          <w:rPr>
            <w:rStyle w:val="Hyperlink"/>
            <w:rFonts w:ascii="Times New Roman" w:hAnsi="Times New Roman" w:cs="Times New Roman"/>
            <w:color w:val="auto"/>
            <w:sz w:val="24"/>
            <w:szCs w:val="24"/>
            <w:u w:val="none"/>
          </w:rPr>
          <w:t>Pavement milling</w:t>
        </w:r>
      </w:hyperlink>
    </w:p>
    <w:p w14:paraId="33B56E59" w14:textId="77777777" w:rsidR="00287C42" w:rsidRPr="00AF7D6B" w:rsidRDefault="00FF36A7" w:rsidP="0070532C">
      <w:pPr>
        <w:numPr>
          <w:ilvl w:val="0"/>
          <w:numId w:val="15"/>
        </w:numPr>
        <w:shd w:val="clear" w:color="auto" w:fill="FFFFFF"/>
        <w:spacing w:before="100" w:beforeAutospacing="1" w:after="24" w:line="360" w:lineRule="auto"/>
        <w:ind w:left="384"/>
        <w:rPr>
          <w:rFonts w:ascii="Times New Roman" w:hAnsi="Times New Roman" w:cs="Times New Roman"/>
          <w:sz w:val="24"/>
          <w:szCs w:val="24"/>
        </w:rPr>
      </w:pPr>
      <w:hyperlink r:id="rId102" w:tooltip="Road roller" w:history="1">
        <w:r w:rsidR="00287C42" w:rsidRPr="00AF7D6B">
          <w:rPr>
            <w:rStyle w:val="Hyperlink"/>
            <w:rFonts w:ascii="Times New Roman" w:hAnsi="Times New Roman" w:cs="Times New Roman"/>
            <w:color w:val="auto"/>
            <w:sz w:val="24"/>
            <w:szCs w:val="24"/>
            <w:u w:val="none"/>
          </w:rPr>
          <w:t>Pneumatic tire compactor</w:t>
        </w:r>
      </w:hyperlink>
    </w:p>
    <w:p w14:paraId="52571802" w14:textId="77777777" w:rsidR="00287C42" w:rsidRPr="00AF7D6B" w:rsidRDefault="00FF36A7" w:rsidP="0070532C">
      <w:pPr>
        <w:numPr>
          <w:ilvl w:val="0"/>
          <w:numId w:val="15"/>
        </w:numPr>
        <w:shd w:val="clear" w:color="auto" w:fill="FFFFFF"/>
        <w:spacing w:before="100" w:beforeAutospacing="1" w:after="24" w:line="360" w:lineRule="auto"/>
        <w:ind w:left="384"/>
        <w:rPr>
          <w:rFonts w:ascii="Times New Roman" w:hAnsi="Times New Roman" w:cs="Times New Roman"/>
          <w:sz w:val="24"/>
          <w:szCs w:val="24"/>
        </w:rPr>
      </w:pPr>
      <w:hyperlink r:id="rId103" w:tooltip="Road Roller" w:history="1">
        <w:r w:rsidR="00287C42" w:rsidRPr="00AF7D6B">
          <w:rPr>
            <w:rStyle w:val="Hyperlink"/>
            <w:rFonts w:ascii="Times New Roman" w:hAnsi="Times New Roman" w:cs="Times New Roman"/>
            <w:color w:val="auto"/>
            <w:sz w:val="24"/>
            <w:szCs w:val="24"/>
            <w:u w:val="none"/>
          </w:rPr>
          <w:t>Roller</w:t>
        </w:r>
      </w:hyperlink>
      <w:r w:rsidR="00287C42" w:rsidRPr="00AF7D6B">
        <w:rPr>
          <w:rStyle w:val="apple-converted-space"/>
          <w:rFonts w:ascii="Times New Roman" w:hAnsi="Times New Roman" w:cs="Times New Roman"/>
          <w:sz w:val="24"/>
          <w:szCs w:val="24"/>
        </w:rPr>
        <w:t> </w:t>
      </w:r>
      <w:r w:rsidR="00287C42" w:rsidRPr="00AF7D6B">
        <w:rPr>
          <w:rFonts w:ascii="Times New Roman" w:hAnsi="Times New Roman" w:cs="Times New Roman"/>
          <w:sz w:val="24"/>
          <w:szCs w:val="24"/>
        </w:rPr>
        <w:t>(road roller or roller compactor)</w:t>
      </w:r>
    </w:p>
    <w:p w14:paraId="7240F019" w14:textId="77777777" w:rsidR="00287C42" w:rsidRPr="00AF7D6B" w:rsidRDefault="00FF36A7" w:rsidP="0070532C">
      <w:pPr>
        <w:numPr>
          <w:ilvl w:val="0"/>
          <w:numId w:val="15"/>
        </w:numPr>
        <w:shd w:val="clear" w:color="auto" w:fill="FFFFFF"/>
        <w:spacing w:before="100" w:beforeAutospacing="1" w:after="24" w:line="360" w:lineRule="auto"/>
        <w:ind w:left="384"/>
        <w:rPr>
          <w:rFonts w:ascii="Times New Roman" w:hAnsi="Times New Roman" w:cs="Times New Roman"/>
          <w:sz w:val="24"/>
          <w:szCs w:val="24"/>
        </w:rPr>
      </w:pPr>
      <w:hyperlink r:id="rId104" w:tooltip="Slipform" w:history="1">
        <w:r w:rsidR="00287C42" w:rsidRPr="00AF7D6B">
          <w:rPr>
            <w:rStyle w:val="Hyperlink"/>
            <w:rFonts w:ascii="Times New Roman" w:hAnsi="Times New Roman" w:cs="Times New Roman"/>
            <w:color w:val="auto"/>
            <w:sz w:val="24"/>
            <w:szCs w:val="24"/>
            <w:u w:val="none"/>
          </w:rPr>
          <w:t>Slipform paver</w:t>
        </w:r>
      </w:hyperlink>
    </w:p>
    <w:p w14:paraId="4047D416" w14:textId="77777777" w:rsidR="00287C42" w:rsidRPr="00AF7D6B" w:rsidRDefault="00FF36A7" w:rsidP="0070532C">
      <w:pPr>
        <w:numPr>
          <w:ilvl w:val="0"/>
          <w:numId w:val="15"/>
        </w:numPr>
        <w:shd w:val="clear" w:color="auto" w:fill="FFFFFF"/>
        <w:spacing w:before="100" w:beforeAutospacing="1" w:after="24" w:line="360" w:lineRule="auto"/>
        <w:ind w:left="384"/>
        <w:rPr>
          <w:rFonts w:ascii="Times New Roman" w:hAnsi="Times New Roman" w:cs="Times New Roman"/>
          <w:sz w:val="24"/>
          <w:szCs w:val="24"/>
        </w:rPr>
      </w:pPr>
      <w:hyperlink r:id="rId105" w:tooltip="Road Roller" w:history="1">
        <w:r w:rsidR="00287C42" w:rsidRPr="00AF7D6B">
          <w:rPr>
            <w:rStyle w:val="Hyperlink"/>
            <w:rFonts w:ascii="Times New Roman" w:hAnsi="Times New Roman" w:cs="Times New Roman"/>
            <w:color w:val="auto"/>
            <w:sz w:val="24"/>
            <w:szCs w:val="24"/>
            <w:u w:val="none"/>
          </w:rPr>
          <w:t>Vibratory compactor</w:t>
        </w:r>
      </w:hyperlink>
      <w:r w:rsidR="00287C42" w:rsidRPr="00AF7D6B">
        <w:rPr>
          <w:rFonts w:ascii="Times New Roman" w:hAnsi="Times New Roman" w:cs="Times New Roman"/>
          <w:sz w:val="24"/>
          <w:szCs w:val="24"/>
        </w:rPr>
        <w:t>,</w:t>
      </w:r>
      <w:r w:rsidR="00287C42" w:rsidRPr="00AF7D6B">
        <w:rPr>
          <w:rStyle w:val="apple-converted-space"/>
          <w:rFonts w:ascii="Times New Roman" w:hAnsi="Times New Roman" w:cs="Times New Roman"/>
          <w:sz w:val="24"/>
          <w:szCs w:val="24"/>
        </w:rPr>
        <w:t> </w:t>
      </w:r>
      <w:hyperlink r:id="rId106" w:tooltip="Compactor" w:history="1">
        <w:r w:rsidR="00287C42" w:rsidRPr="00AF7D6B">
          <w:rPr>
            <w:rStyle w:val="Hyperlink"/>
            <w:rFonts w:ascii="Times New Roman" w:hAnsi="Times New Roman" w:cs="Times New Roman"/>
            <w:color w:val="auto"/>
            <w:sz w:val="24"/>
            <w:szCs w:val="24"/>
            <w:u w:val="none"/>
          </w:rPr>
          <w:t>Compactor</w:t>
        </w:r>
      </w:hyperlink>
    </w:p>
    <w:p w14:paraId="1EA02424"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Underground</w:t>
      </w:r>
    </w:p>
    <w:p w14:paraId="00972BE2" w14:textId="77777777" w:rsidR="00287C42" w:rsidRPr="00AF7D6B" w:rsidRDefault="00FF36A7" w:rsidP="0070532C">
      <w:pPr>
        <w:numPr>
          <w:ilvl w:val="0"/>
          <w:numId w:val="16"/>
        </w:numPr>
        <w:shd w:val="clear" w:color="auto" w:fill="FFFFFF"/>
        <w:spacing w:before="100" w:beforeAutospacing="1" w:after="24" w:line="360" w:lineRule="auto"/>
        <w:ind w:left="384"/>
        <w:rPr>
          <w:rFonts w:ascii="Times New Roman" w:hAnsi="Times New Roman" w:cs="Times New Roman"/>
          <w:sz w:val="24"/>
          <w:szCs w:val="24"/>
        </w:rPr>
      </w:pPr>
      <w:hyperlink r:id="rId107" w:tooltip="Roadheader" w:history="1">
        <w:proofErr w:type="spellStart"/>
        <w:r w:rsidR="00287C42" w:rsidRPr="00AF7D6B">
          <w:rPr>
            <w:rStyle w:val="Hyperlink"/>
            <w:rFonts w:ascii="Times New Roman" w:hAnsi="Times New Roman" w:cs="Times New Roman"/>
            <w:color w:val="auto"/>
            <w:sz w:val="24"/>
            <w:szCs w:val="24"/>
            <w:u w:val="none"/>
          </w:rPr>
          <w:t>Roadheader</w:t>
        </w:r>
        <w:proofErr w:type="spellEnd"/>
      </w:hyperlink>
    </w:p>
    <w:p w14:paraId="427B366C" w14:textId="77777777" w:rsidR="00287C42" w:rsidRPr="00AF7D6B" w:rsidRDefault="00FF36A7" w:rsidP="0070532C">
      <w:pPr>
        <w:numPr>
          <w:ilvl w:val="0"/>
          <w:numId w:val="16"/>
        </w:numPr>
        <w:shd w:val="clear" w:color="auto" w:fill="FFFFFF"/>
        <w:spacing w:before="100" w:beforeAutospacing="1" w:after="24" w:line="360" w:lineRule="auto"/>
        <w:ind w:left="384"/>
        <w:rPr>
          <w:rFonts w:ascii="Times New Roman" w:hAnsi="Times New Roman" w:cs="Times New Roman"/>
          <w:sz w:val="24"/>
          <w:szCs w:val="24"/>
        </w:rPr>
      </w:pPr>
      <w:hyperlink r:id="rId108" w:tooltip="Tunnel boring machine" w:history="1">
        <w:r w:rsidR="00287C42" w:rsidRPr="00AF7D6B">
          <w:rPr>
            <w:rStyle w:val="Hyperlink"/>
            <w:rFonts w:ascii="Times New Roman" w:hAnsi="Times New Roman" w:cs="Times New Roman"/>
            <w:color w:val="auto"/>
            <w:sz w:val="24"/>
            <w:szCs w:val="24"/>
            <w:u w:val="none"/>
          </w:rPr>
          <w:t>Tunnel boring machine</w:t>
        </w:r>
      </w:hyperlink>
    </w:p>
    <w:p w14:paraId="0BE3A55B" w14:textId="77777777" w:rsidR="00287C42" w:rsidRPr="00AF7D6B" w:rsidRDefault="00FF36A7" w:rsidP="0070532C">
      <w:pPr>
        <w:numPr>
          <w:ilvl w:val="0"/>
          <w:numId w:val="16"/>
        </w:numPr>
        <w:shd w:val="clear" w:color="auto" w:fill="FFFFFF"/>
        <w:spacing w:before="100" w:beforeAutospacing="1" w:after="24" w:line="360" w:lineRule="auto"/>
        <w:ind w:left="384"/>
        <w:rPr>
          <w:rFonts w:ascii="Times New Roman" w:hAnsi="Times New Roman" w:cs="Times New Roman"/>
          <w:sz w:val="24"/>
          <w:szCs w:val="24"/>
        </w:rPr>
      </w:pPr>
      <w:hyperlink r:id="rId109" w:tooltip="Underground mining" w:history="1">
        <w:r w:rsidR="00287C42" w:rsidRPr="00AF7D6B">
          <w:rPr>
            <w:rStyle w:val="Hyperlink"/>
            <w:rFonts w:ascii="Times New Roman" w:hAnsi="Times New Roman" w:cs="Times New Roman"/>
            <w:color w:val="auto"/>
            <w:sz w:val="24"/>
            <w:szCs w:val="24"/>
            <w:u w:val="none"/>
          </w:rPr>
          <w:t>Underground mining</w:t>
        </w:r>
      </w:hyperlink>
      <w:r w:rsidR="00287C42" w:rsidRPr="00AF7D6B">
        <w:rPr>
          <w:rStyle w:val="apple-converted-space"/>
          <w:rFonts w:ascii="Times New Roman" w:hAnsi="Times New Roman" w:cs="Times New Roman"/>
          <w:sz w:val="24"/>
          <w:szCs w:val="24"/>
        </w:rPr>
        <w:t> </w:t>
      </w:r>
      <w:r w:rsidR="00287C42" w:rsidRPr="00AF7D6B">
        <w:rPr>
          <w:rFonts w:ascii="Times New Roman" w:hAnsi="Times New Roman" w:cs="Times New Roman"/>
          <w:sz w:val="24"/>
          <w:szCs w:val="24"/>
        </w:rPr>
        <w:t>equipment</w:t>
      </w:r>
    </w:p>
    <w:p w14:paraId="374B4403" w14:textId="77777777" w:rsidR="00287C42" w:rsidRPr="00AF7D6B" w:rsidRDefault="00287C42" w:rsidP="0070532C">
      <w:pPr>
        <w:pStyle w:val="NormalWeb"/>
        <w:shd w:val="clear" w:color="auto" w:fill="FFFFFF"/>
        <w:spacing w:before="120" w:beforeAutospacing="0" w:after="120" w:afterAutospacing="0" w:line="360" w:lineRule="auto"/>
      </w:pPr>
      <w:proofErr w:type="spellStart"/>
      <w:r w:rsidRPr="00AF7D6B">
        <w:rPr>
          <w:b/>
          <w:bCs/>
        </w:rPr>
        <w:t>Hydromatic</w:t>
      </w:r>
      <w:proofErr w:type="spellEnd"/>
      <w:r w:rsidRPr="00AF7D6B">
        <w:rPr>
          <w:b/>
          <w:bCs/>
        </w:rPr>
        <w:t xml:space="preserve"> Tool</w:t>
      </w:r>
    </w:p>
    <w:p w14:paraId="5D7D0A85" w14:textId="77777777" w:rsidR="00287C42" w:rsidRPr="00AF7D6B" w:rsidRDefault="00FF36A7" w:rsidP="0070532C">
      <w:pPr>
        <w:numPr>
          <w:ilvl w:val="0"/>
          <w:numId w:val="17"/>
        </w:numPr>
        <w:shd w:val="clear" w:color="auto" w:fill="FFFFFF"/>
        <w:spacing w:before="100" w:beforeAutospacing="1" w:after="24" w:line="360" w:lineRule="auto"/>
        <w:ind w:left="384"/>
        <w:rPr>
          <w:rFonts w:ascii="Times New Roman" w:hAnsi="Times New Roman" w:cs="Times New Roman"/>
          <w:sz w:val="24"/>
          <w:szCs w:val="24"/>
        </w:rPr>
      </w:pPr>
      <w:hyperlink r:id="rId110" w:tooltip="Ballast tamper" w:history="1">
        <w:r w:rsidR="00287C42" w:rsidRPr="00AF7D6B">
          <w:rPr>
            <w:rStyle w:val="Hyperlink"/>
            <w:rFonts w:ascii="Times New Roman" w:hAnsi="Times New Roman" w:cs="Times New Roman"/>
            <w:color w:val="auto"/>
            <w:sz w:val="24"/>
            <w:szCs w:val="24"/>
            <w:u w:val="none"/>
          </w:rPr>
          <w:t>Ballast tamper</w:t>
        </w:r>
      </w:hyperlink>
    </w:p>
    <w:p w14:paraId="21096B95" w14:textId="77777777" w:rsidR="00287C42" w:rsidRPr="00AF7D6B" w:rsidRDefault="00FF36A7" w:rsidP="0070532C">
      <w:pPr>
        <w:numPr>
          <w:ilvl w:val="0"/>
          <w:numId w:val="17"/>
        </w:numPr>
        <w:shd w:val="clear" w:color="auto" w:fill="FFFFFF"/>
        <w:spacing w:before="100" w:beforeAutospacing="1" w:after="24" w:line="360" w:lineRule="auto"/>
        <w:ind w:left="384"/>
        <w:rPr>
          <w:rFonts w:ascii="Times New Roman" w:hAnsi="Times New Roman" w:cs="Times New Roman"/>
          <w:sz w:val="24"/>
          <w:szCs w:val="24"/>
        </w:rPr>
      </w:pPr>
      <w:hyperlink r:id="rId111" w:tooltip="Excavator attachments" w:history="1">
        <w:r w:rsidR="00287C42" w:rsidRPr="00AF7D6B">
          <w:rPr>
            <w:rStyle w:val="Hyperlink"/>
            <w:rFonts w:ascii="Times New Roman" w:hAnsi="Times New Roman" w:cs="Times New Roman"/>
            <w:color w:val="auto"/>
            <w:sz w:val="24"/>
            <w:szCs w:val="24"/>
            <w:u w:val="none"/>
          </w:rPr>
          <w:t>Attachments</w:t>
        </w:r>
      </w:hyperlink>
    </w:p>
    <w:p w14:paraId="0170EFC0" w14:textId="77777777" w:rsidR="00287C42" w:rsidRPr="00AF7D6B" w:rsidRDefault="00FF36A7" w:rsidP="0070532C">
      <w:pPr>
        <w:numPr>
          <w:ilvl w:val="0"/>
          <w:numId w:val="17"/>
        </w:numPr>
        <w:shd w:val="clear" w:color="auto" w:fill="FFFFFF"/>
        <w:spacing w:before="100" w:beforeAutospacing="1" w:after="24" w:line="360" w:lineRule="auto"/>
        <w:ind w:left="384"/>
        <w:rPr>
          <w:rFonts w:ascii="Times New Roman" w:hAnsi="Times New Roman" w:cs="Times New Roman"/>
          <w:sz w:val="24"/>
          <w:szCs w:val="24"/>
        </w:rPr>
      </w:pPr>
      <w:hyperlink r:id="rId112" w:tooltip="Drilling machine" w:history="1">
        <w:r w:rsidR="00287C42" w:rsidRPr="00AF7D6B">
          <w:rPr>
            <w:rStyle w:val="Hyperlink"/>
            <w:rFonts w:ascii="Times New Roman" w:hAnsi="Times New Roman" w:cs="Times New Roman"/>
            <w:color w:val="auto"/>
            <w:sz w:val="24"/>
            <w:szCs w:val="24"/>
            <w:u w:val="none"/>
          </w:rPr>
          <w:t>Drilling machine</w:t>
        </w:r>
      </w:hyperlink>
    </w:p>
    <w:p w14:paraId="64AA4A33" w14:textId="77777777" w:rsidR="00287C42" w:rsidRPr="00AF7D6B" w:rsidRDefault="00FF36A7" w:rsidP="0070532C">
      <w:pPr>
        <w:numPr>
          <w:ilvl w:val="0"/>
          <w:numId w:val="17"/>
        </w:numPr>
        <w:shd w:val="clear" w:color="auto" w:fill="FFFFFF"/>
        <w:spacing w:before="100" w:beforeAutospacing="1" w:after="24" w:line="360" w:lineRule="auto"/>
        <w:ind w:left="384"/>
        <w:rPr>
          <w:rFonts w:ascii="Times New Roman" w:hAnsi="Times New Roman" w:cs="Times New Roman"/>
          <w:sz w:val="24"/>
          <w:szCs w:val="24"/>
        </w:rPr>
      </w:pPr>
      <w:hyperlink r:id="rId113" w:tooltip="Pile driver" w:history="1">
        <w:r w:rsidR="00287C42" w:rsidRPr="00AF7D6B">
          <w:rPr>
            <w:rStyle w:val="Hyperlink"/>
            <w:rFonts w:ascii="Times New Roman" w:hAnsi="Times New Roman" w:cs="Times New Roman"/>
            <w:color w:val="auto"/>
            <w:sz w:val="24"/>
            <w:szCs w:val="24"/>
            <w:u w:val="none"/>
          </w:rPr>
          <w:t>Pile driver</w:t>
        </w:r>
      </w:hyperlink>
    </w:p>
    <w:p w14:paraId="73ED823B" w14:textId="77777777" w:rsidR="00287C42" w:rsidRPr="00AF7D6B" w:rsidRDefault="00FF36A7" w:rsidP="0070532C">
      <w:pPr>
        <w:numPr>
          <w:ilvl w:val="0"/>
          <w:numId w:val="17"/>
        </w:numPr>
        <w:shd w:val="clear" w:color="auto" w:fill="FFFFFF"/>
        <w:spacing w:before="100" w:beforeAutospacing="1" w:after="24" w:line="360" w:lineRule="auto"/>
        <w:ind w:left="384"/>
        <w:rPr>
          <w:rFonts w:ascii="Times New Roman" w:hAnsi="Times New Roman" w:cs="Times New Roman"/>
          <w:sz w:val="24"/>
          <w:szCs w:val="24"/>
        </w:rPr>
      </w:pPr>
      <w:hyperlink r:id="rId114" w:tooltip="Rotary tiller" w:history="1">
        <w:r w:rsidR="00287C42" w:rsidRPr="00AF7D6B">
          <w:rPr>
            <w:rStyle w:val="Hyperlink"/>
            <w:rFonts w:ascii="Times New Roman" w:hAnsi="Times New Roman" w:cs="Times New Roman"/>
            <w:color w:val="auto"/>
            <w:sz w:val="24"/>
            <w:szCs w:val="24"/>
            <w:u w:val="none"/>
          </w:rPr>
          <w:t>Rotary tiller</w:t>
        </w:r>
      </w:hyperlink>
      <w:r w:rsidR="00287C42" w:rsidRPr="00AF7D6B">
        <w:rPr>
          <w:rStyle w:val="apple-converted-space"/>
          <w:rFonts w:ascii="Times New Roman" w:hAnsi="Times New Roman" w:cs="Times New Roman"/>
          <w:sz w:val="24"/>
          <w:szCs w:val="24"/>
        </w:rPr>
        <w:t> </w:t>
      </w:r>
      <w:r w:rsidR="00287C42" w:rsidRPr="00AF7D6B">
        <w:rPr>
          <w:rFonts w:ascii="Times New Roman" w:hAnsi="Times New Roman" w:cs="Times New Roman"/>
          <w:sz w:val="24"/>
          <w:szCs w:val="24"/>
        </w:rPr>
        <w:t>(rototiller, rotovator)</w:t>
      </w:r>
    </w:p>
    <w:p w14:paraId="79AA18D3" w14:textId="77777777" w:rsidR="00287C42" w:rsidRPr="00AF7D6B" w:rsidRDefault="00287C42" w:rsidP="0070532C">
      <w:pPr>
        <w:pStyle w:val="NormalWeb"/>
        <w:shd w:val="clear" w:color="auto" w:fill="FFFFFF"/>
        <w:spacing w:before="120" w:beforeAutospacing="0" w:after="120" w:afterAutospacing="0" w:line="360" w:lineRule="auto"/>
      </w:pPr>
      <w:r w:rsidRPr="00AF7D6B">
        <w:rPr>
          <w:b/>
          <w:bCs/>
        </w:rPr>
        <w:t>Highway</w:t>
      </w:r>
    </w:p>
    <w:p w14:paraId="0D875F8D" w14:textId="77777777" w:rsidR="00287C42" w:rsidRPr="00AF7D6B" w:rsidRDefault="00FF36A7" w:rsidP="0070532C">
      <w:pPr>
        <w:numPr>
          <w:ilvl w:val="0"/>
          <w:numId w:val="18"/>
        </w:numPr>
        <w:shd w:val="clear" w:color="auto" w:fill="FFFFFF"/>
        <w:spacing w:before="100" w:beforeAutospacing="1" w:after="24" w:line="360" w:lineRule="auto"/>
        <w:ind w:left="384"/>
        <w:rPr>
          <w:rFonts w:ascii="Times New Roman" w:hAnsi="Times New Roman" w:cs="Times New Roman"/>
          <w:sz w:val="24"/>
          <w:szCs w:val="24"/>
        </w:rPr>
      </w:pPr>
      <w:hyperlink r:id="rId115" w:tooltip="Dump truck" w:history="1">
        <w:r w:rsidR="00287C42" w:rsidRPr="00AF7D6B">
          <w:rPr>
            <w:rStyle w:val="Hyperlink"/>
            <w:rFonts w:ascii="Times New Roman" w:hAnsi="Times New Roman" w:cs="Times New Roman"/>
            <w:color w:val="auto"/>
            <w:sz w:val="24"/>
            <w:szCs w:val="24"/>
            <w:u w:val="none"/>
          </w:rPr>
          <w:t>Dump truck</w:t>
        </w:r>
      </w:hyperlink>
    </w:p>
    <w:p w14:paraId="1D69524E" w14:textId="77777777" w:rsidR="00287C42" w:rsidRPr="00AF7D6B" w:rsidRDefault="00FF36A7" w:rsidP="0070532C">
      <w:pPr>
        <w:numPr>
          <w:ilvl w:val="0"/>
          <w:numId w:val="18"/>
        </w:numPr>
        <w:shd w:val="clear" w:color="auto" w:fill="FFFFFF"/>
        <w:spacing w:before="100" w:beforeAutospacing="1" w:after="24" w:line="360" w:lineRule="auto"/>
        <w:ind w:left="384"/>
        <w:rPr>
          <w:rFonts w:ascii="Times New Roman" w:hAnsi="Times New Roman" w:cs="Times New Roman"/>
          <w:sz w:val="24"/>
          <w:szCs w:val="24"/>
        </w:rPr>
      </w:pPr>
      <w:hyperlink r:id="rId116" w:anchor="Standard_dump_truck" w:tooltip="Dump truck" w:history="1">
        <w:r w:rsidR="00287C42" w:rsidRPr="00AF7D6B">
          <w:rPr>
            <w:rStyle w:val="Hyperlink"/>
            <w:rFonts w:ascii="Times New Roman" w:hAnsi="Times New Roman" w:cs="Times New Roman"/>
            <w:color w:val="auto"/>
            <w:sz w:val="24"/>
            <w:szCs w:val="24"/>
            <w:u w:val="none"/>
          </w:rPr>
          <w:t xml:space="preserve">Highway </w:t>
        </w:r>
        <w:proofErr w:type="gramStart"/>
        <w:r w:rsidR="00287C42" w:rsidRPr="00AF7D6B">
          <w:rPr>
            <w:rStyle w:val="Hyperlink"/>
            <w:rFonts w:ascii="Times New Roman" w:hAnsi="Times New Roman" w:cs="Times New Roman"/>
            <w:color w:val="auto"/>
            <w:sz w:val="24"/>
            <w:szCs w:val="24"/>
            <w:u w:val="none"/>
          </w:rPr>
          <w:t>10 yard</w:t>
        </w:r>
        <w:proofErr w:type="gramEnd"/>
        <w:r w:rsidR="00287C42" w:rsidRPr="00AF7D6B">
          <w:rPr>
            <w:rStyle w:val="Hyperlink"/>
            <w:rFonts w:ascii="Times New Roman" w:hAnsi="Times New Roman" w:cs="Times New Roman"/>
            <w:color w:val="auto"/>
            <w:sz w:val="24"/>
            <w:szCs w:val="24"/>
            <w:u w:val="none"/>
          </w:rPr>
          <w:t xml:space="preserve"> rear dump</w:t>
        </w:r>
      </w:hyperlink>
    </w:p>
    <w:p w14:paraId="6C874902" w14:textId="77777777" w:rsidR="00287C42" w:rsidRPr="00AF7D6B" w:rsidRDefault="00FF36A7" w:rsidP="0070532C">
      <w:pPr>
        <w:numPr>
          <w:ilvl w:val="0"/>
          <w:numId w:val="18"/>
        </w:numPr>
        <w:shd w:val="clear" w:color="auto" w:fill="FFFFFF"/>
        <w:spacing w:before="100" w:beforeAutospacing="1" w:after="24" w:line="360" w:lineRule="auto"/>
        <w:ind w:left="384"/>
        <w:rPr>
          <w:rFonts w:ascii="Times New Roman" w:hAnsi="Times New Roman" w:cs="Times New Roman"/>
          <w:sz w:val="24"/>
          <w:szCs w:val="24"/>
        </w:rPr>
      </w:pPr>
      <w:hyperlink r:id="rId117" w:anchor="Semi_trailer_bottom_dump_truck" w:tooltip="Dump truck" w:history="1">
        <w:r w:rsidR="00287C42" w:rsidRPr="00AF7D6B">
          <w:rPr>
            <w:rStyle w:val="Hyperlink"/>
            <w:rFonts w:ascii="Times New Roman" w:hAnsi="Times New Roman" w:cs="Times New Roman"/>
            <w:color w:val="auto"/>
            <w:sz w:val="24"/>
            <w:szCs w:val="24"/>
            <w:u w:val="none"/>
          </w:rPr>
          <w:t>Highway bottom dump (stiff)</w:t>
        </w:r>
      </w:hyperlink>
      <w:r w:rsidR="00287C42" w:rsidRPr="00AF7D6B">
        <w:rPr>
          <w:rFonts w:ascii="Times New Roman" w:hAnsi="Times New Roman" w:cs="Times New Roman"/>
          <w:sz w:val="24"/>
          <w:szCs w:val="24"/>
        </w:rPr>
        <w:t>,</w:t>
      </w:r>
      <w:r w:rsidR="00287C42" w:rsidRPr="00AF7D6B">
        <w:rPr>
          <w:rStyle w:val="apple-converted-space"/>
          <w:rFonts w:ascii="Times New Roman" w:hAnsi="Times New Roman" w:cs="Times New Roman"/>
          <w:sz w:val="24"/>
          <w:szCs w:val="24"/>
        </w:rPr>
        <w:t> </w:t>
      </w:r>
      <w:hyperlink r:id="rId118" w:anchor="Truck_and_pup" w:tooltip="Dump truck" w:history="1">
        <w:r w:rsidR="00287C42" w:rsidRPr="00AF7D6B">
          <w:rPr>
            <w:rStyle w:val="Hyperlink"/>
            <w:rFonts w:ascii="Times New Roman" w:hAnsi="Times New Roman" w:cs="Times New Roman"/>
            <w:color w:val="auto"/>
            <w:sz w:val="24"/>
            <w:szCs w:val="24"/>
            <w:u w:val="none"/>
          </w:rPr>
          <w:t>pup (belly train)</w:t>
        </w:r>
      </w:hyperlink>
      <w:r w:rsidR="00287C42" w:rsidRPr="00AF7D6B">
        <w:rPr>
          <w:rFonts w:ascii="Times New Roman" w:hAnsi="Times New Roman" w:cs="Times New Roman"/>
          <w:sz w:val="24"/>
          <w:szCs w:val="24"/>
        </w:rPr>
        <w:t>,</w:t>
      </w:r>
      <w:r w:rsidR="00287C42" w:rsidRPr="00AF7D6B">
        <w:rPr>
          <w:rStyle w:val="apple-converted-space"/>
          <w:rFonts w:ascii="Times New Roman" w:hAnsi="Times New Roman" w:cs="Times New Roman"/>
          <w:sz w:val="24"/>
          <w:szCs w:val="24"/>
        </w:rPr>
        <w:t> </w:t>
      </w:r>
      <w:hyperlink r:id="rId119" w:anchor="Double_and_triple_trailer_bottom_dump_truck" w:tooltip="Dump truck" w:history="1">
        <w:r w:rsidR="00287C42" w:rsidRPr="00AF7D6B">
          <w:rPr>
            <w:rStyle w:val="Hyperlink"/>
            <w:rFonts w:ascii="Times New Roman" w:hAnsi="Times New Roman" w:cs="Times New Roman"/>
            <w:color w:val="auto"/>
            <w:sz w:val="24"/>
            <w:szCs w:val="24"/>
            <w:u w:val="none"/>
          </w:rPr>
          <w:t>triple</w:t>
        </w:r>
      </w:hyperlink>
    </w:p>
    <w:p w14:paraId="1D08C74B" w14:textId="77777777" w:rsidR="00287C42" w:rsidRPr="00AF7D6B" w:rsidRDefault="00FF36A7" w:rsidP="0070532C">
      <w:pPr>
        <w:numPr>
          <w:ilvl w:val="0"/>
          <w:numId w:val="18"/>
        </w:numPr>
        <w:shd w:val="clear" w:color="auto" w:fill="FFFFFF"/>
        <w:spacing w:before="100" w:beforeAutospacing="1" w:after="24" w:line="360" w:lineRule="auto"/>
        <w:ind w:left="384"/>
        <w:rPr>
          <w:rFonts w:ascii="Times New Roman" w:hAnsi="Times New Roman" w:cs="Times New Roman"/>
          <w:sz w:val="24"/>
          <w:szCs w:val="24"/>
        </w:rPr>
      </w:pPr>
      <w:hyperlink r:id="rId120" w:anchor="Semi_trailer_end_dump_truck" w:tooltip="Dump truck" w:history="1">
        <w:r w:rsidR="00287C42" w:rsidRPr="00AF7D6B">
          <w:rPr>
            <w:rStyle w:val="Hyperlink"/>
            <w:rFonts w:ascii="Times New Roman" w:hAnsi="Times New Roman" w:cs="Times New Roman"/>
            <w:color w:val="auto"/>
            <w:sz w:val="24"/>
            <w:szCs w:val="24"/>
            <w:u w:val="none"/>
          </w:rPr>
          <w:t>Highway end dump</w:t>
        </w:r>
      </w:hyperlink>
      <w:r w:rsidR="00287C42" w:rsidRPr="00AF7D6B">
        <w:rPr>
          <w:rStyle w:val="apple-converted-space"/>
          <w:rFonts w:ascii="Times New Roman" w:hAnsi="Times New Roman" w:cs="Times New Roman"/>
          <w:sz w:val="24"/>
          <w:szCs w:val="24"/>
        </w:rPr>
        <w:t> </w:t>
      </w:r>
      <w:r w:rsidR="00287C42" w:rsidRPr="00AF7D6B">
        <w:rPr>
          <w:rFonts w:ascii="Times New Roman" w:hAnsi="Times New Roman" w:cs="Times New Roman"/>
          <w:sz w:val="24"/>
          <w:szCs w:val="24"/>
        </w:rPr>
        <w:t>and</w:t>
      </w:r>
      <w:r w:rsidR="00287C42" w:rsidRPr="00AF7D6B">
        <w:rPr>
          <w:rStyle w:val="apple-converted-space"/>
          <w:rFonts w:ascii="Times New Roman" w:hAnsi="Times New Roman" w:cs="Times New Roman"/>
          <w:sz w:val="24"/>
          <w:szCs w:val="24"/>
        </w:rPr>
        <w:t> </w:t>
      </w:r>
      <w:hyperlink r:id="rId121" w:anchor="Side_dump_truck" w:tooltip="Dump truck" w:history="1">
        <w:r w:rsidR="00287C42" w:rsidRPr="00AF7D6B">
          <w:rPr>
            <w:rStyle w:val="Hyperlink"/>
            <w:rFonts w:ascii="Times New Roman" w:hAnsi="Times New Roman" w:cs="Times New Roman"/>
            <w:color w:val="auto"/>
            <w:sz w:val="24"/>
            <w:szCs w:val="24"/>
            <w:u w:val="none"/>
          </w:rPr>
          <w:t>side dump</w:t>
        </w:r>
      </w:hyperlink>
    </w:p>
    <w:p w14:paraId="74D23B92" w14:textId="77777777" w:rsidR="00287C42" w:rsidRPr="00AF7D6B" w:rsidRDefault="00FF36A7" w:rsidP="0070532C">
      <w:pPr>
        <w:numPr>
          <w:ilvl w:val="0"/>
          <w:numId w:val="18"/>
        </w:numPr>
        <w:shd w:val="clear" w:color="auto" w:fill="FFFFFF"/>
        <w:spacing w:before="100" w:beforeAutospacing="1" w:after="24" w:line="360" w:lineRule="auto"/>
        <w:ind w:left="384"/>
        <w:rPr>
          <w:rFonts w:ascii="Times New Roman" w:hAnsi="Times New Roman" w:cs="Times New Roman"/>
          <w:sz w:val="24"/>
          <w:szCs w:val="24"/>
        </w:rPr>
      </w:pPr>
      <w:hyperlink r:id="rId122" w:anchor="Transfer_dump_truck" w:tooltip="Dump truck" w:history="1">
        <w:r w:rsidR="00287C42" w:rsidRPr="00AF7D6B">
          <w:rPr>
            <w:rStyle w:val="Hyperlink"/>
            <w:rFonts w:ascii="Times New Roman" w:hAnsi="Times New Roman" w:cs="Times New Roman"/>
            <w:color w:val="auto"/>
            <w:sz w:val="24"/>
            <w:szCs w:val="24"/>
            <w:u w:val="none"/>
          </w:rPr>
          <w:t>Highway transfer</w:t>
        </w:r>
      </w:hyperlink>
      <w:r w:rsidR="00287C42" w:rsidRPr="00AF7D6B">
        <w:rPr>
          <w:rFonts w:ascii="Times New Roman" w:hAnsi="Times New Roman" w:cs="Times New Roman"/>
          <w:sz w:val="24"/>
          <w:szCs w:val="24"/>
        </w:rPr>
        <w:t>,</w:t>
      </w:r>
      <w:r w:rsidR="00287C42" w:rsidRPr="00AF7D6B">
        <w:rPr>
          <w:rStyle w:val="apple-converted-space"/>
          <w:rFonts w:ascii="Times New Roman" w:hAnsi="Times New Roman" w:cs="Times New Roman"/>
          <w:sz w:val="24"/>
          <w:szCs w:val="24"/>
        </w:rPr>
        <w:t> </w:t>
      </w:r>
      <w:hyperlink r:id="rId123" w:anchor="Transfer_dump_truck" w:tooltip="Dump truck" w:history="1">
        <w:r w:rsidR="00287C42" w:rsidRPr="00AF7D6B">
          <w:rPr>
            <w:rStyle w:val="Hyperlink"/>
            <w:rFonts w:ascii="Times New Roman" w:hAnsi="Times New Roman" w:cs="Times New Roman"/>
            <w:color w:val="auto"/>
            <w:sz w:val="24"/>
            <w:szCs w:val="24"/>
            <w:u w:val="none"/>
          </w:rPr>
          <w:t>Transfer train</w:t>
        </w:r>
      </w:hyperlink>
    </w:p>
    <w:p w14:paraId="40443A23" w14:textId="77777777" w:rsidR="00287C42" w:rsidRPr="00AF7D6B" w:rsidRDefault="00FF36A7" w:rsidP="0070532C">
      <w:pPr>
        <w:numPr>
          <w:ilvl w:val="0"/>
          <w:numId w:val="18"/>
        </w:numPr>
        <w:shd w:val="clear" w:color="auto" w:fill="FFFFFF"/>
        <w:spacing w:before="100" w:beforeAutospacing="1" w:after="24" w:line="360" w:lineRule="auto"/>
        <w:ind w:left="384"/>
        <w:rPr>
          <w:rFonts w:ascii="Times New Roman" w:hAnsi="Times New Roman" w:cs="Times New Roman"/>
          <w:sz w:val="24"/>
          <w:szCs w:val="24"/>
        </w:rPr>
      </w:pPr>
      <w:hyperlink r:id="rId124" w:tooltip="In-transit mixer" w:history="1">
        <w:r w:rsidR="00287C42" w:rsidRPr="00AF7D6B">
          <w:rPr>
            <w:rStyle w:val="Hyperlink"/>
            <w:rFonts w:ascii="Times New Roman" w:hAnsi="Times New Roman" w:cs="Times New Roman"/>
            <w:color w:val="auto"/>
            <w:sz w:val="24"/>
            <w:szCs w:val="24"/>
            <w:u w:val="none"/>
          </w:rPr>
          <w:t>Highway transit-mixer</w:t>
        </w:r>
      </w:hyperlink>
    </w:p>
    <w:p w14:paraId="14773259" w14:textId="77777777" w:rsidR="00287C42" w:rsidRPr="00AF7D6B" w:rsidRDefault="00FF36A7" w:rsidP="0070532C">
      <w:pPr>
        <w:numPr>
          <w:ilvl w:val="0"/>
          <w:numId w:val="18"/>
        </w:numPr>
        <w:shd w:val="clear" w:color="auto" w:fill="FFFFFF"/>
        <w:spacing w:before="100" w:beforeAutospacing="1" w:after="24" w:line="360" w:lineRule="auto"/>
        <w:ind w:left="384"/>
        <w:rPr>
          <w:rFonts w:ascii="Times New Roman" w:hAnsi="Times New Roman" w:cs="Times New Roman"/>
          <w:sz w:val="24"/>
          <w:szCs w:val="24"/>
        </w:rPr>
      </w:pPr>
      <w:hyperlink r:id="rId125" w:tooltip="Lowboy (trailer)" w:history="1">
        <w:r w:rsidR="00287C42" w:rsidRPr="00AF7D6B">
          <w:rPr>
            <w:rStyle w:val="Hyperlink"/>
            <w:rFonts w:ascii="Times New Roman" w:hAnsi="Times New Roman" w:cs="Times New Roman"/>
            <w:color w:val="auto"/>
            <w:sz w:val="24"/>
            <w:szCs w:val="24"/>
            <w:u w:val="none"/>
          </w:rPr>
          <w:t>Lowboy (trailer)</w:t>
        </w:r>
      </w:hyperlink>
    </w:p>
    <w:p w14:paraId="3BD34DCF" w14:textId="77777777" w:rsidR="00287C42" w:rsidRPr="00AF7D6B" w:rsidRDefault="00FF36A7" w:rsidP="00E44895">
      <w:pPr>
        <w:numPr>
          <w:ilvl w:val="0"/>
          <w:numId w:val="18"/>
        </w:numPr>
        <w:shd w:val="clear" w:color="auto" w:fill="FFFFFF"/>
        <w:spacing w:before="100" w:beforeAutospacing="1" w:after="24" w:line="360" w:lineRule="auto"/>
        <w:ind w:left="384"/>
        <w:rPr>
          <w:rFonts w:ascii="Times New Roman" w:hAnsi="Times New Roman" w:cs="Times New Roman"/>
          <w:sz w:val="24"/>
          <w:szCs w:val="24"/>
        </w:rPr>
      </w:pPr>
      <w:hyperlink r:id="rId126" w:anchor="modern_street_sweeper" w:tooltip="Street sweeper" w:history="1">
        <w:r w:rsidR="00287C42" w:rsidRPr="00AF7D6B">
          <w:rPr>
            <w:rStyle w:val="Hyperlink"/>
            <w:rFonts w:ascii="Times New Roman" w:hAnsi="Times New Roman" w:cs="Times New Roman"/>
            <w:color w:val="auto"/>
            <w:sz w:val="24"/>
            <w:szCs w:val="24"/>
            <w:u w:val="none"/>
          </w:rPr>
          <w:t>Street sweeper</w:t>
        </w:r>
      </w:hyperlink>
    </w:p>
    <w:p w14:paraId="345CD0FF" w14:textId="77777777" w:rsidR="00287C42" w:rsidRPr="00AF7D6B" w:rsidRDefault="0053247A" w:rsidP="0070532C">
      <w:pPr>
        <w:spacing w:line="360" w:lineRule="auto"/>
        <w:jc w:val="both"/>
        <w:rPr>
          <w:rFonts w:ascii="Times New Roman" w:hAnsi="Times New Roman" w:cs="Times New Roman"/>
          <w:sz w:val="24"/>
          <w:szCs w:val="24"/>
        </w:rPr>
      </w:pPr>
      <w:r w:rsidRPr="00AF7D6B">
        <w:rPr>
          <w:rFonts w:ascii="Times New Roman" w:hAnsi="Times New Roman" w:cs="Times New Roman"/>
          <w:sz w:val="24"/>
          <w:szCs w:val="24"/>
        </w:rPr>
        <w:t xml:space="preserve">closed and the bowl is then raised. </w:t>
      </w:r>
    </w:p>
    <w:p w14:paraId="67CA9576" w14:textId="77777777" w:rsidR="0053247A" w:rsidRPr="00AF7D6B" w:rsidRDefault="0053247A" w:rsidP="0070532C">
      <w:pPr>
        <w:spacing w:line="360" w:lineRule="auto"/>
        <w:jc w:val="both"/>
        <w:rPr>
          <w:rFonts w:ascii="Times New Roman" w:hAnsi="Times New Roman" w:cs="Times New Roman"/>
          <w:sz w:val="24"/>
          <w:szCs w:val="24"/>
        </w:rPr>
      </w:pPr>
      <w:r w:rsidRPr="00AF7D6B">
        <w:rPr>
          <w:rFonts w:ascii="Times New Roman" w:hAnsi="Times New Roman" w:cs="Times New Roman"/>
          <w:sz w:val="24"/>
          <w:szCs w:val="24"/>
        </w:rPr>
        <w:t xml:space="preserve">(ii) Transporting. The bowl is transported in high gear in raised position to provide sufficient clearance. During transporting, apron should be fully closed to prevent loss of the material, </w:t>
      </w:r>
      <w:r w:rsidRPr="00AF7D6B">
        <w:rPr>
          <w:rFonts w:ascii="Times New Roman" w:hAnsi="Times New Roman" w:cs="Times New Roman"/>
          <w:sz w:val="24"/>
          <w:szCs w:val="24"/>
        </w:rPr>
        <w:lastRenderedPageBreak/>
        <w:t xml:space="preserve">and the ejector should remain in the rear position. (iii) Unloading. Unloading in a scraper is also termed as `dumping and spreading'. </w:t>
      </w:r>
    </w:p>
    <w:p w14:paraId="61D4AD00" w14:textId="77777777" w:rsidR="00287C42" w:rsidRPr="00AF7D6B" w:rsidRDefault="00287C42" w:rsidP="0070532C">
      <w:pPr>
        <w:pStyle w:val="NormalWeb"/>
        <w:shd w:val="clear" w:color="auto" w:fill="FFFFFF"/>
        <w:spacing w:before="120" w:beforeAutospacing="0" w:after="120" w:afterAutospacing="0" w:line="360" w:lineRule="auto"/>
        <w:jc w:val="both"/>
      </w:pPr>
      <w:r w:rsidRPr="00AF7D6B">
        <w:rPr>
          <w:b/>
          <w:bCs/>
        </w:rPr>
        <w:t>Grader</w:t>
      </w:r>
      <w:r w:rsidRPr="00AF7D6B">
        <w:t xml:space="preserve"> :: Grader is also commonly referred to as a</w:t>
      </w:r>
      <w:r w:rsidRPr="00AF7D6B">
        <w:rPr>
          <w:rStyle w:val="apple-converted-space"/>
        </w:rPr>
        <w:t> </w:t>
      </w:r>
      <w:r w:rsidRPr="00AF7D6B">
        <w:rPr>
          <w:b/>
          <w:bCs/>
        </w:rPr>
        <w:t>road grader</w:t>
      </w:r>
      <w:r w:rsidRPr="00AF7D6B">
        <w:rPr>
          <w:rStyle w:val="apple-converted-space"/>
        </w:rPr>
        <w:t> </w:t>
      </w:r>
      <w:r w:rsidRPr="00AF7D6B">
        <w:t>or a</w:t>
      </w:r>
      <w:r w:rsidRPr="00AF7D6B">
        <w:rPr>
          <w:rStyle w:val="apple-converted-space"/>
        </w:rPr>
        <w:t> </w:t>
      </w:r>
      <w:r w:rsidRPr="00AF7D6B">
        <w:rPr>
          <w:b/>
          <w:bCs/>
        </w:rPr>
        <w:t>motor grader</w:t>
      </w:r>
      <w:r w:rsidRPr="00AF7D6B">
        <w:t>, is a</w:t>
      </w:r>
      <w:r w:rsidRPr="00AF7D6B">
        <w:rPr>
          <w:rStyle w:val="apple-converted-space"/>
        </w:rPr>
        <w:t> </w:t>
      </w:r>
      <w:hyperlink r:id="rId127" w:tooltip="Heavy equipment (construction)" w:history="1">
        <w:r w:rsidRPr="00AF7D6B">
          <w:rPr>
            <w:rStyle w:val="Hyperlink"/>
            <w:color w:val="auto"/>
            <w:u w:val="none"/>
          </w:rPr>
          <w:t>construction machine</w:t>
        </w:r>
      </w:hyperlink>
      <w:r w:rsidRPr="00AF7D6B">
        <w:rPr>
          <w:rStyle w:val="apple-converted-space"/>
        </w:rPr>
        <w:t> </w:t>
      </w:r>
      <w:r w:rsidRPr="00AF7D6B">
        <w:t>with a long blade used to create a flat surface during the</w:t>
      </w:r>
      <w:r w:rsidRPr="00AF7D6B">
        <w:rPr>
          <w:rStyle w:val="apple-converted-space"/>
        </w:rPr>
        <w:t> </w:t>
      </w:r>
      <w:hyperlink r:id="rId128" w:tooltip="Grading (engineering)" w:history="1">
        <w:r w:rsidRPr="00AF7D6B">
          <w:rPr>
            <w:rStyle w:val="Hyperlink"/>
            <w:color w:val="auto"/>
            <w:u w:val="none"/>
          </w:rPr>
          <w:t>grading</w:t>
        </w:r>
      </w:hyperlink>
      <w:r w:rsidRPr="00AF7D6B">
        <w:rPr>
          <w:rStyle w:val="apple-converted-space"/>
        </w:rPr>
        <w:t> </w:t>
      </w:r>
      <w:r w:rsidRPr="00AF7D6B">
        <w:t>process. Typical models have three</w:t>
      </w:r>
      <w:r w:rsidRPr="00AF7D6B">
        <w:rPr>
          <w:rStyle w:val="apple-converted-space"/>
        </w:rPr>
        <w:t> </w:t>
      </w:r>
      <w:hyperlink r:id="rId129" w:tooltip="Axle" w:history="1">
        <w:r w:rsidRPr="00AF7D6B">
          <w:rPr>
            <w:rStyle w:val="Hyperlink"/>
            <w:color w:val="auto"/>
            <w:u w:val="none"/>
          </w:rPr>
          <w:t>axles</w:t>
        </w:r>
      </w:hyperlink>
      <w:r w:rsidRPr="00AF7D6B">
        <w:t>, with the</w:t>
      </w:r>
      <w:r w:rsidRPr="00AF7D6B">
        <w:rPr>
          <w:rStyle w:val="apple-converted-space"/>
        </w:rPr>
        <w:t> </w:t>
      </w:r>
      <w:hyperlink r:id="rId130" w:tooltip="Engine" w:history="1">
        <w:r w:rsidRPr="00AF7D6B">
          <w:rPr>
            <w:rStyle w:val="Hyperlink"/>
            <w:color w:val="auto"/>
            <w:u w:val="none"/>
          </w:rPr>
          <w:t>engine</w:t>
        </w:r>
      </w:hyperlink>
      <w:r w:rsidRPr="00AF7D6B">
        <w:rPr>
          <w:rStyle w:val="apple-converted-space"/>
        </w:rPr>
        <w:t> </w:t>
      </w:r>
      <w:r w:rsidRPr="00AF7D6B">
        <w:t>and</w:t>
      </w:r>
      <w:r w:rsidRPr="00AF7D6B">
        <w:rPr>
          <w:rStyle w:val="apple-converted-space"/>
        </w:rPr>
        <w:t> </w:t>
      </w:r>
      <w:hyperlink r:id="rId131" w:tooltip="Cabin (truck)" w:history="1">
        <w:r w:rsidRPr="00AF7D6B">
          <w:rPr>
            <w:rStyle w:val="Hyperlink"/>
            <w:color w:val="auto"/>
            <w:u w:val="none"/>
          </w:rPr>
          <w:t>cab</w:t>
        </w:r>
      </w:hyperlink>
      <w:r w:rsidRPr="00AF7D6B">
        <w:rPr>
          <w:rStyle w:val="apple-converted-space"/>
        </w:rPr>
        <w:t> </w:t>
      </w:r>
      <w:r w:rsidRPr="00AF7D6B">
        <w:t>situated above the rear axles at one end of the vehicle and a third axle at the front end of the vehicle, with the</w:t>
      </w:r>
      <w:r w:rsidRPr="00AF7D6B">
        <w:rPr>
          <w:rStyle w:val="apple-converted-space"/>
        </w:rPr>
        <w:t> </w:t>
      </w:r>
      <w:hyperlink r:id="rId132" w:tooltip="Blade" w:history="1">
        <w:r w:rsidRPr="00AF7D6B">
          <w:rPr>
            <w:rStyle w:val="Hyperlink"/>
            <w:color w:val="auto"/>
            <w:u w:val="none"/>
          </w:rPr>
          <w:t>blade</w:t>
        </w:r>
      </w:hyperlink>
      <w:r w:rsidRPr="00AF7D6B">
        <w:rPr>
          <w:rStyle w:val="apple-converted-space"/>
        </w:rPr>
        <w:t> </w:t>
      </w:r>
      <w:r w:rsidRPr="00AF7D6B">
        <w:t>in between. In certain countries, for example in</w:t>
      </w:r>
      <w:r w:rsidRPr="00AF7D6B">
        <w:rPr>
          <w:rStyle w:val="apple-converted-space"/>
        </w:rPr>
        <w:t> </w:t>
      </w:r>
      <w:hyperlink r:id="rId133" w:tooltip="Finland" w:history="1">
        <w:r w:rsidRPr="00AF7D6B">
          <w:rPr>
            <w:rStyle w:val="Hyperlink"/>
            <w:color w:val="auto"/>
            <w:u w:val="none"/>
          </w:rPr>
          <w:t>Finland</w:t>
        </w:r>
      </w:hyperlink>
      <w:r w:rsidRPr="00AF7D6B">
        <w:t>, almost every grader is equipped with a second blade that is placed in front of the front axle. Some construction personnel refer to the entire machine as "the blade". Capacities range from a blade width of 2.50 to 7.30 m and engines from 93–373</w:t>
      </w:r>
      <w:r w:rsidRPr="00AF7D6B">
        <w:rPr>
          <w:rStyle w:val="apple-converted-space"/>
        </w:rPr>
        <w:t> </w:t>
      </w:r>
      <w:hyperlink r:id="rId134" w:tooltip="KW" w:history="1">
        <w:r w:rsidRPr="00AF7D6B">
          <w:rPr>
            <w:rStyle w:val="Hyperlink"/>
            <w:color w:val="auto"/>
            <w:u w:val="none"/>
          </w:rPr>
          <w:t>kW</w:t>
        </w:r>
      </w:hyperlink>
      <w:r w:rsidRPr="00AF7D6B">
        <w:rPr>
          <w:rStyle w:val="apple-converted-space"/>
        </w:rPr>
        <w:t> </w:t>
      </w:r>
      <w:r w:rsidRPr="00AF7D6B">
        <w:t>(125–500</w:t>
      </w:r>
      <w:r w:rsidRPr="00AF7D6B">
        <w:rPr>
          <w:rStyle w:val="apple-converted-space"/>
        </w:rPr>
        <w:t> </w:t>
      </w:r>
      <w:hyperlink r:id="rId135" w:tooltip="Horsepower" w:history="1">
        <w:r w:rsidRPr="00AF7D6B">
          <w:rPr>
            <w:rStyle w:val="Hyperlink"/>
            <w:color w:val="auto"/>
            <w:u w:val="none"/>
          </w:rPr>
          <w:t>hp</w:t>
        </w:r>
      </w:hyperlink>
      <w:r w:rsidRPr="00AF7D6B">
        <w:t xml:space="preserve">). Certain graders can operate multiple </w:t>
      </w:r>
      <w:proofErr w:type="gramStart"/>
      <w:r w:rsidRPr="00AF7D6B">
        <w:t>attachments, or</w:t>
      </w:r>
      <w:proofErr w:type="gramEnd"/>
      <w:r w:rsidRPr="00AF7D6B">
        <w:t xml:space="preserve"> be used for separate tasks like underground mining.</w:t>
      </w:r>
    </w:p>
    <w:p w14:paraId="36FDD0BC" w14:textId="77777777" w:rsidR="00287C42" w:rsidRPr="00AF7D6B" w:rsidRDefault="00287C42" w:rsidP="0070532C">
      <w:pPr>
        <w:pStyle w:val="NormalWeb"/>
        <w:shd w:val="clear" w:color="auto" w:fill="FFFFFF"/>
        <w:spacing w:before="120" w:beforeAutospacing="0" w:after="120" w:afterAutospacing="0" w:line="360" w:lineRule="auto"/>
        <w:jc w:val="both"/>
      </w:pPr>
      <w:r w:rsidRPr="00AF7D6B">
        <w:t>In</w:t>
      </w:r>
      <w:r w:rsidRPr="00AF7D6B">
        <w:rPr>
          <w:rStyle w:val="apple-converted-space"/>
        </w:rPr>
        <w:t> </w:t>
      </w:r>
      <w:hyperlink r:id="rId136" w:tooltip="Civil engineering" w:history="1">
        <w:r w:rsidRPr="00AF7D6B">
          <w:rPr>
            <w:rStyle w:val="Hyperlink"/>
            <w:color w:val="auto"/>
            <w:u w:val="none"/>
          </w:rPr>
          <w:t>civil engineering</w:t>
        </w:r>
      </w:hyperlink>
      <w:r w:rsidRPr="00AF7D6B">
        <w:t>, the grader's purpose is to "finish grade" (to refine or set precisely). The "rough grading" is performed by heavy equipment or engineering vehicles such as</w:t>
      </w:r>
      <w:r w:rsidRPr="00AF7D6B">
        <w:rPr>
          <w:rStyle w:val="apple-converted-space"/>
        </w:rPr>
        <w:t> </w:t>
      </w:r>
      <w:hyperlink r:id="rId137" w:tooltip="Wheel tractor-scraper" w:history="1">
        <w:r w:rsidRPr="00AF7D6B">
          <w:rPr>
            <w:rStyle w:val="Hyperlink"/>
            <w:color w:val="auto"/>
            <w:u w:val="none"/>
          </w:rPr>
          <w:t>scrapers</w:t>
        </w:r>
      </w:hyperlink>
      <w:r w:rsidRPr="00AF7D6B">
        <w:rPr>
          <w:rStyle w:val="apple-converted-space"/>
        </w:rPr>
        <w:t> </w:t>
      </w:r>
      <w:r w:rsidRPr="00AF7D6B">
        <w:t>and</w:t>
      </w:r>
      <w:r w:rsidRPr="00AF7D6B">
        <w:rPr>
          <w:rStyle w:val="apple-converted-space"/>
        </w:rPr>
        <w:t> </w:t>
      </w:r>
      <w:hyperlink r:id="rId138" w:tooltip="Bulldozer" w:history="1">
        <w:r w:rsidRPr="00AF7D6B">
          <w:rPr>
            <w:rStyle w:val="Hyperlink"/>
            <w:color w:val="auto"/>
            <w:u w:val="none"/>
          </w:rPr>
          <w:t>bulldozers</w:t>
        </w:r>
      </w:hyperlink>
      <w:r w:rsidRPr="00AF7D6B">
        <w:t>.</w:t>
      </w:r>
    </w:p>
    <w:p w14:paraId="423DA02D" w14:textId="77777777" w:rsidR="00287C42" w:rsidRPr="00AF7D6B" w:rsidRDefault="00287C42" w:rsidP="0070532C">
      <w:pPr>
        <w:pStyle w:val="NormalWeb"/>
        <w:shd w:val="clear" w:color="auto" w:fill="FFFFFF"/>
        <w:spacing w:before="120" w:beforeAutospacing="0" w:after="120" w:afterAutospacing="0" w:line="360" w:lineRule="auto"/>
        <w:jc w:val="both"/>
      </w:pPr>
      <w:r w:rsidRPr="00AF7D6B">
        <w:t>Graders are commonly used in the construction and maintenance of</w:t>
      </w:r>
      <w:r w:rsidRPr="00AF7D6B">
        <w:rPr>
          <w:rStyle w:val="apple-converted-space"/>
        </w:rPr>
        <w:t> </w:t>
      </w:r>
      <w:hyperlink r:id="rId139" w:tooltip="Dirt road" w:history="1">
        <w:r w:rsidRPr="00AF7D6B">
          <w:rPr>
            <w:rStyle w:val="Hyperlink"/>
            <w:color w:val="auto"/>
            <w:u w:val="none"/>
          </w:rPr>
          <w:t>dirt roads</w:t>
        </w:r>
      </w:hyperlink>
      <w:r w:rsidRPr="00AF7D6B">
        <w:rPr>
          <w:rStyle w:val="apple-converted-space"/>
        </w:rPr>
        <w:t> </w:t>
      </w:r>
      <w:r w:rsidRPr="00AF7D6B">
        <w:t>and</w:t>
      </w:r>
      <w:r w:rsidRPr="00AF7D6B">
        <w:rPr>
          <w:rStyle w:val="apple-converted-space"/>
        </w:rPr>
        <w:t> </w:t>
      </w:r>
      <w:hyperlink r:id="rId140" w:tooltip="Gravel road" w:history="1">
        <w:r w:rsidRPr="00AF7D6B">
          <w:rPr>
            <w:rStyle w:val="Hyperlink"/>
            <w:color w:val="auto"/>
            <w:u w:val="none"/>
          </w:rPr>
          <w:t>gravel roads</w:t>
        </w:r>
      </w:hyperlink>
      <w:r w:rsidRPr="00AF7D6B">
        <w:t>. In the</w:t>
      </w:r>
      <w:r w:rsidRPr="00AF7D6B">
        <w:rPr>
          <w:rStyle w:val="apple-converted-space"/>
        </w:rPr>
        <w:t> </w:t>
      </w:r>
      <w:hyperlink r:id="rId141" w:tooltip="Road construction" w:history="1">
        <w:r w:rsidRPr="00AF7D6B">
          <w:rPr>
            <w:rStyle w:val="Hyperlink"/>
            <w:color w:val="auto"/>
            <w:u w:val="none"/>
          </w:rPr>
          <w:t>construction</w:t>
        </w:r>
      </w:hyperlink>
      <w:r w:rsidRPr="00AF7D6B">
        <w:rPr>
          <w:rStyle w:val="apple-converted-space"/>
        </w:rPr>
        <w:t> </w:t>
      </w:r>
      <w:r w:rsidRPr="00AF7D6B">
        <w:t>of paved roads they are used to prepare the</w:t>
      </w:r>
      <w:r w:rsidRPr="00AF7D6B">
        <w:rPr>
          <w:rStyle w:val="apple-converted-space"/>
        </w:rPr>
        <w:t> </w:t>
      </w:r>
      <w:hyperlink r:id="rId142" w:tooltip="Base course" w:history="1">
        <w:r w:rsidRPr="00AF7D6B">
          <w:rPr>
            <w:rStyle w:val="Hyperlink"/>
            <w:color w:val="auto"/>
            <w:u w:val="none"/>
          </w:rPr>
          <w:t>base course</w:t>
        </w:r>
      </w:hyperlink>
      <w:r w:rsidRPr="00AF7D6B">
        <w:rPr>
          <w:rStyle w:val="apple-converted-space"/>
        </w:rPr>
        <w:t> </w:t>
      </w:r>
      <w:r w:rsidRPr="00AF7D6B">
        <w:t>to create a wide flat surface upon which to place the</w:t>
      </w:r>
      <w:r w:rsidRPr="00AF7D6B">
        <w:rPr>
          <w:rStyle w:val="apple-converted-space"/>
        </w:rPr>
        <w:t> </w:t>
      </w:r>
      <w:hyperlink r:id="rId143" w:tooltip="Asphalt" w:history="1">
        <w:r w:rsidRPr="00AF7D6B">
          <w:rPr>
            <w:rStyle w:val="Hyperlink"/>
            <w:color w:val="auto"/>
            <w:u w:val="none"/>
          </w:rPr>
          <w:t>asphalt</w:t>
        </w:r>
      </w:hyperlink>
      <w:r w:rsidRPr="00AF7D6B">
        <w:t>. Graders are also used to set native</w:t>
      </w:r>
      <w:r w:rsidRPr="00AF7D6B">
        <w:rPr>
          <w:rStyle w:val="apple-converted-space"/>
        </w:rPr>
        <w:t> </w:t>
      </w:r>
      <w:proofErr w:type="spellStart"/>
      <w:r w:rsidR="002649BC" w:rsidRPr="00AF7D6B">
        <w:fldChar w:fldCharType="begin"/>
      </w:r>
      <w:r w:rsidRPr="00AF7D6B">
        <w:instrText xml:space="preserve"> HYPERLINK "https://en.wikipedia.org/wiki/Soil" \o "Soil" </w:instrText>
      </w:r>
      <w:r w:rsidR="002649BC" w:rsidRPr="00AF7D6B">
        <w:fldChar w:fldCharType="separate"/>
      </w:r>
      <w:r w:rsidRPr="00AF7D6B">
        <w:rPr>
          <w:rStyle w:val="Hyperlink"/>
          <w:color w:val="auto"/>
          <w:u w:val="none"/>
        </w:rPr>
        <w:t>soil</w:t>
      </w:r>
      <w:r w:rsidR="002649BC" w:rsidRPr="00AF7D6B">
        <w:fldChar w:fldCharType="end"/>
      </w:r>
      <w:hyperlink r:id="rId144" w:tooltip="Foundation (architecture)" w:history="1">
        <w:r w:rsidRPr="00AF7D6B">
          <w:rPr>
            <w:rStyle w:val="Hyperlink"/>
            <w:color w:val="auto"/>
            <w:u w:val="none"/>
          </w:rPr>
          <w:t>foundation</w:t>
        </w:r>
        <w:proofErr w:type="spellEnd"/>
      </w:hyperlink>
      <w:r w:rsidRPr="00AF7D6B">
        <w:rPr>
          <w:rStyle w:val="apple-converted-space"/>
        </w:rPr>
        <w:t> </w:t>
      </w:r>
      <w:r w:rsidRPr="00AF7D6B">
        <w:t>pads to finish grade prior to the construction of large buildings. Graders can produce inclined surfaces, to give</w:t>
      </w:r>
      <w:r w:rsidRPr="00AF7D6B">
        <w:rPr>
          <w:rStyle w:val="apple-converted-space"/>
        </w:rPr>
        <w:t> </w:t>
      </w:r>
      <w:hyperlink r:id="rId145" w:tooltip="Cant (road/rail)" w:history="1">
        <w:proofErr w:type="gramStart"/>
        <w:r w:rsidRPr="00AF7D6B">
          <w:rPr>
            <w:rStyle w:val="Hyperlink"/>
            <w:color w:val="auto"/>
            <w:u w:val="none"/>
          </w:rPr>
          <w:t>cant</w:t>
        </w:r>
        <w:proofErr w:type="gramEnd"/>
      </w:hyperlink>
      <w:r w:rsidRPr="00AF7D6B">
        <w:rPr>
          <w:rStyle w:val="apple-converted-space"/>
        </w:rPr>
        <w:t> </w:t>
      </w:r>
      <w:r w:rsidRPr="00AF7D6B">
        <w:t>(camber) to roads. In some countries they are used to produce drainage ditches with shallow V-shaped cross-sections on either side of highways.</w:t>
      </w:r>
    </w:p>
    <w:p w14:paraId="5136BD0E" w14:textId="77777777" w:rsidR="00287C42" w:rsidRPr="00AF7D6B" w:rsidRDefault="00287C42" w:rsidP="0070532C">
      <w:pPr>
        <w:pStyle w:val="NormalWeb"/>
        <w:shd w:val="clear" w:color="auto" w:fill="FFFFFF"/>
        <w:spacing w:before="120" w:beforeAutospacing="0" w:after="120" w:afterAutospacing="0" w:line="360" w:lineRule="auto"/>
        <w:jc w:val="both"/>
      </w:pPr>
      <w:r w:rsidRPr="00AF7D6B">
        <w:t>A more recent innovation is the outfitting of graders with grade control technologies, such as those manufactured by</w:t>
      </w:r>
      <w:r w:rsidRPr="00AF7D6B">
        <w:rPr>
          <w:rStyle w:val="apple-converted-space"/>
        </w:rPr>
        <w:t> </w:t>
      </w:r>
      <w:hyperlink r:id="rId146" w:tooltip="Topcon" w:history="1">
        <w:r w:rsidRPr="00AF7D6B">
          <w:rPr>
            <w:rStyle w:val="Hyperlink"/>
            <w:color w:val="auto"/>
            <w:u w:val="none"/>
          </w:rPr>
          <w:t>Topcon Positioning Systems, Inc.</w:t>
        </w:r>
      </w:hyperlink>
      <w:r w:rsidRPr="00AF7D6B">
        <w:t>,</w:t>
      </w:r>
      <w:r w:rsidRPr="00AF7D6B">
        <w:rPr>
          <w:rStyle w:val="apple-converted-space"/>
        </w:rPr>
        <w:t> </w:t>
      </w:r>
      <w:hyperlink r:id="rId147" w:tooltip="Trimble Navigation" w:history="1">
        <w:r w:rsidRPr="00AF7D6B">
          <w:rPr>
            <w:rStyle w:val="Hyperlink"/>
            <w:color w:val="auto"/>
            <w:u w:val="none"/>
          </w:rPr>
          <w:t>Trimble Navigation</w:t>
        </w:r>
      </w:hyperlink>
      <w:r w:rsidRPr="00AF7D6B">
        <w:t>,</w:t>
      </w:r>
      <w:r w:rsidRPr="00AF7D6B">
        <w:rPr>
          <w:rStyle w:val="apple-converted-space"/>
        </w:rPr>
        <w:t> </w:t>
      </w:r>
      <w:hyperlink r:id="rId148" w:tooltip="Leica Geosystems" w:history="1">
        <w:r w:rsidRPr="00AF7D6B">
          <w:rPr>
            <w:rStyle w:val="Hyperlink"/>
            <w:color w:val="auto"/>
            <w:u w:val="none"/>
          </w:rPr>
          <w:t>Leica Geosystems</w:t>
        </w:r>
      </w:hyperlink>
      <w:r w:rsidRPr="00AF7D6B">
        <w:rPr>
          <w:rStyle w:val="apple-converted-space"/>
        </w:rPr>
        <w:t> </w:t>
      </w:r>
      <w:r w:rsidRPr="00AF7D6B">
        <w:t xml:space="preserve">or </w:t>
      </w:r>
      <w:proofErr w:type="spellStart"/>
      <w:r w:rsidRPr="00AF7D6B">
        <w:t>Mikrofyn</w:t>
      </w:r>
      <w:proofErr w:type="spellEnd"/>
      <w:r w:rsidR="002649BC" w:rsidRPr="00AF7D6B">
        <w:rPr>
          <w:vertAlign w:val="superscript"/>
        </w:rPr>
        <w:fldChar w:fldCharType="begin"/>
      </w:r>
      <w:r w:rsidRPr="00AF7D6B">
        <w:rPr>
          <w:vertAlign w:val="superscript"/>
        </w:rPr>
        <w:instrText xml:space="preserve"> HYPERLINK "https://en.wikipedia.org/wiki/Grader" \l "cite_note-1" </w:instrText>
      </w:r>
      <w:r w:rsidR="002649BC" w:rsidRPr="00AF7D6B">
        <w:rPr>
          <w:vertAlign w:val="superscript"/>
        </w:rPr>
      </w:r>
      <w:r w:rsidR="002649BC" w:rsidRPr="00AF7D6B">
        <w:rPr>
          <w:vertAlign w:val="superscript"/>
        </w:rPr>
        <w:fldChar w:fldCharType="separate"/>
      </w:r>
      <w:r w:rsidRPr="00AF7D6B">
        <w:rPr>
          <w:rStyle w:val="Hyperlink"/>
          <w:color w:val="auto"/>
          <w:u w:val="none"/>
          <w:vertAlign w:val="superscript"/>
        </w:rPr>
        <w:t>[1]</w:t>
      </w:r>
      <w:r w:rsidR="002649BC" w:rsidRPr="00AF7D6B">
        <w:rPr>
          <w:vertAlign w:val="superscript"/>
        </w:rPr>
        <w:fldChar w:fldCharType="end"/>
      </w:r>
      <w:r w:rsidRPr="00AF7D6B">
        <w:rPr>
          <w:rStyle w:val="apple-converted-space"/>
        </w:rPr>
        <w:t> </w:t>
      </w:r>
      <w:r w:rsidRPr="00AF7D6B">
        <w:t>for precise grade control and (potentially) "stateless" construction. Manufacturers such as Caterpillar have also begun integrating these technologies, like Cat Grade Control, into their machines so they're equipped out of the factory.</w:t>
      </w:r>
    </w:p>
    <w:p w14:paraId="3BFFB2B4" w14:textId="77777777" w:rsidR="00287C42" w:rsidRPr="00AF7D6B" w:rsidRDefault="00287C42" w:rsidP="0068516D">
      <w:pPr>
        <w:pStyle w:val="NormalWeb"/>
        <w:shd w:val="clear" w:color="auto" w:fill="FFFFFF"/>
        <w:spacing w:before="120" w:beforeAutospacing="0" w:after="120" w:afterAutospacing="0" w:line="360" w:lineRule="auto"/>
        <w:jc w:val="both"/>
      </w:pPr>
      <w:r w:rsidRPr="00AF7D6B">
        <w:rPr>
          <w:noProof/>
        </w:rPr>
        <w:drawing>
          <wp:inline distT="0" distB="0" distL="0" distR="0" wp14:anchorId="685D2845" wp14:editId="37AAB1A4">
            <wp:extent cx="2931184" cy="1438275"/>
            <wp:effectExtent l="0" t="0" r="0" b="0"/>
            <wp:docPr id="5" name="Picture 5" descr="https://upload.wikimedia.org/wikipedia/commons/thumb/4/40/Grader02.jpg/220px-Grad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4/40/Grader02.jpg/220px-Grader02.jpg"/>
                    <pic:cNvPicPr>
                      <a:picLocks noChangeAspect="1" noChangeArrowheads="1"/>
                    </pic:cNvPicPr>
                  </pic:nvPicPr>
                  <pic:blipFill>
                    <a:blip r:embed="rId149"/>
                    <a:srcRect/>
                    <a:stretch>
                      <a:fillRect/>
                    </a:stretch>
                  </pic:blipFill>
                  <pic:spPr bwMode="auto">
                    <a:xfrm>
                      <a:off x="0" y="0"/>
                      <a:ext cx="2932524" cy="1438933"/>
                    </a:xfrm>
                    <a:prstGeom prst="rect">
                      <a:avLst/>
                    </a:prstGeom>
                    <a:noFill/>
                    <a:ln w="9525">
                      <a:noFill/>
                      <a:miter lim="800000"/>
                      <a:headEnd/>
                      <a:tailEnd/>
                    </a:ln>
                  </pic:spPr>
                </pic:pic>
              </a:graphicData>
            </a:graphic>
          </wp:inline>
        </w:drawing>
      </w:r>
      <w:r w:rsidRPr="00AF7D6B">
        <w:rPr>
          <w:noProof/>
        </w:rPr>
        <w:drawing>
          <wp:inline distT="0" distB="0" distL="0" distR="0" wp14:anchorId="772882C1" wp14:editId="43B7CA8E">
            <wp:extent cx="2663765" cy="1571625"/>
            <wp:effectExtent l="0" t="0" r="0" b="0"/>
            <wp:docPr id="8" name="Picture 8" descr="https://upload.wikimedia.org/wikipedia/commons/thumb/1/10/Grader_in_Jyv%C3%A4skyl%C3%A4.jpg/220px-Grader_in_Jyv%C3%A4skyl%C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1/10/Grader_in_Jyv%C3%A4skyl%C3%A4.jpg/220px-Grader_in_Jyv%C3%A4skyl%C3%A4.jpg"/>
                    <pic:cNvPicPr>
                      <a:picLocks noChangeAspect="1" noChangeArrowheads="1"/>
                    </pic:cNvPicPr>
                  </pic:nvPicPr>
                  <pic:blipFill>
                    <a:blip r:embed="rId150"/>
                    <a:srcRect/>
                    <a:stretch>
                      <a:fillRect/>
                    </a:stretch>
                  </pic:blipFill>
                  <pic:spPr bwMode="auto">
                    <a:xfrm>
                      <a:off x="0" y="0"/>
                      <a:ext cx="2667262" cy="1573688"/>
                    </a:xfrm>
                    <a:prstGeom prst="rect">
                      <a:avLst/>
                    </a:prstGeom>
                    <a:noFill/>
                    <a:ln w="9525">
                      <a:noFill/>
                      <a:miter lim="800000"/>
                      <a:headEnd/>
                      <a:tailEnd/>
                    </a:ln>
                  </pic:spPr>
                </pic:pic>
              </a:graphicData>
            </a:graphic>
          </wp:inline>
        </w:drawing>
      </w:r>
    </w:p>
    <w:p w14:paraId="5B777D74" w14:textId="77777777" w:rsidR="004E5022" w:rsidRPr="00AF7D6B" w:rsidRDefault="004E5022" w:rsidP="0070532C">
      <w:pPr>
        <w:pStyle w:val="NormalWeb"/>
        <w:spacing w:before="120" w:beforeAutospacing="0" w:after="120" w:afterAutospacing="0" w:line="360" w:lineRule="auto"/>
        <w:rPr>
          <w:rStyle w:val="apple-converted-space"/>
          <w:color w:val="222222"/>
        </w:rPr>
      </w:pPr>
      <w:r w:rsidRPr="00AF7D6B">
        <w:rPr>
          <w:b/>
          <w:bCs/>
          <w:color w:val="222222"/>
        </w:rPr>
        <w:lastRenderedPageBreak/>
        <w:t>C</w:t>
      </w:r>
      <w:r w:rsidR="00287C42" w:rsidRPr="00AF7D6B">
        <w:rPr>
          <w:b/>
          <w:bCs/>
          <w:color w:val="222222"/>
        </w:rPr>
        <w:t>ompact</w:t>
      </w:r>
      <w:r w:rsidR="00287C42" w:rsidRPr="00AF7D6B">
        <w:rPr>
          <w:rStyle w:val="apple-converted-space"/>
          <w:color w:val="222222"/>
        </w:rPr>
        <w:t> </w:t>
      </w:r>
      <w:r w:rsidR="00287C42" w:rsidRPr="00AF7D6B">
        <w:rPr>
          <w:color w:val="222222"/>
        </w:rPr>
        <w:t>or</w:t>
      </w:r>
      <w:r w:rsidR="00287C42" w:rsidRPr="00AF7D6B">
        <w:rPr>
          <w:rStyle w:val="apple-converted-space"/>
          <w:color w:val="222222"/>
        </w:rPr>
        <w:t> </w:t>
      </w:r>
      <w:r w:rsidR="00287C42" w:rsidRPr="00AF7D6B">
        <w:rPr>
          <w:b/>
          <w:bCs/>
          <w:color w:val="222222"/>
        </w:rPr>
        <w:t>mini excavator</w:t>
      </w:r>
      <w:r w:rsidR="00287C42" w:rsidRPr="00AF7D6B">
        <w:rPr>
          <w:rStyle w:val="apple-converted-space"/>
          <w:color w:val="222222"/>
        </w:rPr>
        <w:t> </w:t>
      </w:r>
    </w:p>
    <w:p w14:paraId="1214B1B8" w14:textId="77777777" w:rsidR="00287C42" w:rsidRPr="00AF7D6B" w:rsidRDefault="004E5022" w:rsidP="0070532C">
      <w:pPr>
        <w:pStyle w:val="NormalWeb"/>
        <w:spacing w:before="120" w:beforeAutospacing="0" w:after="120" w:afterAutospacing="0" w:line="360" w:lineRule="auto"/>
        <w:jc w:val="both"/>
      </w:pPr>
      <w:r w:rsidRPr="00AF7D6B">
        <w:rPr>
          <w:rStyle w:val="apple-converted-space"/>
        </w:rPr>
        <w:t xml:space="preserve">It </w:t>
      </w:r>
      <w:r w:rsidR="00287C42" w:rsidRPr="00AF7D6B">
        <w:t>is a tracked or wheeled vehicle with an approximate operating weight from 0.7 to 8.5 tonnes. It generally includes a standard backfill blade and features independent boom swing.</w:t>
      </w:r>
    </w:p>
    <w:p w14:paraId="3EF2ACDF" w14:textId="77777777" w:rsidR="0053247A" w:rsidRPr="00AF7D6B" w:rsidRDefault="00287C42" w:rsidP="0068516D">
      <w:pPr>
        <w:pStyle w:val="NormalWeb"/>
        <w:spacing w:before="120" w:beforeAutospacing="0" w:after="120" w:afterAutospacing="0" w:line="360" w:lineRule="auto"/>
        <w:jc w:val="both"/>
      </w:pPr>
      <w:r w:rsidRPr="00AF7D6B">
        <w:t>Hydraulic Excavators are somewhat different from other construction equipment in that all movement and functions of the machine are accomplished through the transfer of</w:t>
      </w:r>
      <w:r w:rsidRPr="00AF7D6B">
        <w:rPr>
          <w:rStyle w:val="apple-converted-space"/>
        </w:rPr>
        <w:t> </w:t>
      </w:r>
      <w:hyperlink r:id="rId151" w:tooltip="Hydraulic fluid" w:history="1">
        <w:r w:rsidRPr="00AF7D6B">
          <w:rPr>
            <w:rStyle w:val="Hyperlink"/>
            <w:color w:val="auto"/>
            <w:u w:val="none"/>
          </w:rPr>
          <w:t>hydraulic fluid</w:t>
        </w:r>
      </w:hyperlink>
      <w:r w:rsidRPr="00AF7D6B">
        <w:t>. The compact excavator's work group and blade are activated by</w:t>
      </w:r>
      <w:r w:rsidRPr="00AF7D6B">
        <w:rPr>
          <w:rStyle w:val="apple-converted-space"/>
        </w:rPr>
        <w:t> </w:t>
      </w:r>
      <w:hyperlink r:id="rId152" w:tooltip="Hydraulic fluid" w:history="1">
        <w:r w:rsidRPr="00AF7D6B">
          <w:rPr>
            <w:rStyle w:val="Hyperlink"/>
            <w:color w:val="auto"/>
            <w:u w:val="none"/>
          </w:rPr>
          <w:t>hydraulic fluid</w:t>
        </w:r>
      </w:hyperlink>
      <w:r w:rsidRPr="00AF7D6B">
        <w:rPr>
          <w:rStyle w:val="apple-converted-space"/>
        </w:rPr>
        <w:t> </w:t>
      </w:r>
      <w:r w:rsidRPr="00AF7D6B">
        <w:t>acting upon hydraulic cylinders. The excavator's slew (rotation) and travel functions are also activated by hydraulic fluid powering hydraulic motors.</w:t>
      </w:r>
    </w:p>
    <w:p w14:paraId="7EDEB65B" w14:textId="77777777" w:rsidR="004E5022" w:rsidRPr="00AF7D6B" w:rsidRDefault="004E5022" w:rsidP="0070532C">
      <w:pPr>
        <w:spacing w:line="360" w:lineRule="auto"/>
        <w:rPr>
          <w:rFonts w:ascii="Times New Roman" w:hAnsi="Times New Roman" w:cs="Times New Roman"/>
          <w:sz w:val="24"/>
          <w:szCs w:val="24"/>
        </w:rPr>
      </w:pPr>
      <w:r w:rsidRPr="00AF7D6B">
        <w:rPr>
          <w:rFonts w:ascii="Times New Roman" w:hAnsi="Times New Roman" w:cs="Times New Roman"/>
          <w:noProof/>
          <w:sz w:val="24"/>
          <w:szCs w:val="24"/>
        </w:rPr>
        <w:drawing>
          <wp:inline distT="0" distB="0" distL="0" distR="0" wp14:anchorId="27C4BBEF" wp14:editId="458CA495">
            <wp:extent cx="5822830" cy="1390015"/>
            <wp:effectExtent l="0" t="0" r="0" b="0"/>
            <wp:docPr id="13" name="Picture 13" descr="https://upload.wikimedia.org/wikipedia/commons/thumb/4/4b/Wacker_Neuson_Bagger_50Z3.jpg/220px-Wacker_Neuson_Bagger_50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4/4b/Wacker_Neuson_Bagger_50Z3.jpg/220px-Wacker_Neuson_Bagger_50Z3.jpg"/>
                    <pic:cNvPicPr>
                      <a:picLocks noChangeAspect="1" noChangeArrowheads="1"/>
                    </pic:cNvPicPr>
                  </pic:nvPicPr>
                  <pic:blipFill>
                    <a:blip r:embed="rId153"/>
                    <a:srcRect/>
                    <a:stretch>
                      <a:fillRect/>
                    </a:stretch>
                  </pic:blipFill>
                  <pic:spPr bwMode="auto">
                    <a:xfrm>
                      <a:off x="0" y="0"/>
                      <a:ext cx="5847476" cy="1395898"/>
                    </a:xfrm>
                    <a:prstGeom prst="rect">
                      <a:avLst/>
                    </a:prstGeom>
                    <a:noFill/>
                    <a:ln w="9525">
                      <a:noFill/>
                      <a:miter lim="800000"/>
                      <a:headEnd/>
                      <a:tailEnd/>
                    </a:ln>
                  </pic:spPr>
                </pic:pic>
              </a:graphicData>
            </a:graphic>
          </wp:inline>
        </w:drawing>
      </w:r>
    </w:p>
    <w:p w14:paraId="4106CEF9" w14:textId="77777777" w:rsidR="004E5022" w:rsidRPr="00AF7D6B" w:rsidRDefault="004E5022" w:rsidP="0070532C">
      <w:pPr>
        <w:spacing w:line="360" w:lineRule="auto"/>
        <w:jc w:val="both"/>
        <w:rPr>
          <w:rStyle w:val="apple-converted-space"/>
          <w:rFonts w:ascii="Times New Roman" w:hAnsi="Times New Roman" w:cs="Times New Roman"/>
          <w:sz w:val="24"/>
          <w:szCs w:val="24"/>
          <w:shd w:val="clear" w:color="auto" w:fill="FFFFFF"/>
        </w:rPr>
      </w:pPr>
      <w:r w:rsidRPr="00AF7D6B">
        <w:rPr>
          <w:rFonts w:ascii="Times New Roman" w:hAnsi="Times New Roman" w:cs="Times New Roman"/>
          <w:b/>
          <w:bCs/>
          <w:sz w:val="24"/>
          <w:szCs w:val="24"/>
          <w:shd w:val="clear" w:color="auto" w:fill="FFFFFF"/>
        </w:rPr>
        <w:t>Dredging</w:t>
      </w:r>
      <w:r w:rsidRPr="00AF7D6B">
        <w:rPr>
          <w:rStyle w:val="apple-converted-space"/>
          <w:rFonts w:ascii="Times New Roman" w:hAnsi="Times New Roman" w:cs="Times New Roman"/>
          <w:sz w:val="24"/>
          <w:szCs w:val="24"/>
          <w:shd w:val="clear" w:color="auto" w:fill="FFFFFF"/>
        </w:rPr>
        <w:t> </w:t>
      </w:r>
      <w:r w:rsidR="00902122" w:rsidRPr="00AF7D6B">
        <w:rPr>
          <w:rStyle w:val="apple-converted-space"/>
          <w:rFonts w:ascii="Times New Roman" w:hAnsi="Times New Roman" w:cs="Times New Roman"/>
          <w:b/>
          <w:sz w:val="24"/>
          <w:szCs w:val="24"/>
          <w:shd w:val="clear" w:color="auto" w:fill="FFFFFF"/>
        </w:rPr>
        <w:t>equipment</w:t>
      </w:r>
    </w:p>
    <w:p w14:paraId="3D3F017F" w14:textId="77777777" w:rsidR="00287C42" w:rsidRPr="00AF7D6B" w:rsidRDefault="00902122" w:rsidP="0070532C">
      <w:pPr>
        <w:spacing w:line="360" w:lineRule="auto"/>
        <w:jc w:val="both"/>
        <w:rPr>
          <w:rFonts w:ascii="Times New Roman" w:hAnsi="Times New Roman" w:cs="Times New Roman"/>
          <w:sz w:val="24"/>
          <w:szCs w:val="24"/>
          <w:shd w:val="clear" w:color="auto" w:fill="FFFFFF"/>
        </w:rPr>
      </w:pPr>
      <w:r w:rsidRPr="00AF7D6B">
        <w:rPr>
          <w:rStyle w:val="apple-converted-space"/>
          <w:rFonts w:ascii="Times New Roman" w:hAnsi="Times New Roman" w:cs="Times New Roman"/>
          <w:sz w:val="24"/>
          <w:szCs w:val="24"/>
          <w:shd w:val="clear" w:color="auto" w:fill="FFFFFF"/>
        </w:rPr>
        <w:t xml:space="preserve">Dredging is </w:t>
      </w:r>
      <w:r w:rsidR="004E5022" w:rsidRPr="00AF7D6B">
        <w:rPr>
          <w:rFonts w:ascii="Times New Roman" w:hAnsi="Times New Roman" w:cs="Times New Roman"/>
          <w:sz w:val="24"/>
          <w:szCs w:val="24"/>
          <w:shd w:val="clear" w:color="auto" w:fill="FFFFFF"/>
        </w:rPr>
        <w:t xml:space="preserve"> an</w:t>
      </w:r>
      <w:r w:rsidR="004E5022" w:rsidRPr="00AF7D6B">
        <w:rPr>
          <w:rStyle w:val="apple-converted-space"/>
          <w:rFonts w:ascii="Times New Roman" w:hAnsi="Times New Roman" w:cs="Times New Roman"/>
          <w:sz w:val="24"/>
          <w:szCs w:val="24"/>
          <w:shd w:val="clear" w:color="auto" w:fill="FFFFFF"/>
        </w:rPr>
        <w:t> </w:t>
      </w:r>
      <w:hyperlink r:id="rId154" w:tooltip="Earthworks (engineering)" w:history="1">
        <w:r w:rsidR="004E5022" w:rsidRPr="00AF7D6B">
          <w:rPr>
            <w:rStyle w:val="Hyperlink"/>
            <w:rFonts w:ascii="Times New Roman" w:hAnsi="Times New Roman" w:cs="Times New Roman"/>
            <w:color w:val="auto"/>
            <w:sz w:val="24"/>
            <w:szCs w:val="24"/>
            <w:u w:val="none"/>
            <w:shd w:val="clear" w:color="auto" w:fill="FFFFFF"/>
          </w:rPr>
          <w:t>excavation</w:t>
        </w:r>
      </w:hyperlink>
      <w:r w:rsidR="004E5022" w:rsidRPr="00AF7D6B">
        <w:rPr>
          <w:rStyle w:val="apple-converted-space"/>
          <w:rFonts w:ascii="Times New Roman" w:hAnsi="Times New Roman" w:cs="Times New Roman"/>
          <w:sz w:val="24"/>
          <w:szCs w:val="24"/>
          <w:shd w:val="clear" w:color="auto" w:fill="FFFFFF"/>
        </w:rPr>
        <w:t> </w:t>
      </w:r>
      <w:r w:rsidR="004E5022" w:rsidRPr="00AF7D6B">
        <w:rPr>
          <w:rFonts w:ascii="Times New Roman" w:hAnsi="Times New Roman" w:cs="Times New Roman"/>
          <w:sz w:val="24"/>
          <w:szCs w:val="24"/>
          <w:shd w:val="clear" w:color="auto" w:fill="FFFFFF"/>
        </w:rPr>
        <w:t>activity usually carried out underwater, in shallow seas or</w:t>
      </w:r>
      <w:r w:rsidR="004E5022" w:rsidRPr="00AF7D6B">
        <w:rPr>
          <w:rStyle w:val="apple-converted-space"/>
          <w:rFonts w:ascii="Times New Roman" w:hAnsi="Times New Roman" w:cs="Times New Roman"/>
          <w:sz w:val="24"/>
          <w:szCs w:val="24"/>
          <w:shd w:val="clear" w:color="auto" w:fill="FFFFFF"/>
        </w:rPr>
        <w:t> </w:t>
      </w:r>
      <w:hyperlink r:id="rId155" w:tooltip="Fresh water" w:history="1">
        <w:r w:rsidR="004E5022" w:rsidRPr="00AF7D6B">
          <w:rPr>
            <w:rStyle w:val="Hyperlink"/>
            <w:rFonts w:ascii="Times New Roman" w:hAnsi="Times New Roman" w:cs="Times New Roman"/>
            <w:color w:val="auto"/>
            <w:sz w:val="24"/>
            <w:szCs w:val="24"/>
            <w:u w:val="none"/>
            <w:shd w:val="clear" w:color="auto" w:fill="FFFFFF"/>
          </w:rPr>
          <w:t>freshwater</w:t>
        </w:r>
      </w:hyperlink>
      <w:r w:rsidR="004E5022" w:rsidRPr="00AF7D6B">
        <w:rPr>
          <w:rStyle w:val="apple-converted-space"/>
          <w:rFonts w:ascii="Times New Roman" w:hAnsi="Times New Roman" w:cs="Times New Roman"/>
          <w:sz w:val="24"/>
          <w:szCs w:val="24"/>
          <w:shd w:val="clear" w:color="auto" w:fill="FFFFFF"/>
        </w:rPr>
        <w:t> </w:t>
      </w:r>
      <w:r w:rsidR="004E5022" w:rsidRPr="00AF7D6B">
        <w:rPr>
          <w:rFonts w:ascii="Times New Roman" w:hAnsi="Times New Roman" w:cs="Times New Roman"/>
          <w:sz w:val="24"/>
          <w:szCs w:val="24"/>
          <w:shd w:val="clear" w:color="auto" w:fill="FFFFFF"/>
        </w:rPr>
        <w:t>areas with the purpose of gathering up bottom</w:t>
      </w:r>
      <w:r w:rsidR="004E5022" w:rsidRPr="00AF7D6B">
        <w:rPr>
          <w:rStyle w:val="apple-converted-space"/>
          <w:rFonts w:ascii="Times New Roman" w:hAnsi="Times New Roman" w:cs="Times New Roman"/>
          <w:sz w:val="24"/>
          <w:szCs w:val="24"/>
          <w:shd w:val="clear" w:color="auto" w:fill="FFFFFF"/>
        </w:rPr>
        <w:t> </w:t>
      </w:r>
      <w:hyperlink r:id="rId156" w:tooltip="Sediment" w:history="1">
        <w:r w:rsidR="004E5022" w:rsidRPr="00AF7D6B">
          <w:rPr>
            <w:rStyle w:val="Hyperlink"/>
            <w:rFonts w:ascii="Times New Roman" w:hAnsi="Times New Roman" w:cs="Times New Roman"/>
            <w:color w:val="auto"/>
            <w:sz w:val="24"/>
            <w:szCs w:val="24"/>
            <w:u w:val="none"/>
            <w:shd w:val="clear" w:color="auto" w:fill="FFFFFF"/>
          </w:rPr>
          <w:t>sediments</w:t>
        </w:r>
      </w:hyperlink>
      <w:r w:rsidR="004E5022" w:rsidRPr="00AF7D6B">
        <w:rPr>
          <w:rStyle w:val="apple-converted-space"/>
          <w:rFonts w:ascii="Times New Roman" w:hAnsi="Times New Roman" w:cs="Times New Roman"/>
          <w:sz w:val="24"/>
          <w:szCs w:val="24"/>
          <w:shd w:val="clear" w:color="auto" w:fill="FFFFFF"/>
        </w:rPr>
        <w:t> </w:t>
      </w:r>
      <w:r w:rsidR="004E5022" w:rsidRPr="00AF7D6B">
        <w:rPr>
          <w:rFonts w:ascii="Times New Roman" w:hAnsi="Times New Roman" w:cs="Times New Roman"/>
          <w:sz w:val="24"/>
          <w:szCs w:val="24"/>
          <w:shd w:val="clear" w:color="auto" w:fill="FFFFFF"/>
        </w:rPr>
        <w:t>and widening. This technique is often used to keep waterways navigable and creates an anti sludge pathway for boats. It is also used as a way to replenish sand on some public beaches, where sand has been lost because of</w:t>
      </w:r>
      <w:r w:rsidR="004E5022" w:rsidRPr="00AF7D6B">
        <w:rPr>
          <w:rStyle w:val="apple-converted-space"/>
          <w:rFonts w:ascii="Times New Roman" w:hAnsi="Times New Roman" w:cs="Times New Roman"/>
          <w:sz w:val="24"/>
          <w:szCs w:val="24"/>
          <w:shd w:val="clear" w:color="auto" w:fill="FFFFFF"/>
        </w:rPr>
        <w:t> </w:t>
      </w:r>
      <w:hyperlink r:id="rId157" w:tooltip="Coastal erosion" w:history="1">
        <w:r w:rsidR="004E5022" w:rsidRPr="00AF7D6B">
          <w:rPr>
            <w:rStyle w:val="Hyperlink"/>
            <w:rFonts w:ascii="Times New Roman" w:hAnsi="Times New Roman" w:cs="Times New Roman"/>
            <w:color w:val="auto"/>
            <w:sz w:val="24"/>
            <w:szCs w:val="24"/>
            <w:u w:val="none"/>
            <w:shd w:val="clear" w:color="auto" w:fill="FFFFFF"/>
          </w:rPr>
          <w:t>coastal erosion</w:t>
        </w:r>
      </w:hyperlink>
      <w:r w:rsidR="004E5022" w:rsidRPr="00AF7D6B">
        <w:rPr>
          <w:rFonts w:ascii="Times New Roman" w:hAnsi="Times New Roman" w:cs="Times New Roman"/>
          <w:sz w:val="24"/>
          <w:szCs w:val="24"/>
          <w:shd w:val="clear" w:color="auto" w:fill="FFFFFF"/>
        </w:rPr>
        <w:t>.</w:t>
      </w:r>
      <w:r w:rsidR="004E5022" w:rsidRPr="00AF7D6B">
        <w:rPr>
          <w:rStyle w:val="apple-converted-space"/>
          <w:rFonts w:ascii="Times New Roman" w:hAnsi="Times New Roman" w:cs="Times New Roman"/>
          <w:sz w:val="24"/>
          <w:szCs w:val="24"/>
          <w:shd w:val="clear" w:color="auto" w:fill="FFFFFF"/>
        </w:rPr>
        <w:t> </w:t>
      </w:r>
      <w:hyperlink r:id="rId158" w:tooltip="Fishing dredge" w:history="1">
        <w:r w:rsidR="004E5022" w:rsidRPr="00AF7D6B">
          <w:rPr>
            <w:rStyle w:val="Hyperlink"/>
            <w:rFonts w:ascii="Times New Roman" w:hAnsi="Times New Roman" w:cs="Times New Roman"/>
            <w:color w:val="auto"/>
            <w:sz w:val="24"/>
            <w:szCs w:val="24"/>
            <w:u w:val="none"/>
            <w:shd w:val="clear" w:color="auto" w:fill="FFFFFF"/>
          </w:rPr>
          <w:t>Fishing dredges</w:t>
        </w:r>
      </w:hyperlink>
      <w:r w:rsidR="004E5022" w:rsidRPr="00AF7D6B">
        <w:rPr>
          <w:rStyle w:val="apple-converted-space"/>
          <w:rFonts w:ascii="Times New Roman" w:hAnsi="Times New Roman" w:cs="Times New Roman"/>
          <w:sz w:val="24"/>
          <w:szCs w:val="24"/>
          <w:shd w:val="clear" w:color="auto" w:fill="FFFFFF"/>
        </w:rPr>
        <w:t> </w:t>
      </w:r>
      <w:r w:rsidR="004E5022" w:rsidRPr="00AF7D6B">
        <w:rPr>
          <w:rFonts w:ascii="Times New Roman" w:hAnsi="Times New Roman" w:cs="Times New Roman"/>
          <w:sz w:val="24"/>
          <w:szCs w:val="24"/>
          <w:shd w:val="clear" w:color="auto" w:fill="FFFFFF"/>
        </w:rPr>
        <w:t>are used as a technique for catching certain species of edible</w:t>
      </w:r>
      <w:r w:rsidR="004E5022" w:rsidRPr="00AF7D6B">
        <w:rPr>
          <w:rStyle w:val="apple-converted-space"/>
          <w:rFonts w:ascii="Times New Roman" w:hAnsi="Times New Roman" w:cs="Times New Roman"/>
          <w:sz w:val="24"/>
          <w:szCs w:val="24"/>
          <w:shd w:val="clear" w:color="auto" w:fill="FFFFFF"/>
        </w:rPr>
        <w:t> </w:t>
      </w:r>
      <w:hyperlink r:id="rId159" w:tooltip="Clam" w:history="1">
        <w:r w:rsidR="004E5022" w:rsidRPr="00AF7D6B">
          <w:rPr>
            <w:rStyle w:val="Hyperlink"/>
            <w:rFonts w:ascii="Times New Roman" w:hAnsi="Times New Roman" w:cs="Times New Roman"/>
            <w:color w:val="auto"/>
            <w:sz w:val="24"/>
            <w:szCs w:val="24"/>
            <w:u w:val="none"/>
            <w:shd w:val="clear" w:color="auto" w:fill="FFFFFF"/>
          </w:rPr>
          <w:t>clams</w:t>
        </w:r>
      </w:hyperlink>
      <w:r w:rsidR="004E5022" w:rsidRPr="00AF7D6B">
        <w:rPr>
          <w:rStyle w:val="apple-converted-space"/>
          <w:rFonts w:ascii="Times New Roman" w:hAnsi="Times New Roman" w:cs="Times New Roman"/>
          <w:sz w:val="24"/>
          <w:szCs w:val="24"/>
          <w:shd w:val="clear" w:color="auto" w:fill="FFFFFF"/>
        </w:rPr>
        <w:t> </w:t>
      </w:r>
      <w:r w:rsidR="004E5022" w:rsidRPr="00AF7D6B">
        <w:rPr>
          <w:rFonts w:ascii="Times New Roman" w:hAnsi="Times New Roman" w:cs="Times New Roman"/>
          <w:sz w:val="24"/>
          <w:szCs w:val="24"/>
          <w:shd w:val="clear" w:color="auto" w:fill="FFFFFF"/>
        </w:rPr>
        <w:t>and</w:t>
      </w:r>
      <w:r w:rsidR="004E5022" w:rsidRPr="00AF7D6B">
        <w:rPr>
          <w:rStyle w:val="apple-converted-space"/>
          <w:rFonts w:ascii="Times New Roman" w:hAnsi="Times New Roman" w:cs="Times New Roman"/>
          <w:sz w:val="24"/>
          <w:szCs w:val="24"/>
          <w:shd w:val="clear" w:color="auto" w:fill="FFFFFF"/>
        </w:rPr>
        <w:t> </w:t>
      </w:r>
      <w:hyperlink r:id="rId160" w:tooltip="Crab" w:history="1">
        <w:r w:rsidR="004E5022" w:rsidRPr="00AF7D6B">
          <w:rPr>
            <w:rStyle w:val="Hyperlink"/>
            <w:rFonts w:ascii="Times New Roman" w:hAnsi="Times New Roman" w:cs="Times New Roman"/>
            <w:color w:val="auto"/>
            <w:sz w:val="24"/>
            <w:szCs w:val="24"/>
            <w:u w:val="none"/>
            <w:shd w:val="clear" w:color="auto" w:fill="FFFFFF"/>
          </w:rPr>
          <w:t>crabs</w:t>
        </w:r>
      </w:hyperlink>
      <w:r w:rsidR="004E5022" w:rsidRPr="00AF7D6B">
        <w:rPr>
          <w:rFonts w:ascii="Times New Roman" w:hAnsi="Times New Roman" w:cs="Times New Roman"/>
          <w:sz w:val="24"/>
          <w:szCs w:val="24"/>
          <w:shd w:val="clear" w:color="auto" w:fill="FFFFFF"/>
        </w:rPr>
        <w:t xml:space="preserve">. This is </w:t>
      </w:r>
      <w:proofErr w:type="gramStart"/>
      <w:r w:rsidR="004E5022" w:rsidRPr="00AF7D6B">
        <w:rPr>
          <w:rFonts w:ascii="Times New Roman" w:hAnsi="Times New Roman" w:cs="Times New Roman"/>
          <w:sz w:val="24"/>
          <w:szCs w:val="24"/>
          <w:shd w:val="clear" w:color="auto" w:fill="FFFFFF"/>
        </w:rPr>
        <w:t>most commonly seen</w:t>
      </w:r>
      <w:proofErr w:type="gramEnd"/>
      <w:r w:rsidR="004E5022" w:rsidRPr="00AF7D6B">
        <w:rPr>
          <w:rFonts w:ascii="Times New Roman" w:hAnsi="Times New Roman" w:cs="Times New Roman"/>
          <w:sz w:val="24"/>
          <w:szCs w:val="24"/>
          <w:shd w:val="clear" w:color="auto" w:fill="FFFFFF"/>
        </w:rPr>
        <w:t xml:space="preserve"> in the Maldives specifically places like Constance </w:t>
      </w:r>
      <w:proofErr w:type="spellStart"/>
      <w:r w:rsidR="004E5022" w:rsidRPr="00AF7D6B">
        <w:rPr>
          <w:rFonts w:ascii="Times New Roman" w:hAnsi="Times New Roman" w:cs="Times New Roman"/>
          <w:sz w:val="24"/>
          <w:szCs w:val="24"/>
          <w:shd w:val="clear" w:color="auto" w:fill="FFFFFF"/>
        </w:rPr>
        <w:t>moofushi</w:t>
      </w:r>
      <w:proofErr w:type="spellEnd"/>
      <w:r w:rsidR="004E5022" w:rsidRPr="00AF7D6B">
        <w:rPr>
          <w:rFonts w:ascii="Times New Roman" w:hAnsi="Times New Roman" w:cs="Times New Roman"/>
          <w:sz w:val="24"/>
          <w:szCs w:val="24"/>
          <w:shd w:val="clear" w:color="auto" w:fill="FFFFFF"/>
        </w:rPr>
        <w:t xml:space="preserve"> where the erosion caused by a large hermit crab presence must happen every May.</w:t>
      </w:r>
    </w:p>
    <w:p w14:paraId="35293337" w14:textId="77777777" w:rsidR="004E5022" w:rsidRPr="00AF7D6B" w:rsidRDefault="004E5022" w:rsidP="0070532C">
      <w:pPr>
        <w:spacing w:line="360" w:lineRule="auto"/>
        <w:jc w:val="both"/>
        <w:rPr>
          <w:rFonts w:ascii="Times New Roman" w:hAnsi="Times New Roman" w:cs="Times New Roman"/>
          <w:sz w:val="24"/>
          <w:szCs w:val="24"/>
        </w:rPr>
      </w:pPr>
      <w:r w:rsidRPr="00AF7D6B">
        <w:rPr>
          <w:rFonts w:ascii="Times New Roman" w:hAnsi="Times New Roman" w:cs="Times New Roman"/>
          <w:noProof/>
          <w:sz w:val="24"/>
          <w:szCs w:val="24"/>
        </w:rPr>
        <w:drawing>
          <wp:inline distT="0" distB="0" distL="0" distR="0" wp14:anchorId="2CB9386E" wp14:editId="4CF94C6B">
            <wp:extent cx="5734769" cy="1857375"/>
            <wp:effectExtent l="0" t="0" r="0" b="0"/>
            <wp:docPr id="16" name="Picture 16" descr="https://upload.wikimedia.org/wikipedia/commons/thumb/0/07/Dredge_%28PSF%29.png/200px-Dredge_%28PSF%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0/07/Dredge_%28PSF%29.png/200px-Dredge_%28PSF%29.png"/>
                    <pic:cNvPicPr>
                      <a:picLocks noChangeAspect="1" noChangeArrowheads="1"/>
                    </pic:cNvPicPr>
                  </pic:nvPicPr>
                  <pic:blipFill>
                    <a:blip r:embed="rId161"/>
                    <a:srcRect/>
                    <a:stretch>
                      <a:fillRect/>
                    </a:stretch>
                  </pic:blipFill>
                  <pic:spPr bwMode="auto">
                    <a:xfrm>
                      <a:off x="0" y="0"/>
                      <a:ext cx="5738461" cy="1858571"/>
                    </a:xfrm>
                    <a:prstGeom prst="rect">
                      <a:avLst/>
                    </a:prstGeom>
                    <a:noFill/>
                    <a:ln w="9525">
                      <a:noFill/>
                      <a:miter lim="800000"/>
                      <a:headEnd/>
                      <a:tailEnd/>
                    </a:ln>
                  </pic:spPr>
                </pic:pic>
              </a:graphicData>
            </a:graphic>
          </wp:inline>
        </w:drawing>
      </w:r>
    </w:p>
    <w:p w14:paraId="089E82CD" w14:textId="4786DAC0" w:rsidR="004E5022" w:rsidRPr="00AF7D6B" w:rsidRDefault="008957DC" w:rsidP="0070532C">
      <w:pPr>
        <w:pStyle w:val="NormalWeb"/>
        <w:shd w:val="clear" w:color="auto" w:fill="FFFFFF"/>
        <w:spacing w:before="120" w:beforeAutospacing="0" w:after="120" w:afterAutospacing="0" w:line="360" w:lineRule="auto"/>
        <w:jc w:val="both"/>
        <w:rPr>
          <w:b/>
          <w:bCs/>
        </w:rPr>
      </w:pPr>
      <w:r>
        <w:t xml:space="preserve">                                                             </w:t>
      </w:r>
      <w:r w:rsidR="004E5022" w:rsidRPr="00AF7D6B">
        <w:t>A</w:t>
      </w:r>
      <w:r w:rsidR="004E5022" w:rsidRPr="00AF7D6B">
        <w:rPr>
          <w:rStyle w:val="apple-converted-space"/>
        </w:rPr>
        <w:t> </w:t>
      </w:r>
      <w:r w:rsidR="004E5022" w:rsidRPr="00AF7D6B">
        <w:rPr>
          <w:b/>
          <w:bCs/>
        </w:rPr>
        <w:t>dragline excavator</w:t>
      </w:r>
    </w:p>
    <w:p w14:paraId="440CA054" w14:textId="77777777" w:rsidR="004E5022" w:rsidRPr="00AF7D6B" w:rsidRDefault="004E5022" w:rsidP="0070532C">
      <w:pPr>
        <w:pStyle w:val="NormalWeb"/>
        <w:shd w:val="clear" w:color="auto" w:fill="FFFFFF"/>
        <w:spacing w:before="120" w:beforeAutospacing="0" w:after="120" w:afterAutospacing="0" w:line="360" w:lineRule="auto"/>
        <w:jc w:val="both"/>
      </w:pPr>
      <w:r w:rsidRPr="00AF7D6B">
        <w:rPr>
          <w:b/>
          <w:bCs/>
        </w:rPr>
        <w:lastRenderedPageBreak/>
        <w:t xml:space="preserve">It </w:t>
      </w:r>
      <w:r w:rsidRPr="00AF7D6B">
        <w:rPr>
          <w:rStyle w:val="apple-converted-space"/>
        </w:rPr>
        <w:t> </w:t>
      </w:r>
      <w:r w:rsidRPr="00AF7D6B">
        <w:t>is a piece of</w:t>
      </w:r>
      <w:r w:rsidRPr="00AF7D6B">
        <w:rPr>
          <w:rStyle w:val="apple-converted-space"/>
        </w:rPr>
        <w:t> </w:t>
      </w:r>
      <w:hyperlink r:id="rId162" w:tooltip="Heavy equipment" w:history="1">
        <w:r w:rsidRPr="00AF7D6B">
          <w:rPr>
            <w:rStyle w:val="Hyperlink"/>
            <w:color w:val="auto"/>
            <w:u w:val="none"/>
          </w:rPr>
          <w:t>heavy equipment</w:t>
        </w:r>
      </w:hyperlink>
      <w:r w:rsidRPr="00AF7D6B">
        <w:rPr>
          <w:rStyle w:val="apple-converted-space"/>
        </w:rPr>
        <w:t> </w:t>
      </w:r>
      <w:r w:rsidRPr="00AF7D6B">
        <w:t>used in</w:t>
      </w:r>
      <w:r w:rsidRPr="00AF7D6B">
        <w:rPr>
          <w:rStyle w:val="apple-converted-space"/>
        </w:rPr>
        <w:t> </w:t>
      </w:r>
      <w:hyperlink r:id="rId163" w:tooltip="Civil engineering" w:history="1">
        <w:r w:rsidRPr="00AF7D6B">
          <w:rPr>
            <w:rStyle w:val="Hyperlink"/>
            <w:color w:val="auto"/>
            <w:u w:val="none"/>
          </w:rPr>
          <w:t>civil engineering</w:t>
        </w:r>
      </w:hyperlink>
      <w:r w:rsidRPr="00AF7D6B">
        <w:rPr>
          <w:rStyle w:val="apple-converted-space"/>
        </w:rPr>
        <w:t> </w:t>
      </w:r>
      <w:r w:rsidRPr="00AF7D6B">
        <w:t>and</w:t>
      </w:r>
      <w:r w:rsidRPr="00AF7D6B">
        <w:rPr>
          <w:rStyle w:val="apple-converted-space"/>
        </w:rPr>
        <w:t> </w:t>
      </w:r>
      <w:hyperlink r:id="rId164" w:tooltip="Surface Mining" w:history="1">
        <w:r w:rsidRPr="00AF7D6B">
          <w:rPr>
            <w:rStyle w:val="Hyperlink"/>
            <w:color w:val="auto"/>
            <w:u w:val="none"/>
          </w:rPr>
          <w:t>surface mining</w:t>
        </w:r>
      </w:hyperlink>
      <w:r w:rsidRPr="00AF7D6B">
        <w:t>.</w:t>
      </w:r>
    </w:p>
    <w:p w14:paraId="336F96A6" w14:textId="77777777" w:rsidR="004E5022" w:rsidRPr="00AF7D6B" w:rsidRDefault="004E5022" w:rsidP="0070532C">
      <w:pPr>
        <w:pStyle w:val="NormalWeb"/>
        <w:shd w:val="clear" w:color="auto" w:fill="FFFFFF"/>
        <w:spacing w:before="120" w:beforeAutospacing="0" w:after="120" w:afterAutospacing="0" w:line="360" w:lineRule="auto"/>
        <w:jc w:val="both"/>
      </w:pPr>
      <w:r w:rsidRPr="00AF7D6B">
        <w:t xml:space="preserve">Draglines fall into two broad categories: those that are based on standard, lifting cranes, and the heavy units which </w:t>
      </w:r>
      <w:proofErr w:type="gramStart"/>
      <w:r w:rsidRPr="00AF7D6B">
        <w:t>have to</w:t>
      </w:r>
      <w:proofErr w:type="gramEnd"/>
      <w:r w:rsidRPr="00AF7D6B">
        <w:t xml:space="preserve"> be built on-site. Most crawler cranes, with an added winch drum on the front, can act as a dragline. These units (like other cranes) are designed to be dismantled and transported over the road on flatbed trailers. Draglines used in</w:t>
      </w:r>
      <w:r w:rsidRPr="00AF7D6B">
        <w:rPr>
          <w:rStyle w:val="apple-converted-space"/>
        </w:rPr>
        <w:t> </w:t>
      </w:r>
      <w:hyperlink r:id="rId165" w:tooltip="Civil engineering" w:history="1">
        <w:r w:rsidRPr="00AF7D6B">
          <w:rPr>
            <w:rStyle w:val="Hyperlink"/>
            <w:color w:val="auto"/>
            <w:u w:val="none"/>
          </w:rPr>
          <w:t>civil engineering</w:t>
        </w:r>
      </w:hyperlink>
      <w:r w:rsidRPr="00AF7D6B">
        <w:rPr>
          <w:rStyle w:val="apple-converted-space"/>
        </w:rPr>
        <w:t> </w:t>
      </w:r>
      <w:r w:rsidRPr="00AF7D6B">
        <w:t>are almost always of this smaller, crane type. These are used for</w:t>
      </w:r>
      <w:r w:rsidRPr="00AF7D6B">
        <w:rPr>
          <w:rStyle w:val="apple-converted-space"/>
        </w:rPr>
        <w:t> </w:t>
      </w:r>
      <w:hyperlink r:id="rId166" w:tooltip="Road construction" w:history="1">
        <w:r w:rsidRPr="00AF7D6B">
          <w:rPr>
            <w:rStyle w:val="Hyperlink"/>
            <w:color w:val="auto"/>
            <w:u w:val="none"/>
          </w:rPr>
          <w:t>road</w:t>
        </w:r>
      </w:hyperlink>
      <w:r w:rsidRPr="00AF7D6B">
        <w:t>, port construction, pond and canal dredging, and as</w:t>
      </w:r>
      <w:r w:rsidRPr="00AF7D6B">
        <w:rPr>
          <w:rStyle w:val="apple-converted-space"/>
        </w:rPr>
        <w:t> </w:t>
      </w:r>
      <w:hyperlink r:id="rId167" w:tooltip="Deep foundation" w:history="1">
        <w:r w:rsidRPr="00AF7D6B">
          <w:rPr>
            <w:rStyle w:val="Hyperlink"/>
            <w:color w:val="auto"/>
            <w:u w:val="none"/>
          </w:rPr>
          <w:t>pile</w:t>
        </w:r>
      </w:hyperlink>
      <w:r w:rsidRPr="00AF7D6B">
        <w:rPr>
          <w:rStyle w:val="apple-converted-space"/>
        </w:rPr>
        <w:t> </w:t>
      </w:r>
      <w:r w:rsidRPr="00AF7D6B">
        <w:t>driving rigs. These types are built by crane manufacturers such as</w:t>
      </w:r>
      <w:r w:rsidRPr="00AF7D6B">
        <w:rPr>
          <w:rStyle w:val="apple-converted-space"/>
        </w:rPr>
        <w:t> </w:t>
      </w:r>
      <w:hyperlink r:id="rId168" w:tooltip="Link-Belt Construction Equipment" w:history="1">
        <w:r w:rsidRPr="00AF7D6B">
          <w:rPr>
            <w:rStyle w:val="Hyperlink"/>
            <w:color w:val="auto"/>
            <w:u w:val="none"/>
          </w:rPr>
          <w:t>Link-Belt</w:t>
        </w:r>
      </w:hyperlink>
      <w:r w:rsidRPr="00AF7D6B">
        <w:rPr>
          <w:rStyle w:val="apple-converted-space"/>
        </w:rPr>
        <w:t> </w:t>
      </w:r>
      <w:r w:rsidRPr="00AF7D6B">
        <w:t>and</w:t>
      </w:r>
      <w:r w:rsidRPr="00AF7D6B">
        <w:rPr>
          <w:rStyle w:val="apple-converted-space"/>
        </w:rPr>
        <w:t> </w:t>
      </w:r>
      <w:hyperlink r:id="rId169" w:tooltip="Hyster Company" w:history="1">
        <w:r w:rsidRPr="00AF7D6B">
          <w:rPr>
            <w:rStyle w:val="Hyperlink"/>
            <w:color w:val="auto"/>
            <w:u w:val="none"/>
          </w:rPr>
          <w:t>Hyster</w:t>
        </w:r>
      </w:hyperlink>
      <w:r w:rsidRPr="00AF7D6B">
        <w:t>.</w:t>
      </w:r>
    </w:p>
    <w:p w14:paraId="5AF339DE" w14:textId="77777777" w:rsidR="004E5022" w:rsidRPr="00AF7D6B" w:rsidRDefault="004E5022" w:rsidP="0070532C">
      <w:pPr>
        <w:pStyle w:val="NormalWeb"/>
        <w:shd w:val="clear" w:color="auto" w:fill="FFFFFF"/>
        <w:spacing w:before="120" w:beforeAutospacing="0" w:after="120" w:afterAutospacing="0" w:line="360" w:lineRule="auto"/>
        <w:jc w:val="both"/>
      </w:pPr>
      <w:r w:rsidRPr="00AF7D6B">
        <w:t>The much larger type which is built on site is commonly used in</w:t>
      </w:r>
      <w:r w:rsidRPr="00AF7D6B">
        <w:rPr>
          <w:rStyle w:val="apple-converted-space"/>
        </w:rPr>
        <w:t> </w:t>
      </w:r>
      <w:hyperlink r:id="rId170" w:tooltip="Strip mining" w:history="1">
        <w:r w:rsidRPr="00AF7D6B">
          <w:rPr>
            <w:rStyle w:val="Hyperlink"/>
            <w:color w:val="auto"/>
            <w:u w:val="none"/>
          </w:rPr>
          <w:t>strip-mining</w:t>
        </w:r>
      </w:hyperlink>
      <w:r w:rsidRPr="00AF7D6B">
        <w:rPr>
          <w:rStyle w:val="apple-converted-space"/>
        </w:rPr>
        <w:t> </w:t>
      </w:r>
      <w:r w:rsidRPr="00AF7D6B">
        <w:t>operations to remove</w:t>
      </w:r>
      <w:r w:rsidRPr="00AF7D6B">
        <w:rPr>
          <w:rStyle w:val="apple-converted-space"/>
        </w:rPr>
        <w:t> </w:t>
      </w:r>
      <w:hyperlink r:id="rId171" w:tooltip="Overburden" w:history="1">
        <w:r w:rsidRPr="00AF7D6B">
          <w:rPr>
            <w:rStyle w:val="Hyperlink"/>
            <w:color w:val="auto"/>
            <w:u w:val="none"/>
          </w:rPr>
          <w:t>overburden</w:t>
        </w:r>
      </w:hyperlink>
      <w:r w:rsidRPr="00AF7D6B">
        <w:rPr>
          <w:rStyle w:val="apple-converted-space"/>
        </w:rPr>
        <w:t> </w:t>
      </w:r>
      <w:r w:rsidRPr="00AF7D6B">
        <w:t>above</w:t>
      </w:r>
      <w:r w:rsidRPr="00AF7D6B">
        <w:rPr>
          <w:rStyle w:val="apple-converted-space"/>
        </w:rPr>
        <w:t> </w:t>
      </w:r>
      <w:hyperlink r:id="rId172" w:tooltip="Coal" w:history="1">
        <w:r w:rsidRPr="00AF7D6B">
          <w:rPr>
            <w:rStyle w:val="Hyperlink"/>
            <w:color w:val="auto"/>
            <w:u w:val="none"/>
          </w:rPr>
          <w:t>coal</w:t>
        </w:r>
      </w:hyperlink>
      <w:r w:rsidRPr="00AF7D6B">
        <w:rPr>
          <w:rStyle w:val="apple-converted-space"/>
        </w:rPr>
        <w:t> </w:t>
      </w:r>
      <w:r w:rsidRPr="00AF7D6B">
        <w:t>and more recently for</w:t>
      </w:r>
      <w:r w:rsidRPr="00AF7D6B">
        <w:rPr>
          <w:rStyle w:val="apple-converted-space"/>
        </w:rPr>
        <w:t> </w:t>
      </w:r>
      <w:hyperlink r:id="rId173" w:tooltip="Oil sands" w:history="1">
        <w:r w:rsidRPr="00AF7D6B">
          <w:rPr>
            <w:rStyle w:val="Hyperlink"/>
            <w:color w:val="auto"/>
            <w:u w:val="none"/>
          </w:rPr>
          <w:t>oil sands</w:t>
        </w:r>
      </w:hyperlink>
      <w:r w:rsidRPr="00AF7D6B">
        <w:rPr>
          <w:rStyle w:val="apple-converted-space"/>
        </w:rPr>
        <w:t> </w:t>
      </w:r>
      <w:r w:rsidRPr="00AF7D6B">
        <w:t xml:space="preserve">mining. The largest heavy draglines are among the largest mobile land machines ever built. The smallest and most common of the heavy </w:t>
      </w:r>
      <w:proofErr w:type="gramStart"/>
      <w:r w:rsidRPr="00AF7D6B">
        <w:t>type</w:t>
      </w:r>
      <w:proofErr w:type="gramEnd"/>
      <w:r w:rsidRPr="00AF7D6B">
        <w:t xml:space="preserve"> weigh around 8,000 tons while the largest built weighed around 13,000 tons.</w:t>
      </w:r>
    </w:p>
    <w:p w14:paraId="3FFFD224" w14:textId="77777777" w:rsidR="004E5022" w:rsidRPr="00AF7D6B" w:rsidRDefault="004E5022" w:rsidP="0070532C">
      <w:pPr>
        <w:pStyle w:val="NormalWeb"/>
        <w:shd w:val="clear" w:color="auto" w:fill="FFFFFF"/>
        <w:spacing w:before="120" w:beforeAutospacing="0" w:after="120" w:afterAutospacing="0" w:line="360" w:lineRule="auto"/>
        <w:jc w:val="both"/>
      </w:pPr>
      <w:r w:rsidRPr="00AF7D6B">
        <w:t>A dragline bucket system consists of a large bucket which is suspended from a boom (a large</w:t>
      </w:r>
      <w:r w:rsidRPr="00AF7D6B">
        <w:rPr>
          <w:rStyle w:val="apple-converted-space"/>
        </w:rPr>
        <w:t> </w:t>
      </w:r>
      <w:hyperlink r:id="rId174" w:tooltip="Truss" w:history="1">
        <w:r w:rsidRPr="00AF7D6B">
          <w:rPr>
            <w:rStyle w:val="Hyperlink"/>
            <w:color w:val="auto"/>
            <w:u w:val="none"/>
          </w:rPr>
          <w:t>truss</w:t>
        </w:r>
      </w:hyperlink>
      <w:r w:rsidRPr="00AF7D6B">
        <w:t>-like structure) with</w:t>
      </w:r>
      <w:r w:rsidRPr="00AF7D6B">
        <w:rPr>
          <w:rStyle w:val="apple-converted-space"/>
        </w:rPr>
        <w:t> </w:t>
      </w:r>
      <w:hyperlink r:id="rId175" w:tooltip="Wire rope" w:history="1">
        <w:r w:rsidRPr="00AF7D6B">
          <w:rPr>
            <w:rStyle w:val="Hyperlink"/>
            <w:color w:val="auto"/>
            <w:u w:val="none"/>
          </w:rPr>
          <w:t>wire ropes</w:t>
        </w:r>
      </w:hyperlink>
      <w:r w:rsidRPr="00AF7D6B">
        <w:t xml:space="preserve">. The bucket is </w:t>
      </w:r>
      <w:proofErr w:type="spellStart"/>
      <w:r w:rsidRPr="00AF7D6B">
        <w:t>maneuvered</w:t>
      </w:r>
      <w:proofErr w:type="spellEnd"/>
      <w:r w:rsidRPr="00AF7D6B">
        <w:t xml:space="preserve"> by means of </w:t>
      </w:r>
      <w:proofErr w:type="gramStart"/>
      <w:r w:rsidRPr="00AF7D6B">
        <w:t>a number of</w:t>
      </w:r>
      <w:proofErr w:type="gramEnd"/>
      <w:r w:rsidRPr="00AF7D6B">
        <w:t xml:space="preserve"> ropes and chains. The hoist rope, powered by large</w:t>
      </w:r>
      <w:r w:rsidRPr="00AF7D6B">
        <w:rPr>
          <w:rStyle w:val="apple-converted-space"/>
        </w:rPr>
        <w:t> </w:t>
      </w:r>
      <w:hyperlink r:id="rId176" w:tooltip="Diesel engine" w:history="1">
        <w:r w:rsidRPr="00AF7D6B">
          <w:rPr>
            <w:rStyle w:val="Hyperlink"/>
            <w:color w:val="auto"/>
            <w:u w:val="none"/>
          </w:rPr>
          <w:t>diesel</w:t>
        </w:r>
      </w:hyperlink>
      <w:r w:rsidRPr="00AF7D6B">
        <w:rPr>
          <w:rStyle w:val="apple-converted-space"/>
        </w:rPr>
        <w:t> </w:t>
      </w:r>
      <w:r w:rsidRPr="00AF7D6B">
        <w:t>or</w:t>
      </w:r>
      <w:r w:rsidRPr="00AF7D6B">
        <w:rPr>
          <w:rStyle w:val="apple-converted-space"/>
        </w:rPr>
        <w:t> </w:t>
      </w:r>
      <w:hyperlink r:id="rId177" w:tooltip="Electric motor" w:history="1">
        <w:r w:rsidRPr="00AF7D6B">
          <w:rPr>
            <w:rStyle w:val="Hyperlink"/>
            <w:color w:val="auto"/>
            <w:u w:val="none"/>
          </w:rPr>
          <w:t>electric motors</w:t>
        </w:r>
      </w:hyperlink>
      <w:r w:rsidRPr="00AF7D6B">
        <w:t xml:space="preserve">, supports the bucket and hoist-coupler assembly from the boom. The dragrope is used to draw the bucket assembly horizontally. By </w:t>
      </w:r>
      <w:proofErr w:type="spellStart"/>
      <w:r w:rsidRPr="00AF7D6B">
        <w:t>skillful</w:t>
      </w:r>
      <w:proofErr w:type="spellEnd"/>
      <w:r w:rsidRPr="00AF7D6B">
        <w:t xml:space="preserve"> </w:t>
      </w:r>
      <w:proofErr w:type="spellStart"/>
      <w:r w:rsidRPr="00AF7D6B">
        <w:t>maneuver</w:t>
      </w:r>
      <w:proofErr w:type="spellEnd"/>
      <w:r w:rsidRPr="00AF7D6B">
        <w:t xml:space="preserve"> of the hoist and the dragropes the bucket is controlled for various operations. </w:t>
      </w:r>
    </w:p>
    <w:p w14:paraId="542D7669" w14:textId="77777777" w:rsidR="004E5022" w:rsidRPr="00AF7D6B" w:rsidRDefault="004E5022" w:rsidP="0070532C">
      <w:pPr>
        <w:pStyle w:val="NormalWeb"/>
        <w:shd w:val="clear" w:color="auto" w:fill="FFFFFF"/>
        <w:spacing w:before="120" w:beforeAutospacing="0" w:after="120" w:afterAutospacing="0" w:line="360" w:lineRule="auto"/>
        <w:jc w:val="both"/>
      </w:pPr>
      <w:r w:rsidRPr="00AF7D6B">
        <w:rPr>
          <w:noProof/>
        </w:rPr>
        <w:drawing>
          <wp:inline distT="0" distB="0" distL="0" distR="0" wp14:anchorId="7059641F" wp14:editId="1A206131">
            <wp:extent cx="5803780" cy="1590675"/>
            <wp:effectExtent l="0" t="0" r="0" b="0"/>
            <wp:docPr id="19" name="Picture 19" descr="https://upload.wikimedia.org/wikipedia/commons/thumb/f/fc/TKI_Dragline.JPG/250px-TKI_Dr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f/fc/TKI_Dragline.JPG/250px-TKI_Dragline.JPG"/>
                    <pic:cNvPicPr>
                      <a:picLocks noChangeAspect="1" noChangeArrowheads="1"/>
                    </pic:cNvPicPr>
                  </pic:nvPicPr>
                  <pic:blipFill>
                    <a:blip r:embed="rId178"/>
                    <a:srcRect/>
                    <a:stretch>
                      <a:fillRect/>
                    </a:stretch>
                  </pic:blipFill>
                  <pic:spPr bwMode="auto">
                    <a:xfrm>
                      <a:off x="0" y="0"/>
                      <a:ext cx="5807935" cy="1591814"/>
                    </a:xfrm>
                    <a:prstGeom prst="rect">
                      <a:avLst/>
                    </a:prstGeom>
                    <a:noFill/>
                    <a:ln w="9525">
                      <a:noFill/>
                      <a:miter lim="800000"/>
                      <a:headEnd/>
                      <a:tailEnd/>
                    </a:ln>
                  </pic:spPr>
                </pic:pic>
              </a:graphicData>
            </a:graphic>
          </wp:inline>
        </w:drawing>
      </w:r>
    </w:p>
    <w:p w14:paraId="6F2470FC" w14:textId="77777777" w:rsidR="004E5022" w:rsidRPr="00AF7D6B" w:rsidRDefault="004E5022" w:rsidP="0070532C">
      <w:pPr>
        <w:pStyle w:val="NormalWeb"/>
        <w:shd w:val="clear" w:color="auto" w:fill="FFFFFF"/>
        <w:spacing w:before="120" w:beforeAutospacing="0" w:after="120" w:afterAutospacing="0" w:line="360" w:lineRule="auto"/>
        <w:jc w:val="both"/>
        <w:rPr>
          <w:b/>
          <w:bCs/>
        </w:rPr>
      </w:pPr>
    </w:p>
    <w:p w14:paraId="640F6164" w14:textId="77777777" w:rsidR="00E44895" w:rsidRPr="00AF7D6B" w:rsidRDefault="00E44895" w:rsidP="0070532C">
      <w:pPr>
        <w:pStyle w:val="NormalWeb"/>
        <w:shd w:val="clear" w:color="auto" w:fill="FFFFFF"/>
        <w:spacing w:before="120" w:beforeAutospacing="0" w:after="120" w:afterAutospacing="0" w:line="360" w:lineRule="auto"/>
        <w:jc w:val="both"/>
        <w:rPr>
          <w:b/>
          <w:bCs/>
        </w:rPr>
      </w:pPr>
    </w:p>
    <w:p w14:paraId="3D181E42" w14:textId="77777777" w:rsidR="004E5022" w:rsidRPr="00AF7D6B" w:rsidRDefault="004E5022" w:rsidP="0070532C">
      <w:pPr>
        <w:pStyle w:val="NormalWeb"/>
        <w:shd w:val="clear" w:color="auto" w:fill="FFFFFF"/>
        <w:spacing w:before="120" w:beforeAutospacing="0" w:after="120" w:afterAutospacing="0" w:line="360" w:lineRule="auto"/>
        <w:jc w:val="both"/>
        <w:rPr>
          <w:rStyle w:val="apple-converted-space"/>
        </w:rPr>
      </w:pPr>
      <w:r w:rsidRPr="00AF7D6B">
        <w:rPr>
          <w:b/>
          <w:bCs/>
        </w:rPr>
        <w:t xml:space="preserve">Bucket-wheel excavators </w:t>
      </w:r>
    </w:p>
    <w:p w14:paraId="614D9727" w14:textId="77777777" w:rsidR="004E5022" w:rsidRPr="00AF7D6B" w:rsidRDefault="004E5022" w:rsidP="0070532C">
      <w:pPr>
        <w:pStyle w:val="NormalWeb"/>
        <w:shd w:val="clear" w:color="auto" w:fill="FFFFFF"/>
        <w:spacing w:before="120" w:beforeAutospacing="0" w:after="120" w:afterAutospacing="0" w:line="360" w:lineRule="auto"/>
        <w:jc w:val="both"/>
      </w:pPr>
      <w:r w:rsidRPr="00AF7D6B">
        <w:rPr>
          <w:rStyle w:val="apple-converted-space"/>
        </w:rPr>
        <w:t xml:space="preserve">They </w:t>
      </w:r>
      <w:r w:rsidRPr="00AF7D6B">
        <w:t>are</w:t>
      </w:r>
      <w:r w:rsidRPr="00AF7D6B">
        <w:rPr>
          <w:rStyle w:val="apple-converted-space"/>
        </w:rPr>
        <w:t> </w:t>
      </w:r>
      <w:hyperlink r:id="rId179" w:tooltip="Heavy equipment" w:history="1">
        <w:r w:rsidRPr="00AF7D6B">
          <w:rPr>
            <w:rStyle w:val="Hyperlink"/>
            <w:color w:val="auto"/>
            <w:u w:val="none"/>
          </w:rPr>
          <w:t>heavy equipment</w:t>
        </w:r>
      </w:hyperlink>
      <w:r w:rsidRPr="00AF7D6B">
        <w:rPr>
          <w:rStyle w:val="apple-converted-space"/>
        </w:rPr>
        <w:t> </w:t>
      </w:r>
      <w:r w:rsidRPr="00AF7D6B">
        <w:t>used in</w:t>
      </w:r>
      <w:r w:rsidRPr="00AF7D6B">
        <w:rPr>
          <w:rStyle w:val="apple-converted-space"/>
        </w:rPr>
        <w:t> </w:t>
      </w:r>
      <w:hyperlink r:id="rId180" w:tooltip="Surface mining" w:history="1">
        <w:r w:rsidRPr="00AF7D6B">
          <w:rPr>
            <w:rStyle w:val="Hyperlink"/>
            <w:color w:val="auto"/>
            <w:u w:val="none"/>
          </w:rPr>
          <w:t>surface mining</w:t>
        </w:r>
      </w:hyperlink>
      <w:r w:rsidRPr="00AF7D6B">
        <w:t>.</w:t>
      </w:r>
    </w:p>
    <w:p w14:paraId="78AC9073" w14:textId="77777777" w:rsidR="004E5022" w:rsidRPr="00AF7D6B" w:rsidRDefault="004E5022" w:rsidP="0070532C">
      <w:pPr>
        <w:pStyle w:val="NormalWeb"/>
        <w:shd w:val="clear" w:color="auto" w:fill="FFFFFF"/>
        <w:spacing w:before="120" w:beforeAutospacing="0" w:after="120" w:afterAutospacing="0" w:line="360" w:lineRule="auto"/>
        <w:jc w:val="both"/>
      </w:pPr>
      <w:r w:rsidRPr="00AF7D6B">
        <w:t>The primary function of BWEs is to act as a continuous digging machine in large-scale</w:t>
      </w:r>
      <w:r w:rsidRPr="00AF7D6B">
        <w:rPr>
          <w:rStyle w:val="apple-converted-space"/>
        </w:rPr>
        <w:t> </w:t>
      </w:r>
      <w:hyperlink r:id="rId181" w:tooltip="Open-pit mining" w:history="1">
        <w:r w:rsidRPr="00AF7D6B">
          <w:rPr>
            <w:rStyle w:val="Hyperlink"/>
            <w:color w:val="auto"/>
            <w:u w:val="none"/>
          </w:rPr>
          <w:t>open-pit mining</w:t>
        </w:r>
      </w:hyperlink>
      <w:r w:rsidRPr="00AF7D6B">
        <w:rPr>
          <w:rStyle w:val="apple-converted-space"/>
        </w:rPr>
        <w:t> </w:t>
      </w:r>
      <w:r w:rsidRPr="00AF7D6B">
        <w:t xml:space="preserve">operations. What sets BWEs apart from other large-scale mining equipment, such </w:t>
      </w:r>
      <w:r w:rsidRPr="00AF7D6B">
        <w:lastRenderedPageBreak/>
        <w:t>as</w:t>
      </w:r>
      <w:r w:rsidRPr="00AF7D6B">
        <w:rPr>
          <w:rStyle w:val="apple-converted-space"/>
        </w:rPr>
        <w:t> </w:t>
      </w:r>
      <w:hyperlink r:id="rId182" w:tooltip="Bucket chain excavator" w:history="1">
        <w:r w:rsidRPr="00AF7D6B">
          <w:rPr>
            <w:rStyle w:val="Hyperlink"/>
            <w:color w:val="auto"/>
            <w:u w:val="none"/>
          </w:rPr>
          <w:t>bucket chain excavators</w:t>
        </w:r>
      </w:hyperlink>
      <w:r w:rsidRPr="00AF7D6B">
        <w:t>, is their use of a large wheel consisting of a continuous pattern of</w:t>
      </w:r>
      <w:r w:rsidRPr="00AF7D6B">
        <w:rPr>
          <w:rStyle w:val="apple-converted-space"/>
        </w:rPr>
        <w:t> </w:t>
      </w:r>
      <w:hyperlink r:id="rId183" w:tooltip="Bucket" w:history="1">
        <w:r w:rsidRPr="00AF7D6B">
          <w:rPr>
            <w:rStyle w:val="Hyperlink"/>
            <w:color w:val="auto"/>
            <w:u w:val="none"/>
          </w:rPr>
          <w:t>buckets</w:t>
        </w:r>
      </w:hyperlink>
      <w:r w:rsidRPr="00AF7D6B">
        <w:rPr>
          <w:rStyle w:val="apple-converted-space"/>
        </w:rPr>
        <w:t> </w:t>
      </w:r>
      <w:r w:rsidRPr="00AF7D6B">
        <w:t>used to scoop material as the wheel turns. They are among the largest vehicles ever constructed, and the biggest bucket-wheel excavator ever built,</w:t>
      </w:r>
      <w:r w:rsidRPr="00AF7D6B">
        <w:rPr>
          <w:rStyle w:val="apple-converted-space"/>
        </w:rPr>
        <w:t> </w:t>
      </w:r>
      <w:hyperlink r:id="rId184" w:tooltip="Bagger 293" w:history="1">
        <w:r w:rsidRPr="00AF7D6B">
          <w:rPr>
            <w:rStyle w:val="Hyperlink"/>
            <w:color w:val="auto"/>
            <w:u w:val="none"/>
          </w:rPr>
          <w:t>Bagger 293</w:t>
        </w:r>
      </w:hyperlink>
      <w:r w:rsidRPr="00AF7D6B">
        <w:t>, is the largest terrestrial (land) vehicle in human history by weight (14,200 tonnes), according to the Guinness Book of World Records.</w:t>
      </w:r>
    </w:p>
    <w:p w14:paraId="0F2E9174" w14:textId="77777777" w:rsidR="0070532C" w:rsidRPr="00AF7D6B" w:rsidRDefault="0070532C" w:rsidP="0070532C">
      <w:pPr>
        <w:pStyle w:val="NormalWeb"/>
        <w:shd w:val="clear" w:color="auto" w:fill="FFFFFF"/>
        <w:spacing w:before="120" w:beforeAutospacing="0" w:after="120" w:afterAutospacing="0" w:line="360" w:lineRule="auto"/>
        <w:jc w:val="both"/>
      </w:pPr>
      <w:r w:rsidRPr="00AF7D6B">
        <w:t>Bucket-wheel excavators have been used in mining for the past century, with some of the first being manufactured in the 1920s.</w:t>
      </w:r>
      <w:hyperlink r:id="rId185" w:anchor="cite_note-TAKRAF-1" w:history="1">
        <w:r w:rsidRPr="00AF7D6B">
          <w:rPr>
            <w:rStyle w:val="Hyperlink"/>
            <w:color w:val="auto"/>
            <w:u w:val="none"/>
            <w:vertAlign w:val="superscript"/>
          </w:rPr>
          <w:t>[1]</w:t>
        </w:r>
      </w:hyperlink>
      <w:r w:rsidRPr="00AF7D6B">
        <w:rPr>
          <w:rStyle w:val="apple-converted-space"/>
        </w:rPr>
        <w:t> </w:t>
      </w:r>
      <w:r w:rsidRPr="00AF7D6B">
        <w:t>They are used in conjunction with many other pieces of mining machinery (</w:t>
      </w:r>
      <w:hyperlink r:id="rId186" w:tooltip="Conveyor belt" w:history="1">
        <w:r w:rsidRPr="00AF7D6B">
          <w:rPr>
            <w:rStyle w:val="Hyperlink"/>
            <w:color w:val="auto"/>
            <w:u w:val="none"/>
          </w:rPr>
          <w:t>conveyor belts</w:t>
        </w:r>
      </w:hyperlink>
      <w:r w:rsidRPr="00AF7D6B">
        <w:t>,</w:t>
      </w:r>
      <w:r w:rsidRPr="00AF7D6B">
        <w:rPr>
          <w:rStyle w:val="apple-converted-space"/>
        </w:rPr>
        <w:t> </w:t>
      </w:r>
      <w:hyperlink r:id="rId187" w:tooltip="Spreader (mining)" w:history="1">
        <w:r w:rsidRPr="00AF7D6B">
          <w:rPr>
            <w:rStyle w:val="Hyperlink"/>
            <w:color w:val="auto"/>
            <w:u w:val="none"/>
          </w:rPr>
          <w:t>spreaders</w:t>
        </w:r>
      </w:hyperlink>
      <w:r w:rsidRPr="00AF7D6B">
        <w:t>,</w:t>
      </w:r>
      <w:r w:rsidRPr="00AF7D6B">
        <w:rPr>
          <w:rStyle w:val="apple-converted-space"/>
        </w:rPr>
        <w:t> </w:t>
      </w:r>
      <w:hyperlink r:id="rId188" w:tooltip="Crusher" w:history="1">
        <w:r w:rsidRPr="00AF7D6B">
          <w:rPr>
            <w:rStyle w:val="Hyperlink"/>
            <w:color w:val="auto"/>
            <w:u w:val="none"/>
          </w:rPr>
          <w:t>crushing stations</w:t>
        </w:r>
      </w:hyperlink>
      <w:r w:rsidRPr="00AF7D6B">
        <w:t>,</w:t>
      </w:r>
      <w:r w:rsidRPr="00AF7D6B">
        <w:rPr>
          <w:rStyle w:val="apple-converted-space"/>
        </w:rPr>
        <w:t> </w:t>
      </w:r>
      <w:hyperlink r:id="rId189" w:tooltip="Heap leaching" w:history="1">
        <w:r w:rsidRPr="00AF7D6B">
          <w:rPr>
            <w:rStyle w:val="Hyperlink"/>
            <w:color w:val="auto"/>
            <w:u w:val="none"/>
          </w:rPr>
          <w:t>heap-leach systems</w:t>
        </w:r>
      </w:hyperlink>
      <w:r w:rsidRPr="00AF7D6B">
        <w:t>, etc.) to move and mine massive amounts of</w:t>
      </w:r>
      <w:r w:rsidRPr="00AF7D6B">
        <w:rPr>
          <w:rStyle w:val="apple-converted-space"/>
        </w:rPr>
        <w:t> </w:t>
      </w:r>
      <w:hyperlink r:id="rId190" w:tooltip="Overburden" w:history="1">
        <w:r w:rsidRPr="00AF7D6B">
          <w:rPr>
            <w:rStyle w:val="Hyperlink"/>
            <w:color w:val="auto"/>
            <w:u w:val="none"/>
          </w:rPr>
          <w:t>overburden</w:t>
        </w:r>
      </w:hyperlink>
      <w:r w:rsidRPr="00AF7D6B">
        <w:rPr>
          <w:rStyle w:val="apple-converted-space"/>
        </w:rPr>
        <w:t> </w:t>
      </w:r>
      <w:r w:rsidRPr="00AF7D6B">
        <w:t>(waste). While the overall concepts that go into a BWE have not changed much, their size has grown drastically since the end of World War II.</w:t>
      </w:r>
    </w:p>
    <w:p w14:paraId="088EC46B" w14:textId="77777777" w:rsidR="0070532C" w:rsidRPr="00AF7D6B" w:rsidRDefault="0070532C" w:rsidP="0070532C">
      <w:pPr>
        <w:pStyle w:val="NormalWeb"/>
        <w:shd w:val="clear" w:color="auto" w:fill="FFFFFF"/>
        <w:spacing w:before="120" w:beforeAutospacing="0" w:after="120" w:afterAutospacing="0" w:line="360" w:lineRule="auto"/>
        <w:jc w:val="both"/>
      </w:pPr>
      <w:r w:rsidRPr="00AF7D6B">
        <w:t xml:space="preserve">In the 1950s two German mining firms ordered the world's first extremely large </w:t>
      </w:r>
      <w:proofErr w:type="gramStart"/>
      <w:r w:rsidRPr="00AF7D6B">
        <w:t>BWEs, and</w:t>
      </w:r>
      <w:proofErr w:type="gramEnd"/>
      <w:r w:rsidRPr="00AF7D6B">
        <w:t xml:space="preserve"> had three BWEs built for mining lignite near Cologne, Germany. The German BWEs had a wheel of over 52 feet (16 m) in diameter, weighed 5,500 short tons (5,000 t) and was over 600 feet (180 m) long, with eighteen crawler units for movement and could cut a swath of over 600 feet (180 m) at one time</w:t>
      </w:r>
    </w:p>
    <w:p w14:paraId="6811F5F7" w14:textId="77777777" w:rsidR="0070532C" w:rsidRPr="00AF7D6B" w:rsidRDefault="0070532C" w:rsidP="0070532C">
      <w:pPr>
        <w:pStyle w:val="NormalWeb"/>
        <w:shd w:val="clear" w:color="auto" w:fill="FFFFFF"/>
        <w:spacing w:before="120" w:beforeAutospacing="0" w:after="120" w:afterAutospacing="0" w:line="360" w:lineRule="auto"/>
        <w:jc w:val="both"/>
      </w:pPr>
    </w:p>
    <w:p w14:paraId="1415EE4F" w14:textId="77777777" w:rsidR="004E5022" w:rsidRPr="00AF7D6B" w:rsidRDefault="004E5022" w:rsidP="0070532C">
      <w:pPr>
        <w:pStyle w:val="NormalWeb"/>
        <w:shd w:val="clear" w:color="auto" w:fill="FFFFFF"/>
        <w:spacing w:before="120" w:beforeAutospacing="0" w:after="120" w:afterAutospacing="0" w:line="360" w:lineRule="auto"/>
        <w:jc w:val="both"/>
      </w:pPr>
      <w:r w:rsidRPr="00AF7D6B">
        <w:rPr>
          <w:noProof/>
        </w:rPr>
        <w:drawing>
          <wp:inline distT="0" distB="0" distL="0" distR="0" wp14:anchorId="5C79E50C" wp14:editId="5D411553">
            <wp:extent cx="5915924" cy="1905000"/>
            <wp:effectExtent l="0" t="0" r="0" b="0"/>
            <wp:docPr id="22" name="Picture 22" descr="https://upload.wikimedia.org/wikipedia/commons/thumb/4/4c/Garzweiler_Tagebau-1230.jpg/300px-Garzweiler_Tagebau-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4/4c/Garzweiler_Tagebau-1230.jpg/300px-Garzweiler_Tagebau-1230.jpg"/>
                    <pic:cNvPicPr>
                      <a:picLocks noChangeAspect="1" noChangeArrowheads="1"/>
                    </pic:cNvPicPr>
                  </pic:nvPicPr>
                  <pic:blipFill>
                    <a:blip r:embed="rId191"/>
                    <a:srcRect/>
                    <a:stretch>
                      <a:fillRect/>
                    </a:stretch>
                  </pic:blipFill>
                  <pic:spPr bwMode="auto">
                    <a:xfrm>
                      <a:off x="0" y="0"/>
                      <a:ext cx="5920331" cy="1906419"/>
                    </a:xfrm>
                    <a:prstGeom prst="rect">
                      <a:avLst/>
                    </a:prstGeom>
                    <a:noFill/>
                    <a:ln w="9525">
                      <a:noFill/>
                      <a:miter lim="800000"/>
                      <a:headEnd/>
                      <a:tailEnd/>
                    </a:ln>
                  </pic:spPr>
                </pic:pic>
              </a:graphicData>
            </a:graphic>
          </wp:inline>
        </w:drawing>
      </w:r>
    </w:p>
    <w:p w14:paraId="2863FD8E" w14:textId="77777777" w:rsidR="004E5022" w:rsidRPr="00AF7D6B" w:rsidRDefault="00902122" w:rsidP="0070532C">
      <w:pPr>
        <w:pStyle w:val="NormalWeb"/>
        <w:shd w:val="clear" w:color="auto" w:fill="FFFFFF"/>
        <w:spacing w:before="120" w:beforeAutospacing="0" w:after="120" w:afterAutospacing="0" w:line="360" w:lineRule="auto"/>
        <w:jc w:val="both"/>
        <w:rPr>
          <w:b/>
        </w:rPr>
      </w:pPr>
      <w:r w:rsidRPr="00AF7D6B">
        <w:rPr>
          <w:b/>
        </w:rPr>
        <w:t>COMPACTING EQUIPMENT</w:t>
      </w:r>
    </w:p>
    <w:p w14:paraId="1F02F48C" w14:textId="77777777" w:rsidR="002649BC" w:rsidRPr="00AF7D6B" w:rsidRDefault="00B63377" w:rsidP="00902122">
      <w:pPr>
        <w:pStyle w:val="NormalWeb"/>
        <w:numPr>
          <w:ilvl w:val="0"/>
          <w:numId w:val="19"/>
        </w:numPr>
        <w:shd w:val="clear" w:color="auto" w:fill="FFFFFF"/>
        <w:spacing w:before="120" w:after="120"/>
        <w:jc w:val="both"/>
      </w:pPr>
      <w:r w:rsidRPr="00AF7D6B">
        <w:rPr>
          <w:lang w:val="en-US"/>
        </w:rPr>
        <w:t>Road Rollers</w:t>
      </w:r>
    </w:p>
    <w:p w14:paraId="4F6C6F08" w14:textId="77777777" w:rsidR="002649BC" w:rsidRPr="00AF7D6B" w:rsidRDefault="00902122" w:rsidP="00902122">
      <w:pPr>
        <w:pStyle w:val="NormalWeb"/>
        <w:numPr>
          <w:ilvl w:val="0"/>
          <w:numId w:val="19"/>
        </w:numPr>
        <w:shd w:val="clear" w:color="auto" w:fill="FFFFFF"/>
        <w:spacing w:before="120" w:after="120"/>
        <w:jc w:val="both"/>
      </w:pPr>
      <w:r w:rsidRPr="00AF7D6B">
        <w:rPr>
          <w:lang w:val="en-US"/>
        </w:rPr>
        <w:t xml:space="preserve">Sheep </w:t>
      </w:r>
      <w:r w:rsidR="00B63377" w:rsidRPr="00AF7D6B">
        <w:rPr>
          <w:lang w:val="en-US"/>
        </w:rPr>
        <w:t>foot Rollers</w:t>
      </w:r>
    </w:p>
    <w:p w14:paraId="0DEC6D63" w14:textId="77777777" w:rsidR="002649BC" w:rsidRPr="00AF7D6B" w:rsidRDefault="00B63377" w:rsidP="00902122">
      <w:pPr>
        <w:pStyle w:val="NormalWeb"/>
        <w:numPr>
          <w:ilvl w:val="0"/>
          <w:numId w:val="19"/>
        </w:numPr>
        <w:shd w:val="clear" w:color="auto" w:fill="FFFFFF"/>
        <w:spacing w:before="120" w:after="120"/>
        <w:jc w:val="both"/>
      </w:pPr>
      <w:r w:rsidRPr="00AF7D6B">
        <w:rPr>
          <w:lang w:val="en-US"/>
        </w:rPr>
        <w:t xml:space="preserve">Pneumatic </w:t>
      </w:r>
      <w:proofErr w:type="spellStart"/>
      <w:r w:rsidRPr="00AF7D6B">
        <w:rPr>
          <w:lang w:val="en-US"/>
        </w:rPr>
        <w:t>Tyred</w:t>
      </w:r>
      <w:proofErr w:type="spellEnd"/>
      <w:r w:rsidRPr="00AF7D6B">
        <w:rPr>
          <w:lang w:val="en-US"/>
        </w:rPr>
        <w:t xml:space="preserve"> Rollers</w:t>
      </w:r>
    </w:p>
    <w:p w14:paraId="422D1C85" w14:textId="77777777" w:rsidR="002649BC" w:rsidRPr="00AF7D6B" w:rsidRDefault="00B63377" w:rsidP="00902122">
      <w:pPr>
        <w:pStyle w:val="NormalWeb"/>
        <w:numPr>
          <w:ilvl w:val="0"/>
          <w:numId w:val="19"/>
        </w:numPr>
        <w:shd w:val="clear" w:color="auto" w:fill="FFFFFF"/>
        <w:spacing w:before="120" w:after="120"/>
        <w:jc w:val="both"/>
      </w:pPr>
      <w:r w:rsidRPr="00AF7D6B">
        <w:rPr>
          <w:lang w:val="en-US"/>
        </w:rPr>
        <w:t>Vibratory Rollers</w:t>
      </w:r>
    </w:p>
    <w:p w14:paraId="57AC04F0" w14:textId="77777777" w:rsidR="002649BC" w:rsidRPr="00AF7D6B" w:rsidRDefault="00B63377" w:rsidP="00902122">
      <w:pPr>
        <w:pStyle w:val="NormalWeb"/>
        <w:numPr>
          <w:ilvl w:val="0"/>
          <w:numId w:val="19"/>
        </w:numPr>
        <w:shd w:val="clear" w:color="auto" w:fill="FFFFFF"/>
        <w:spacing w:before="120" w:after="120"/>
        <w:jc w:val="both"/>
      </w:pPr>
      <w:r w:rsidRPr="00AF7D6B">
        <w:rPr>
          <w:lang w:val="en-US"/>
        </w:rPr>
        <w:t>Frog Rammer</w:t>
      </w:r>
    </w:p>
    <w:p w14:paraId="7D46573B" w14:textId="77777777" w:rsidR="00902122" w:rsidRPr="00AF7D6B" w:rsidRDefault="00902122" w:rsidP="00902122">
      <w:pPr>
        <w:pStyle w:val="NormalWeb"/>
        <w:shd w:val="clear" w:color="auto" w:fill="FFFFFF"/>
        <w:spacing w:before="120" w:after="120" w:line="360" w:lineRule="auto"/>
        <w:ind w:left="720"/>
        <w:jc w:val="both"/>
        <w:rPr>
          <w:b/>
        </w:rPr>
      </w:pPr>
    </w:p>
    <w:p w14:paraId="0E8D6FCB" w14:textId="77777777" w:rsidR="00902122" w:rsidRPr="00AF7D6B" w:rsidRDefault="00902122" w:rsidP="00902122">
      <w:pPr>
        <w:pStyle w:val="NormalWeb"/>
        <w:shd w:val="clear" w:color="auto" w:fill="FFFFFF"/>
        <w:spacing w:before="120" w:after="120" w:line="360" w:lineRule="auto"/>
        <w:ind w:left="720"/>
        <w:jc w:val="both"/>
        <w:rPr>
          <w:b/>
        </w:rPr>
      </w:pPr>
    </w:p>
    <w:p w14:paraId="63066DE0" w14:textId="77777777" w:rsidR="00902122" w:rsidRPr="00AF7D6B" w:rsidRDefault="00902122" w:rsidP="00902122">
      <w:pPr>
        <w:pStyle w:val="NormalWeb"/>
        <w:shd w:val="clear" w:color="auto" w:fill="FFFFFF"/>
        <w:spacing w:before="120" w:after="120" w:line="360" w:lineRule="auto"/>
        <w:jc w:val="both"/>
        <w:rPr>
          <w:b/>
        </w:rPr>
      </w:pPr>
      <w:r w:rsidRPr="00AF7D6B">
        <w:rPr>
          <w:b/>
        </w:rPr>
        <w:t>Road Rollers</w:t>
      </w:r>
    </w:p>
    <w:p w14:paraId="08B20DE2" w14:textId="77777777" w:rsidR="00902122" w:rsidRPr="00AF7D6B" w:rsidRDefault="00902122" w:rsidP="00902122">
      <w:pPr>
        <w:pStyle w:val="NormalWeb"/>
        <w:shd w:val="clear" w:color="auto" w:fill="FFFFFF"/>
        <w:spacing w:before="120" w:after="120" w:line="360" w:lineRule="auto"/>
        <w:jc w:val="both"/>
      </w:pPr>
      <w:r w:rsidRPr="00AF7D6B">
        <w:t xml:space="preserve">The diameter of front roll is around 105 cm, its width being around 100 </w:t>
      </w:r>
      <w:proofErr w:type="gramStart"/>
      <w:r w:rsidRPr="00AF7D6B">
        <w:t>cm ,</w:t>
      </w:r>
      <w:proofErr w:type="gramEnd"/>
      <w:r w:rsidRPr="00AF7D6B">
        <w:t xml:space="preserve"> and it gives a load of around 35-40 kg/cm width.</w:t>
      </w:r>
    </w:p>
    <w:p w14:paraId="31CB52F8" w14:textId="77777777" w:rsidR="00902122" w:rsidRPr="00AF7D6B" w:rsidRDefault="00902122" w:rsidP="00902122">
      <w:pPr>
        <w:pStyle w:val="NormalWeb"/>
        <w:shd w:val="clear" w:color="auto" w:fill="FFFFFF"/>
        <w:spacing w:before="120" w:after="120" w:line="360" w:lineRule="auto"/>
        <w:jc w:val="both"/>
      </w:pPr>
      <w:r w:rsidRPr="00AF7D6B">
        <w:t xml:space="preserve">The diameter of rear roll is around 145 cm, its width being around 50 </w:t>
      </w:r>
      <w:proofErr w:type="gramStart"/>
      <w:r w:rsidRPr="00AF7D6B">
        <w:t>cm ,</w:t>
      </w:r>
      <w:proofErr w:type="gramEnd"/>
      <w:r w:rsidRPr="00AF7D6B">
        <w:t xml:space="preserve"> and it gives a load of around 70-80 kg/cm width.</w:t>
      </w:r>
    </w:p>
    <w:p w14:paraId="603AD2F4" w14:textId="77777777" w:rsidR="00902122" w:rsidRPr="00AF7D6B" w:rsidRDefault="00902122" w:rsidP="00902122">
      <w:pPr>
        <w:pStyle w:val="NormalWeb"/>
        <w:shd w:val="clear" w:color="auto" w:fill="FFFFFF"/>
        <w:spacing w:before="120" w:after="120" w:line="360" w:lineRule="auto"/>
        <w:jc w:val="both"/>
      </w:pPr>
      <w:r w:rsidRPr="00AF7D6B">
        <w:rPr>
          <w:bCs/>
          <w:u w:val="single"/>
        </w:rPr>
        <w:t>Application</w:t>
      </w:r>
    </w:p>
    <w:p w14:paraId="4BBBB2D5" w14:textId="77777777" w:rsidR="002649BC" w:rsidRPr="00AF7D6B" w:rsidRDefault="00B63377" w:rsidP="00902122">
      <w:pPr>
        <w:pStyle w:val="NormalWeb"/>
        <w:numPr>
          <w:ilvl w:val="0"/>
          <w:numId w:val="21"/>
        </w:numPr>
        <w:shd w:val="clear" w:color="auto" w:fill="FFFFFF"/>
        <w:spacing w:before="120" w:after="120" w:line="360" w:lineRule="auto"/>
        <w:jc w:val="both"/>
      </w:pPr>
      <w:r w:rsidRPr="00AF7D6B">
        <w:t>Earthwork rolling</w:t>
      </w:r>
    </w:p>
    <w:p w14:paraId="7AC86733" w14:textId="77777777" w:rsidR="002649BC" w:rsidRPr="00AF7D6B" w:rsidRDefault="00B63377" w:rsidP="00902122">
      <w:pPr>
        <w:pStyle w:val="NormalWeb"/>
        <w:numPr>
          <w:ilvl w:val="0"/>
          <w:numId w:val="21"/>
        </w:numPr>
        <w:shd w:val="clear" w:color="auto" w:fill="FFFFFF"/>
        <w:spacing w:before="120" w:after="120" w:line="360" w:lineRule="auto"/>
        <w:jc w:val="both"/>
      </w:pPr>
      <w:r w:rsidRPr="00AF7D6B">
        <w:t>Soil Stabilisation</w:t>
      </w:r>
    </w:p>
    <w:p w14:paraId="752BF6DA" w14:textId="77777777" w:rsidR="002649BC" w:rsidRPr="00AF7D6B" w:rsidRDefault="00B63377" w:rsidP="00902122">
      <w:pPr>
        <w:pStyle w:val="NormalWeb"/>
        <w:numPr>
          <w:ilvl w:val="0"/>
          <w:numId w:val="21"/>
        </w:numPr>
        <w:shd w:val="clear" w:color="auto" w:fill="FFFFFF"/>
        <w:spacing w:before="120" w:after="120" w:line="360" w:lineRule="auto"/>
        <w:jc w:val="both"/>
      </w:pPr>
      <w:r w:rsidRPr="00AF7D6B">
        <w:t>Rolling granular bases (WBM, murram etc.)</w:t>
      </w:r>
    </w:p>
    <w:p w14:paraId="32A9F59E" w14:textId="77777777" w:rsidR="002649BC" w:rsidRPr="00AF7D6B" w:rsidRDefault="00B63377" w:rsidP="00902122">
      <w:pPr>
        <w:pStyle w:val="NormalWeb"/>
        <w:numPr>
          <w:ilvl w:val="0"/>
          <w:numId w:val="21"/>
        </w:numPr>
        <w:shd w:val="clear" w:color="auto" w:fill="FFFFFF"/>
        <w:spacing w:before="120" w:after="120" w:line="360" w:lineRule="auto"/>
        <w:jc w:val="both"/>
      </w:pPr>
      <w:r w:rsidRPr="00AF7D6B">
        <w:t xml:space="preserve">Surface </w:t>
      </w:r>
      <w:proofErr w:type="gramStart"/>
      <w:r w:rsidRPr="00AF7D6B">
        <w:t>dressing ,</w:t>
      </w:r>
      <w:proofErr w:type="gramEnd"/>
      <w:r w:rsidRPr="00AF7D6B">
        <w:t xml:space="preserve"> bituminous macadam </w:t>
      </w:r>
    </w:p>
    <w:p w14:paraId="3D4081F2" w14:textId="77777777" w:rsidR="002649BC" w:rsidRPr="00AF7D6B" w:rsidRDefault="00B63377" w:rsidP="00902122">
      <w:pPr>
        <w:pStyle w:val="NormalWeb"/>
        <w:numPr>
          <w:ilvl w:val="0"/>
          <w:numId w:val="21"/>
        </w:numPr>
        <w:shd w:val="clear" w:color="auto" w:fill="FFFFFF"/>
        <w:spacing w:before="120" w:after="120" w:line="360" w:lineRule="auto"/>
        <w:jc w:val="both"/>
      </w:pPr>
      <w:r w:rsidRPr="00AF7D6B">
        <w:t>Break- down rolling of asphaltic concrete</w:t>
      </w:r>
    </w:p>
    <w:p w14:paraId="6EC5E8B1" w14:textId="77777777" w:rsidR="00902122" w:rsidRPr="00AF7D6B" w:rsidRDefault="00902122" w:rsidP="0070532C">
      <w:pPr>
        <w:pStyle w:val="NormalWeb"/>
        <w:shd w:val="clear" w:color="auto" w:fill="FFFFFF"/>
        <w:spacing w:before="120" w:beforeAutospacing="0" w:after="120" w:afterAutospacing="0" w:line="360" w:lineRule="auto"/>
        <w:jc w:val="both"/>
        <w:rPr>
          <w:b/>
        </w:rPr>
      </w:pPr>
      <w:r w:rsidRPr="00AF7D6B">
        <w:rPr>
          <w:b/>
          <w:noProof/>
        </w:rPr>
        <w:drawing>
          <wp:inline distT="0" distB="0" distL="0" distR="0" wp14:anchorId="1323966F" wp14:editId="277AC4D6">
            <wp:extent cx="5760085" cy="2622431"/>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92">
                      <a:extLst>
                        <a:ext uri="{28A0092B-C50C-407E-A947-70E740481C1C}">
                          <a14:useLocalDpi xmlns:a14="http://schemas.microsoft.com/office/drawing/2010/main" val="0"/>
                        </a:ext>
                      </a:extLst>
                    </a:blip>
                    <a:stretch>
                      <a:fillRect/>
                    </a:stretch>
                  </pic:blipFill>
                  <pic:spPr>
                    <a:xfrm>
                      <a:off x="0" y="0"/>
                      <a:ext cx="5767130" cy="2625639"/>
                    </a:xfrm>
                    <a:prstGeom prst="rect">
                      <a:avLst/>
                    </a:prstGeom>
                  </pic:spPr>
                </pic:pic>
              </a:graphicData>
            </a:graphic>
          </wp:inline>
        </w:drawing>
      </w:r>
    </w:p>
    <w:p w14:paraId="397CCEF4" w14:textId="77777777" w:rsidR="00902122" w:rsidRPr="00AF7D6B" w:rsidRDefault="00902122" w:rsidP="0070532C">
      <w:pPr>
        <w:pStyle w:val="NormalWeb"/>
        <w:shd w:val="clear" w:color="auto" w:fill="FFFFFF"/>
        <w:spacing w:before="120" w:beforeAutospacing="0" w:after="120" w:afterAutospacing="0" w:line="360" w:lineRule="auto"/>
        <w:jc w:val="both"/>
        <w:rPr>
          <w:b/>
        </w:rPr>
      </w:pPr>
      <w:r w:rsidRPr="00AF7D6B">
        <w:rPr>
          <w:b/>
          <w:lang w:val="en-US"/>
        </w:rPr>
        <w:t>Sheep foot Rollers</w:t>
      </w:r>
    </w:p>
    <w:p w14:paraId="041C3BD7" w14:textId="77777777" w:rsidR="002649BC" w:rsidRPr="00AF7D6B" w:rsidRDefault="00B63377" w:rsidP="00902122">
      <w:pPr>
        <w:numPr>
          <w:ilvl w:val="0"/>
          <w:numId w:val="22"/>
        </w:numPr>
        <w:spacing w:line="360" w:lineRule="auto"/>
        <w:rPr>
          <w:rFonts w:ascii="Times New Roman" w:hAnsi="Times New Roman" w:cs="Times New Roman"/>
          <w:sz w:val="24"/>
          <w:szCs w:val="24"/>
        </w:rPr>
      </w:pPr>
      <w:r w:rsidRPr="00AF7D6B">
        <w:rPr>
          <w:rFonts w:ascii="Times New Roman" w:hAnsi="Times New Roman" w:cs="Times New Roman"/>
          <w:sz w:val="24"/>
          <w:szCs w:val="24"/>
        </w:rPr>
        <w:t>Sheepsfoot rollers consist of hollow circular drums of steel 1.2- 1.5m long and 0.9- 1.2m diameter</w:t>
      </w:r>
    </w:p>
    <w:p w14:paraId="4A304860" w14:textId="77777777" w:rsidR="002649BC" w:rsidRPr="00AF7D6B" w:rsidRDefault="00B63377" w:rsidP="00902122">
      <w:pPr>
        <w:numPr>
          <w:ilvl w:val="0"/>
          <w:numId w:val="22"/>
        </w:numPr>
        <w:spacing w:line="360" w:lineRule="auto"/>
        <w:rPr>
          <w:rFonts w:ascii="Times New Roman" w:hAnsi="Times New Roman" w:cs="Times New Roman"/>
          <w:sz w:val="24"/>
          <w:szCs w:val="24"/>
        </w:rPr>
      </w:pPr>
      <w:r w:rsidRPr="00AF7D6B">
        <w:rPr>
          <w:rFonts w:ascii="Times New Roman" w:hAnsi="Times New Roman" w:cs="Times New Roman"/>
          <w:sz w:val="24"/>
          <w:szCs w:val="24"/>
        </w:rPr>
        <w:t>The weight of a single drum is in the range 1200-1800 kg when empty and 2200-2800 kg when ballasted.</w:t>
      </w:r>
    </w:p>
    <w:p w14:paraId="3955573A" w14:textId="77777777" w:rsidR="002649BC" w:rsidRPr="00AF7D6B" w:rsidRDefault="00B63377" w:rsidP="00902122">
      <w:pPr>
        <w:numPr>
          <w:ilvl w:val="0"/>
          <w:numId w:val="22"/>
        </w:numPr>
        <w:spacing w:line="360" w:lineRule="auto"/>
        <w:rPr>
          <w:rFonts w:ascii="Times New Roman" w:hAnsi="Times New Roman" w:cs="Times New Roman"/>
          <w:sz w:val="24"/>
          <w:szCs w:val="24"/>
        </w:rPr>
      </w:pPr>
      <w:r w:rsidRPr="00AF7D6B">
        <w:rPr>
          <w:rFonts w:ascii="Times New Roman" w:hAnsi="Times New Roman" w:cs="Times New Roman"/>
          <w:sz w:val="24"/>
          <w:szCs w:val="24"/>
        </w:rPr>
        <w:t>A tractor of 45 HP can pull a single drum and one of 70-90 HP can pull double drum.</w:t>
      </w:r>
    </w:p>
    <w:p w14:paraId="1A00296F" w14:textId="77777777" w:rsidR="002649BC" w:rsidRPr="00AF7D6B" w:rsidRDefault="00B63377" w:rsidP="00902122">
      <w:pPr>
        <w:numPr>
          <w:ilvl w:val="0"/>
          <w:numId w:val="22"/>
        </w:numPr>
        <w:spacing w:line="360" w:lineRule="auto"/>
        <w:rPr>
          <w:rFonts w:ascii="Times New Roman" w:hAnsi="Times New Roman" w:cs="Times New Roman"/>
          <w:sz w:val="24"/>
          <w:szCs w:val="24"/>
        </w:rPr>
      </w:pPr>
      <w:r w:rsidRPr="00AF7D6B">
        <w:rPr>
          <w:rFonts w:ascii="Times New Roman" w:hAnsi="Times New Roman" w:cs="Times New Roman"/>
          <w:sz w:val="24"/>
          <w:szCs w:val="24"/>
        </w:rPr>
        <w:lastRenderedPageBreak/>
        <w:t>A speed of 4 kmph is common.</w:t>
      </w:r>
    </w:p>
    <w:p w14:paraId="1342473E" w14:textId="77777777" w:rsidR="002649BC" w:rsidRPr="00AF7D6B" w:rsidRDefault="00B63377" w:rsidP="00902122">
      <w:pPr>
        <w:numPr>
          <w:ilvl w:val="0"/>
          <w:numId w:val="22"/>
        </w:numPr>
        <w:spacing w:line="360" w:lineRule="auto"/>
        <w:rPr>
          <w:rFonts w:ascii="Times New Roman" w:hAnsi="Times New Roman" w:cs="Times New Roman"/>
          <w:sz w:val="24"/>
          <w:szCs w:val="24"/>
        </w:rPr>
      </w:pPr>
      <w:r w:rsidRPr="00AF7D6B">
        <w:rPr>
          <w:rFonts w:ascii="Times New Roman" w:hAnsi="Times New Roman" w:cs="Times New Roman"/>
          <w:sz w:val="24"/>
          <w:szCs w:val="24"/>
          <w:lang w:val="en-US"/>
        </w:rPr>
        <w:t xml:space="preserve">Self driven or tractor driven </w:t>
      </w:r>
    </w:p>
    <w:p w14:paraId="70B3C6AC" w14:textId="77777777" w:rsidR="002649BC" w:rsidRPr="00AF7D6B" w:rsidRDefault="00B63377" w:rsidP="00902122">
      <w:pPr>
        <w:numPr>
          <w:ilvl w:val="0"/>
          <w:numId w:val="22"/>
        </w:numPr>
        <w:spacing w:line="360" w:lineRule="auto"/>
        <w:rPr>
          <w:rFonts w:ascii="Times New Roman" w:hAnsi="Times New Roman" w:cs="Times New Roman"/>
          <w:sz w:val="24"/>
          <w:szCs w:val="24"/>
        </w:rPr>
      </w:pPr>
      <w:r w:rsidRPr="00AF7D6B">
        <w:rPr>
          <w:rFonts w:ascii="Times New Roman" w:hAnsi="Times New Roman" w:cs="Times New Roman"/>
          <w:sz w:val="24"/>
          <w:szCs w:val="24"/>
          <w:lang w:val="en-US"/>
        </w:rPr>
        <w:t>Suitable on cohesive soils specially when water content is on the higher side.</w:t>
      </w:r>
    </w:p>
    <w:p w14:paraId="3BD9BAAE" w14:textId="77777777" w:rsidR="00902122" w:rsidRPr="00AF7D6B" w:rsidRDefault="00902122" w:rsidP="00902122">
      <w:pPr>
        <w:numPr>
          <w:ilvl w:val="0"/>
          <w:numId w:val="22"/>
        </w:numPr>
        <w:spacing w:line="360" w:lineRule="auto"/>
        <w:rPr>
          <w:rFonts w:ascii="Times New Roman" w:hAnsi="Times New Roman" w:cs="Times New Roman"/>
          <w:sz w:val="24"/>
          <w:szCs w:val="24"/>
        </w:rPr>
      </w:pPr>
      <w:r w:rsidRPr="00AF7D6B">
        <w:rPr>
          <w:rFonts w:ascii="Times New Roman" w:hAnsi="Times New Roman" w:cs="Times New Roman"/>
          <w:b/>
          <w:bCs/>
          <w:sz w:val="24"/>
          <w:szCs w:val="24"/>
          <w:u w:val="single"/>
        </w:rPr>
        <w:t>Application</w:t>
      </w:r>
    </w:p>
    <w:p w14:paraId="2ADB8B57" w14:textId="77777777" w:rsidR="002649BC" w:rsidRPr="00AF7D6B" w:rsidRDefault="00B63377" w:rsidP="00902122">
      <w:pPr>
        <w:numPr>
          <w:ilvl w:val="0"/>
          <w:numId w:val="22"/>
        </w:numPr>
        <w:spacing w:line="360" w:lineRule="auto"/>
        <w:rPr>
          <w:rFonts w:ascii="Times New Roman" w:hAnsi="Times New Roman" w:cs="Times New Roman"/>
          <w:sz w:val="24"/>
          <w:szCs w:val="24"/>
        </w:rPr>
      </w:pPr>
      <w:r w:rsidRPr="00AF7D6B">
        <w:rPr>
          <w:rFonts w:ascii="Times New Roman" w:hAnsi="Times New Roman" w:cs="Times New Roman"/>
          <w:sz w:val="24"/>
          <w:szCs w:val="24"/>
        </w:rPr>
        <w:t>Rolling cohesive soil</w:t>
      </w:r>
    </w:p>
    <w:p w14:paraId="437D522F" w14:textId="77777777" w:rsidR="002649BC" w:rsidRPr="00AF7D6B" w:rsidRDefault="00B63377" w:rsidP="00902122">
      <w:pPr>
        <w:numPr>
          <w:ilvl w:val="0"/>
          <w:numId w:val="22"/>
        </w:numPr>
        <w:spacing w:line="360" w:lineRule="auto"/>
        <w:rPr>
          <w:rFonts w:ascii="Times New Roman" w:hAnsi="Times New Roman" w:cs="Times New Roman"/>
          <w:sz w:val="24"/>
          <w:szCs w:val="24"/>
        </w:rPr>
      </w:pPr>
      <w:r w:rsidRPr="00AF7D6B">
        <w:rPr>
          <w:rFonts w:ascii="Times New Roman" w:hAnsi="Times New Roman" w:cs="Times New Roman"/>
          <w:sz w:val="24"/>
          <w:szCs w:val="24"/>
        </w:rPr>
        <w:t xml:space="preserve">The Number of passes of rollers depends upon the types of soil, moisture content and density </w:t>
      </w:r>
      <w:proofErr w:type="gramStart"/>
      <w:r w:rsidRPr="00AF7D6B">
        <w:rPr>
          <w:rFonts w:ascii="Times New Roman" w:hAnsi="Times New Roman" w:cs="Times New Roman"/>
          <w:sz w:val="24"/>
          <w:szCs w:val="24"/>
        </w:rPr>
        <w:t>desired .</w:t>
      </w:r>
      <w:proofErr w:type="gramEnd"/>
    </w:p>
    <w:p w14:paraId="39C6BD26" w14:textId="77777777" w:rsidR="002649BC" w:rsidRPr="00AF7D6B" w:rsidRDefault="00B63377" w:rsidP="00902122">
      <w:pPr>
        <w:numPr>
          <w:ilvl w:val="0"/>
          <w:numId w:val="22"/>
        </w:numPr>
        <w:spacing w:line="360" w:lineRule="auto"/>
        <w:rPr>
          <w:rFonts w:ascii="Times New Roman" w:hAnsi="Times New Roman" w:cs="Times New Roman"/>
          <w:sz w:val="24"/>
          <w:szCs w:val="24"/>
        </w:rPr>
      </w:pPr>
      <w:proofErr w:type="gramStart"/>
      <w:r w:rsidRPr="00AF7D6B">
        <w:rPr>
          <w:rFonts w:ascii="Times New Roman" w:hAnsi="Times New Roman" w:cs="Times New Roman"/>
          <w:sz w:val="24"/>
          <w:szCs w:val="24"/>
        </w:rPr>
        <w:t>Generally</w:t>
      </w:r>
      <w:proofErr w:type="gramEnd"/>
      <w:r w:rsidRPr="00AF7D6B">
        <w:rPr>
          <w:rFonts w:ascii="Times New Roman" w:hAnsi="Times New Roman" w:cs="Times New Roman"/>
          <w:sz w:val="24"/>
          <w:szCs w:val="24"/>
        </w:rPr>
        <w:t xml:space="preserve"> 8-16 passes are needed.</w:t>
      </w:r>
    </w:p>
    <w:p w14:paraId="1853401C" w14:textId="77777777" w:rsidR="00902122" w:rsidRPr="00AF7D6B" w:rsidRDefault="00902122" w:rsidP="00902122">
      <w:pPr>
        <w:spacing w:line="360" w:lineRule="auto"/>
        <w:ind w:left="360"/>
        <w:rPr>
          <w:rFonts w:ascii="Times New Roman" w:hAnsi="Times New Roman" w:cs="Times New Roman"/>
          <w:sz w:val="24"/>
          <w:szCs w:val="24"/>
        </w:rPr>
      </w:pPr>
      <w:r w:rsidRPr="00AF7D6B">
        <w:rPr>
          <w:rFonts w:ascii="Times New Roman" w:hAnsi="Times New Roman" w:cs="Times New Roman"/>
          <w:noProof/>
          <w:sz w:val="24"/>
          <w:szCs w:val="24"/>
        </w:rPr>
        <w:drawing>
          <wp:inline distT="0" distB="0" distL="0" distR="0" wp14:anchorId="04B32193" wp14:editId="5321C087">
            <wp:extent cx="5962650" cy="261937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93" cstate="print"/>
                    <a:stretch>
                      <a:fillRect/>
                    </a:stretch>
                  </pic:blipFill>
                  <pic:spPr>
                    <a:xfrm>
                      <a:off x="0" y="0"/>
                      <a:ext cx="5962650" cy="2619375"/>
                    </a:xfrm>
                    <a:prstGeom prst="rect">
                      <a:avLst/>
                    </a:prstGeom>
                  </pic:spPr>
                </pic:pic>
              </a:graphicData>
            </a:graphic>
          </wp:inline>
        </w:drawing>
      </w:r>
    </w:p>
    <w:p w14:paraId="4CCF3BD3" w14:textId="77777777" w:rsidR="00902122" w:rsidRPr="00AF7D6B" w:rsidRDefault="00902122" w:rsidP="00902122">
      <w:pPr>
        <w:spacing w:line="360" w:lineRule="auto"/>
        <w:ind w:left="360"/>
        <w:rPr>
          <w:rFonts w:ascii="Times New Roman" w:hAnsi="Times New Roman" w:cs="Times New Roman"/>
          <w:b/>
          <w:sz w:val="24"/>
          <w:szCs w:val="24"/>
        </w:rPr>
      </w:pPr>
      <w:r w:rsidRPr="00AF7D6B">
        <w:rPr>
          <w:rFonts w:ascii="Times New Roman" w:hAnsi="Times New Roman" w:cs="Times New Roman"/>
          <w:b/>
          <w:sz w:val="24"/>
          <w:szCs w:val="24"/>
          <w:lang w:val="en-US"/>
        </w:rPr>
        <w:t xml:space="preserve">Pneumatic </w:t>
      </w:r>
      <w:proofErr w:type="spellStart"/>
      <w:r w:rsidRPr="00AF7D6B">
        <w:rPr>
          <w:rFonts w:ascii="Times New Roman" w:hAnsi="Times New Roman" w:cs="Times New Roman"/>
          <w:b/>
          <w:sz w:val="24"/>
          <w:szCs w:val="24"/>
          <w:lang w:val="en-US"/>
        </w:rPr>
        <w:t>Tyred</w:t>
      </w:r>
      <w:proofErr w:type="spellEnd"/>
      <w:r w:rsidRPr="00AF7D6B">
        <w:rPr>
          <w:rFonts w:ascii="Times New Roman" w:hAnsi="Times New Roman" w:cs="Times New Roman"/>
          <w:b/>
          <w:sz w:val="24"/>
          <w:szCs w:val="24"/>
          <w:lang w:val="en-US"/>
        </w:rPr>
        <w:t xml:space="preserve"> Rollers</w:t>
      </w:r>
    </w:p>
    <w:p w14:paraId="4536FCB2" w14:textId="77777777" w:rsidR="002649BC" w:rsidRPr="00AF7D6B" w:rsidRDefault="00B63377" w:rsidP="00902122">
      <w:pPr>
        <w:numPr>
          <w:ilvl w:val="0"/>
          <w:numId w:val="25"/>
        </w:numPr>
        <w:spacing w:line="360" w:lineRule="auto"/>
        <w:rPr>
          <w:rFonts w:ascii="Times New Roman" w:hAnsi="Times New Roman" w:cs="Times New Roman"/>
          <w:sz w:val="24"/>
          <w:szCs w:val="24"/>
        </w:rPr>
      </w:pPr>
      <w:r w:rsidRPr="00AF7D6B">
        <w:rPr>
          <w:rFonts w:ascii="Times New Roman" w:hAnsi="Times New Roman" w:cs="Times New Roman"/>
          <w:sz w:val="24"/>
          <w:szCs w:val="24"/>
        </w:rPr>
        <w:t xml:space="preserve">Pneumatic tyred rollers </w:t>
      </w:r>
      <w:proofErr w:type="gramStart"/>
      <w:r w:rsidRPr="00AF7D6B">
        <w:rPr>
          <w:rFonts w:ascii="Times New Roman" w:hAnsi="Times New Roman" w:cs="Times New Roman"/>
          <w:sz w:val="24"/>
          <w:szCs w:val="24"/>
        </w:rPr>
        <w:t>consists</w:t>
      </w:r>
      <w:proofErr w:type="gramEnd"/>
      <w:r w:rsidRPr="00AF7D6B">
        <w:rPr>
          <w:rFonts w:ascii="Times New Roman" w:hAnsi="Times New Roman" w:cs="Times New Roman"/>
          <w:sz w:val="24"/>
          <w:szCs w:val="24"/>
        </w:rPr>
        <w:t xml:space="preserve"> of a box mounted over two axles, the rear axle having one more wheel than the front axles so arranged that they are located in plan in between the rear wheels.</w:t>
      </w:r>
    </w:p>
    <w:p w14:paraId="698919D8" w14:textId="77777777" w:rsidR="002649BC" w:rsidRPr="00AF7D6B" w:rsidRDefault="00B63377" w:rsidP="00902122">
      <w:pPr>
        <w:numPr>
          <w:ilvl w:val="0"/>
          <w:numId w:val="25"/>
        </w:numPr>
        <w:spacing w:line="360" w:lineRule="auto"/>
        <w:rPr>
          <w:rFonts w:ascii="Times New Roman" w:hAnsi="Times New Roman" w:cs="Times New Roman"/>
          <w:sz w:val="24"/>
          <w:szCs w:val="24"/>
        </w:rPr>
      </w:pPr>
      <w:proofErr w:type="gramStart"/>
      <w:r w:rsidRPr="00AF7D6B">
        <w:rPr>
          <w:rFonts w:ascii="Times New Roman" w:hAnsi="Times New Roman" w:cs="Times New Roman"/>
          <w:sz w:val="24"/>
          <w:szCs w:val="24"/>
        </w:rPr>
        <w:t>Generally</w:t>
      </w:r>
      <w:proofErr w:type="gramEnd"/>
      <w:r w:rsidRPr="00AF7D6B">
        <w:rPr>
          <w:rFonts w:ascii="Times New Roman" w:hAnsi="Times New Roman" w:cs="Times New Roman"/>
          <w:sz w:val="24"/>
          <w:szCs w:val="24"/>
        </w:rPr>
        <w:t xml:space="preserve"> there are four wheels in the front and five in the rear.</w:t>
      </w:r>
    </w:p>
    <w:p w14:paraId="4BB163DC" w14:textId="77777777" w:rsidR="002649BC" w:rsidRPr="00AF7D6B" w:rsidRDefault="00B63377" w:rsidP="00902122">
      <w:pPr>
        <w:numPr>
          <w:ilvl w:val="0"/>
          <w:numId w:val="25"/>
        </w:numPr>
        <w:spacing w:line="360" w:lineRule="auto"/>
        <w:rPr>
          <w:rFonts w:ascii="Times New Roman" w:hAnsi="Times New Roman" w:cs="Times New Roman"/>
          <w:sz w:val="24"/>
          <w:szCs w:val="24"/>
        </w:rPr>
      </w:pPr>
      <w:r w:rsidRPr="00AF7D6B">
        <w:rPr>
          <w:rFonts w:ascii="Times New Roman" w:hAnsi="Times New Roman" w:cs="Times New Roman"/>
          <w:sz w:val="24"/>
          <w:szCs w:val="24"/>
        </w:rPr>
        <w:t>Weights in the range 12- 45 tonnes are common.</w:t>
      </w:r>
    </w:p>
    <w:p w14:paraId="6F50DA71" w14:textId="77777777" w:rsidR="002649BC" w:rsidRPr="00AF7D6B" w:rsidRDefault="00B63377" w:rsidP="00902122">
      <w:pPr>
        <w:numPr>
          <w:ilvl w:val="0"/>
          <w:numId w:val="25"/>
        </w:numPr>
        <w:spacing w:line="360" w:lineRule="auto"/>
        <w:rPr>
          <w:rFonts w:ascii="Times New Roman" w:hAnsi="Times New Roman" w:cs="Times New Roman"/>
          <w:sz w:val="24"/>
          <w:szCs w:val="24"/>
        </w:rPr>
      </w:pPr>
      <w:r w:rsidRPr="00AF7D6B">
        <w:rPr>
          <w:rFonts w:ascii="Times New Roman" w:hAnsi="Times New Roman" w:cs="Times New Roman"/>
          <w:sz w:val="24"/>
          <w:szCs w:val="24"/>
        </w:rPr>
        <w:t>The layer thickness should be 10-20 cm when compacting.</w:t>
      </w:r>
    </w:p>
    <w:p w14:paraId="0BD913FF" w14:textId="77777777" w:rsidR="002649BC" w:rsidRPr="00AF7D6B" w:rsidRDefault="00B63377" w:rsidP="00902122">
      <w:pPr>
        <w:numPr>
          <w:ilvl w:val="0"/>
          <w:numId w:val="25"/>
        </w:numPr>
        <w:spacing w:line="360" w:lineRule="auto"/>
        <w:rPr>
          <w:rFonts w:ascii="Times New Roman" w:hAnsi="Times New Roman" w:cs="Times New Roman"/>
          <w:sz w:val="24"/>
          <w:szCs w:val="24"/>
        </w:rPr>
      </w:pPr>
      <w:r w:rsidRPr="00AF7D6B">
        <w:rPr>
          <w:rFonts w:ascii="Times New Roman" w:hAnsi="Times New Roman" w:cs="Times New Roman"/>
          <w:sz w:val="24"/>
          <w:szCs w:val="24"/>
        </w:rPr>
        <w:t>The tyre pressure should be a minimum of 0.5 MN/m^2</w:t>
      </w:r>
    </w:p>
    <w:p w14:paraId="21E0C354" w14:textId="77777777" w:rsidR="002649BC" w:rsidRPr="00AF7D6B" w:rsidRDefault="00B63377" w:rsidP="00902122">
      <w:pPr>
        <w:numPr>
          <w:ilvl w:val="0"/>
          <w:numId w:val="25"/>
        </w:numPr>
        <w:spacing w:line="360" w:lineRule="auto"/>
        <w:rPr>
          <w:rFonts w:ascii="Times New Roman" w:hAnsi="Times New Roman" w:cs="Times New Roman"/>
          <w:sz w:val="24"/>
          <w:szCs w:val="24"/>
        </w:rPr>
      </w:pPr>
      <w:r w:rsidRPr="00AF7D6B">
        <w:rPr>
          <w:rFonts w:ascii="Times New Roman" w:hAnsi="Times New Roman" w:cs="Times New Roman"/>
          <w:sz w:val="24"/>
          <w:szCs w:val="24"/>
        </w:rPr>
        <w:lastRenderedPageBreak/>
        <w:t>The number of passes required is about 8-</w:t>
      </w:r>
      <w:proofErr w:type="gramStart"/>
      <w:r w:rsidRPr="00AF7D6B">
        <w:rPr>
          <w:rFonts w:ascii="Times New Roman" w:hAnsi="Times New Roman" w:cs="Times New Roman"/>
          <w:sz w:val="24"/>
          <w:szCs w:val="24"/>
        </w:rPr>
        <w:t>12 .</w:t>
      </w:r>
      <w:proofErr w:type="gramEnd"/>
    </w:p>
    <w:p w14:paraId="46B22F01" w14:textId="77777777" w:rsidR="002649BC" w:rsidRPr="00AF7D6B" w:rsidRDefault="00B63377" w:rsidP="00902122">
      <w:pPr>
        <w:numPr>
          <w:ilvl w:val="0"/>
          <w:numId w:val="25"/>
        </w:numPr>
        <w:spacing w:line="360" w:lineRule="auto"/>
        <w:rPr>
          <w:rFonts w:ascii="Times New Roman" w:hAnsi="Times New Roman" w:cs="Times New Roman"/>
          <w:sz w:val="24"/>
          <w:szCs w:val="24"/>
        </w:rPr>
      </w:pPr>
      <w:r w:rsidRPr="00AF7D6B">
        <w:rPr>
          <w:rFonts w:ascii="Times New Roman" w:hAnsi="Times New Roman" w:cs="Times New Roman"/>
          <w:sz w:val="24"/>
          <w:szCs w:val="24"/>
        </w:rPr>
        <w:t>One pneumatic roller is generally required for an output of 25 cu m /hour.</w:t>
      </w:r>
    </w:p>
    <w:p w14:paraId="3CC209C3" w14:textId="77777777" w:rsidR="00902122" w:rsidRPr="00AF7D6B" w:rsidRDefault="00902122" w:rsidP="00902122">
      <w:pPr>
        <w:spacing w:line="360" w:lineRule="auto"/>
        <w:rPr>
          <w:rFonts w:ascii="Times New Roman" w:hAnsi="Times New Roman" w:cs="Times New Roman"/>
          <w:sz w:val="24"/>
          <w:szCs w:val="24"/>
        </w:rPr>
      </w:pPr>
      <w:r w:rsidRPr="00AF7D6B">
        <w:rPr>
          <w:rFonts w:ascii="Times New Roman" w:hAnsi="Times New Roman" w:cs="Times New Roman"/>
          <w:b/>
          <w:bCs/>
          <w:sz w:val="24"/>
          <w:szCs w:val="24"/>
          <w:u w:val="single"/>
        </w:rPr>
        <w:t>Application</w:t>
      </w:r>
      <w:r w:rsidRPr="00AF7D6B">
        <w:rPr>
          <w:rFonts w:ascii="Times New Roman" w:hAnsi="Times New Roman" w:cs="Times New Roman"/>
          <w:sz w:val="24"/>
          <w:szCs w:val="24"/>
        </w:rPr>
        <w:t xml:space="preserve">  </w:t>
      </w:r>
    </w:p>
    <w:p w14:paraId="7AFD53DB" w14:textId="77777777" w:rsidR="002649BC" w:rsidRPr="00AF7D6B" w:rsidRDefault="00B63377" w:rsidP="00902122">
      <w:pPr>
        <w:numPr>
          <w:ilvl w:val="0"/>
          <w:numId w:val="26"/>
        </w:numPr>
        <w:spacing w:line="360" w:lineRule="auto"/>
        <w:rPr>
          <w:rFonts w:ascii="Times New Roman" w:hAnsi="Times New Roman" w:cs="Times New Roman"/>
          <w:sz w:val="24"/>
          <w:szCs w:val="24"/>
        </w:rPr>
      </w:pPr>
      <w:r w:rsidRPr="00AF7D6B">
        <w:rPr>
          <w:rFonts w:ascii="Times New Roman" w:hAnsi="Times New Roman" w:cs="Times New Roman"/>
          <w:sz w:val="24"/>
          <w:szCs w:val="24"/>
        </w:rPr>
        <w:t xml:space="preserve">Rolling non-plastic silts and silty soils </w:t>
      </w:r>
    </w:p>
    <w:p w14:paraId="6386E67A" w14:textId="77777777" w:rsidR="002649BC" w:rsidRPr="00AF7D6B" w:rsidRDefault="00B63377" w:rsidP="00902122">
      <w:pPr>
        <w:numPr>
          <w:ilvl w:val="0"/>
          <w:numId w:val="26"/>
        </w:numPr>
        <w:spacing w:line="360" w:lineRule="auto"/>
        <w:rPr>
          <w:rFonts w:ascii="Times New Roman" w:hAnsi="Times New Roman" w:cs="Times New Roman"/>
          <w:sz w:val="24"/>
          <w:szCs w:val="24"/>
        </w:rPr>
      </w:pPr>
      <w:r w:rsidRPr="00AF7D6B">
        <w:rPr>
          <w:rFonts w:ascii="Times New Roman" w:hAnsi="Times New Roman" w:cs="Times New Roman"/>
          <w:sz w:val="24"/>
          <w:szCs w:val="24"/>
        </w:rPr>
        <w:t xml:space="preserve">Intermediate rolling of asphaltic concrete </w:t>
      </w:r>
    </w:p>
    <w:p w14:paraId="4944C224" w14:textId="77777777" w:rsidR="00902122" w:rsidRPr="00AF7D6B" w:rsidRDefault="00902122" w:rsidP="0070532C">
      <w:pPr>
        <w:spacing w:line="360" w:lineRule="auto"/>
        <w:rPr>
          <w:rFonts w:ascii="Times New Roman" w:hAnsi="Times New Roman" w:cs="Times New Roman"/>
          <w:sz w:val="24"/>
          <w:szCs w:val="24"/>
        </w:rPr>
      </w:pPr>
      <w:r w:rsidRPr="00AF7D6B">
        <w:rPr>
          <w:rFonts w:ascii="Times New Roman" w:hAnsi="Times New Roman" w:cs="Times New Roman"/>
          <w:noProof/>
          <w:sz w:val="24"/>
          <w:szCs w:val="24"/>
        </w:rPr>
        <w:drawing>
          <wp:inline distT="0" distB="0" distL="0" distR="0" wp14:anchorId="2B4ABCDB" wp14:editId="547F4F34">
            <wp:extent cx="6057900" cy="284797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94"/>
                    <a:stretch>
                      <a:fillRect/>
                    </a:stretch>
                  </pic:blipFill>
                  <pic:spPr>
                    <a:xfrm>
                      <a:off x="0" y="0"/>
                      <a:ext cx="6057900" cy="2847975"/>
                    </a:xfrm>
                    <a:prstGeom prst="rect">
                      <a:avLst/>
                    </a:prstGeom>
                  </pic:spPr>
                </pic:pic>
              </a:graphicData>
            </a:graphic>
          </wp:inline>
        </w:drawing>
      </w:r>
    </w:p>
    <w:p w14:paraId="6DD8C787" w14:textId="77777777" w:rsidR="00902122" w:rsidRPr="00AF7D6B" w:rsidRDefault="00902122" w:rsidP="0070532C">
      <w:pPr>
        <w:spacing w:line="360" w:lineRule="auto"/>
        <w:rPr>
          <w:rFonts w:ascii="Times New Roman" w:hAnsi="Times New Roman" w:cs="Times New Roman"/>
          <w:b/>
          <w:sz w:val="24"/>
          <w:szCs w:val="24"/>
        </w:rPr>
      </w:pPr>
      <w:r w:rsidRPr="00AF7D6B">
        <w:rPr>
          <w:rFonts w:ascii="Times New Roman" w:hAnsi="Times New Roman" w:cs="Times New Roman"/>
          <w:b/>
          <w:sz w:val="24"/>
          <w:szCs w:val="24"/>
          <w:lang w:val="en-US"/>
        </w:rPr>
        <w:t>Vibratory Rollers</w:t>
      </w:r>
    </w:p>
    <w:p w14:paraId="306B67D3" w14:textId="77777777" w:rsidR="002649BC" w:rsidRPr="00AF7D6B" w:rsidRDefault="00B63377" w:rsidP="00902122">
      <w:pPr>
        <w:numPr>
          <w:ilvl w:val="0"/>
          <w:numId w:val="27"/>
        </w:numPr>
        <w:rPr>
          <w:rFonts w:ascii="Times New Roman" w:hAnsi="Times New Roman" w:cs="Times New Roman"/>
          <w:sz w:val="24"/>
          <w:szCs w:val="24"/>
        </w:rPr>
      </w:pPr>
      <w:r w:rsidRPr="00AF7D6B">
        <w:rPr>
          <w:rFonts w:ascii="Times New Roman" w:hAnsi="Times New Roman" w:cs="Times New Roman"/>
          <w:sz w:val="24"/>
          <w:szCs w:val="24"/>
        </w:rPr>
        <w:t xml:space="preserve">Vibratory rollers have become very popular in highway engineering applications in recent years, with the growing need to compact pavement layers and subgrade to a high degree of </w:t>
      </w:r>
      <w:proofErr w:type="gramStart"/>
      <w:r w:rsidRPr="00AF7D6B">
        <w:rPr>
          <w:rFonts w:ascii="Times New Roman" w:hAnsi="Times New Roman" w:cs="Times New Roman"/>
          <w:sz w:val="24"/>
          <w:szCs w:val="24"/>
        </w:rPr>
        <w:t>densification .</w:t>
      </w:r>
      <w:proofErr w:type="gramEnd"/>
    </w:p>
    <w:p w14:paraId="237AE524" w14:textId="77777777" w:rsidR="002649BC" w:rsidRPr="00AF7D6B" w:rsidRDefault="00B63377" w:rsidP="00902122">
      <w:pPr>
        <w:numPr>
          <w:ilvl w:val="0"/>
          <w:numId w:val="27"/>
        </w:numPr>
        <w:rPr>
          <w:rFonts w:ascii="Times New Roman" w:hAnsi="Times New Roman" w:cs="Times New Roman"/>
          <w:sz w:val="24"/>
          <w:szCs w:val="24"/>
        </w:rPr>
      </w:pPr>
      <w:r w:rsidRPr="00AF7D6B">
        <w:rPr>
          <w:rFonts w:ascii="Times New Roman" w:hAnsi="Times New Roman" w:cs="Times New Roman"/>
          <w:sz w:val="24"/>
          <w:szCs w:val="24"/>
        </w:rPr>
        <w:t>Both cohesive and non cohesive materials can be compacted by vibratory rollers.</w:t>
      </w:r>
    </w:p>
    <w:p w14:paraId="3CB5679A" w14:textId="77777777" w:rsidR="002649BC" w:rsidRPr="00AF7D6B" w:rsidRDefault="00B63377" w:rsidP="00902122">
      <w:pPr>
        <w:numPr>
          <w:ilvl w:val="0"/>
          <w:numId w:val="27"/>
        </w:numPr>
        <w:rPr>
          <w:rFonts w:ascii="Times New Roman" w:hAnsi="Times New Roman" w:cs="Times New Roman"/>
          <w:sz w:val="24"/>
          <w:szCs w:val="24"/>
        </w:rPr>
      </w:pPr>
      <w:r w:rsidRPr="00AF7D6B">
        <w:rPr>
          <w:rFonts w:ascii="Times New Roman" w:hAnsi="Times New Roman" w:cs="Times New Roman"/>
          <w:sz w:val="24"/>
          <w:szCs w:val="24"/>
        </w:rPr>
        <w:t xml:space="preserve">For compacting soils and granular </w:t>
      </w:r>
      <w:proofErr w:type="gramStart"/>
      <w:r w:rsidRPr="00AF7D6B">
        <w:rPr>
          <w:rFonts w:ascii="Times New Roman" w:hAnsi="Times New Roman" w:cs="Times New Roman"/>
          <w:sz w:val="24"/>
          <w:szCs w:val="24"/>
        </w:rPr>
        <w:t>layers ,</w:t>
      </w:r>
      <w:proofErr w:type="gramEnd"/>
      <w:r w:rsidRPr="00AF7D6B">
        <w:rPr>
          <w:rFonts w:ascii="Times New Roman" w:hAnsi="Times New Roman" w:cs="Times New Roman"/>
          <w:sz w:val="24"/>
          <w:szCs w:val="24"/>
        </w:rPr>
        <w:t xml:space="preserve"> a frequency of 1500-2500 VPM and an amplitude of 0.8-1.5 mm are recommended.</w:t>
      </w:r>
    </w:p>
    <w:p w14:paraId="16544A67" w14:textId="77777777" w:rsidR="002649BC" w:rsidRPr="00AF7D6B" w:rsidRDefault="00B63377" w:rsidP="00902122">
      <w:pPr>
        <w:numPr>
          <w:ilvl w:val="0"/>
          <w:numId w:val="27"/>
        </w:numPr>
        <w:rPr>
          <w:rFonts w:ascii="Times New Roman" w:hAnsi="Times New Roman" w:cs="Times New Roman"/>
          <w:sz w:val="24"/>
          <w:szCs w:val="24"/>
        </w:rPr>
      </w:pPr>
      <w:r w:rsidRPr="00AF7D6B">
        <w:rPr>
          <w:rFonts w:ascii="Times New Roman" w:hAnsi="Times New Roman" w:cs="Times New Roman"/>
          <w:sz w:val="24"/>
          <w:szCs w:val="24"/>
        </w:rPr>
        <w:t xml:space="preserve">For bituminous </w:t>
      </w:r>
      <w:proofErr w:type="gramStart"/>
      <w:r w:rsidRPr="00AF7D6B">
        <w:rPr>
          <w:rFonts w:ascii="Times New Roman" w:hAnsi="Times New Roman" w:cs="Times New Roman"/>
          <w:sz w:val="24"/>
          <w:szCs w:val="24"/>
        </w:rPr>
        <w:t>courses ,</w:t>
      </w:r>
      <w:proofErr w:type="gramEnd"/>
      <w:r w:rsidRPr="00AF7D6B">
        <w:rPr>
          <w:rFonts w:ascii="Times New Roman" w:hAnsi="Times New Roman" w:cs="Times New Roman"/>
          <w:sz w:val="24"/>
          <w:szCs w:val="24"/>
        </w:rPr>
        <w:t xml:space="preserve"> a frequency of 2000-3000 VPM and an amplitude of 0.4-0.8 mm are recommended.</w:t>
      </w:r>
    </w:p>
    <w:p w14:paraId="3AB70186" w14:textId="77777777" w:rsidR="00902122" w:rsidRPr="00AF7D6B" w:rsidRDefault="00902122" w:rsidP="00902122">
      <w:pPr>
        <w:rPr>
          <w:rFonts w:ascii="Times New Roman" w:hAnsi="Times New Roman" w:cs="Times New Roman"/>
          <w:sz w:val="24"/>
          <w:szCs w:val="24"/>
        </w:rPr>
      </w:pPr>
      <w:r w:rsidRPr="00AF7D6B">
        <w:rPr>
          <w:rFonts w:ascii="Times New Roman" w:hAnsi="Times New Roman" w:cs="Times New Roman"/>
          <w:sz w:val="24"/>
          <w:szCs w:val="24"/>
        </w:rPr>
        <w:t xml:space="preserve"> </w:t>
      </w:r>
      <w:r w:rsidRPr="00AF7D6B">
        <w:rPr>
          <w:rFonts w:ascii="Times New Roman" w:hAnsi="Times New Roman" w:cs="Times New Roman"/>
          <w:b/>
          <w:bCs/>
          <w:sz w:val="24"/>
          <w:szCs w:val="24"/>
          <w:u w:val="single"/>
        </w:rPr>
        <w:t xml:space="preserve">Types of Vibratory rollers </w:t>
      </w:r>
    </w:p>
    <w:p w14:paraId="19C23CB0" w14:textId="77777777" w:rsidR="002649BC" w:rsidRPr="00AF7D6B" w:rsidRDefault="00B63377" w:rsidP="00902122">
      <w:pPr>
        <w:numPr>
          <w:ilvl w:val="0"/>
          <w:numId w:val="28"/>
        </w:numPr>
        <w:rPr>
          <w:rFonts w:ascii="Times New Roman" w:hAnsi="Times New Roman" w:cs="Times New Roman"/>
          <w:sz w:val="24"/>
          <w:szCs w:val="24"/>
        </w:rPr>
      </w:pPr>
      <w:r w:rsidRPr="00AF7D6B">
        <w:rPr>
          <w:rFonts w:ascii="Times New Roman" w:hAnsi="Times New Roman" w:cs="Times New Roman"/>
          <w:b/>
          <w:bCs/>
          <w:sz w:val="24"/>
          <w:szCs w:val="24"/>
        </w:rPr>
        <w:t>Combination rollers</w:t>
      </w:r>
    </w:p>
    <w:p w14:paraId="4B9ED898" w14:textId="77777777" w:rsidR="00902122" w:rsidRPr="00AF7D6B" w:rsidRDefault="00902122" w:rsidP="00902122">
      <w:pPr>
        <w:rPr>
          <w:rFonts w:ascii="Times New Roman" w:hAnsi="Times New Roman" w:cs="Times New Roman"/>
          <w:sz w:val="24"/>
          <w:szCs w:val="24"/>
        </w:rPr>
      </w:pPr>
      <w:r w:rsidRPr="00AF7D6B">
        <w:rPr>
          <w:rFonts w:ascii="Times New Roman" w:hAnsi="Times New Roman" w:cs="Times New Roman"/>
          <w:sz w:val="24"/>
          <w:szCs w:val="24"/>
        </w:rPr>
        <w:t>Combination of two different types of road rollers.</w:t>
      </w:r>
    </w:p>
    <w:p w14:paraId="27E822F3" w14:textId="77777777" w:rsidR="002649BC" w:rsidRPr="00AF7D6B" w:rsidRDefault="00B63377" w:rsidP="00902122">
      <w:pPr>
        <w:numPr>
          <w:ilvl w:val="0"/>
          <w:numId w:val="29"/>
        </w:numPr>
        <w:rPr>
          <w:rFonts w:ascii="Times New Roman" w:hAnsi="Times New Roman" w:cs="Times New Roman"/>
          <w:sz w:val="24"/>
          <w:szCs w:val="24"/>
        </w:rPr>
      </w:pPr>
      <w:r w:rsidRPr="00AF7D6B">
        <w:rPr>
          <w:rFonts w:ascii="Times New Roman" w:hAnsi="Times New Roman" w:cs="Times New Roman"/>
          <w:b/>
          <w:bCs/>
          <w:sz w:val="24"/>
          <w:szCs w:val="24"/>
        </w:rPr>
        <w:t>Hand Operated vibratory rollers</w:t>
      </w:r>
    </w:p>
    <w:p w14:paraId="0F91950E" w14:textId="77777777" w:rsidR="002649BC" w:rsidRPr="00AF7D6B" w:rsidRDefault="00B63377" w:rsidP="00902122">
      <w:pPr>
        <w:numPr>
          <w:ilvl w:val="0"/>
          <w:numId w:val="29"/>
        </w:numPr>
        <w:rPr>
          <w:rFonts w:ascii="Times New Roman" w:hAnsi="Times New Roman" w:cs="Times New Roman"/>
          <w:sz w:val="24"/>
          <w:szCs w:val="24"/>
        </w:rPr>
      </w:pPr>
      <w:r w:rsidRPr="00AF7D6B">
        <w:rPr>
          <w:rFonts w:ascii="Times New Roman" w:hAnsi="Times New Roman" w:cs="Times New Roman"/>
          <w:b/>
          <w:bCs/>
          <w:sz w:val="24"/>
          <w:szCs w:val="24"/>
        </w:rPr>
        <w:lastRenderedPageBreak/>
        <w:t xml:space="preserve">Vibratory plate compactors </w:t>
      </w:r>
    </w:p>
    <w:p w14:paraId="5F0FE638" w14:textId="77777777" w:rsidR="00902122" w:rsidRPr="00AF7D6B" w:rsidRDefault="00902122" w:rsidP="00902122">
      <w:pPr>
        <w:rPr>
          <w:rFonts w:ascii="Times New Roman" w:hAnsi="Times New Roman" w:cs="Times New Roman"/>
          <w:sz w:val="24"/>
          <w:szCs w:val="24"/>
        </w:rPr>
      </w:pPr>
      <w:r w:rsidRPr="00AF7D6B">
        <w:rPr>
          <w:rFonts w:ascii="Times New Roman" w:hAnsi="Times New Roman" w:cs="Times New Roman"/>
          <w:b/>
          <w:bCs/>
          <w:sz w:val="24"/>
          <w:szCs w:val="24"/>
          <w:u w:val="single"/>
        </w:rPr>
        <w:t>Applications</w:t>
      </w:r>
    </w:p>
    <w:p w14:paraId="7FFFCBA8" w14:textId="77777777" w:rsidR="002649BC" w:rsidRPr="00AF7D6B" w:rsidRDefault="00B63377" w:rsidP="00902122">
      <w:pPr>
        <w:numPr>
          <w:ilvl w:val="0"/>
          <w:numId w:val="30"/>
        </w:numPr>
        <w:rPr>
          <w:rFonts w:ascii="Times New Roman" w:hAnsi="Times New Roman" w:cs="Times New Roman"/>
          <w:sz w:val="24"/>
          <w:szCs w:val="24"/>
        </w:rPr>
      </w:pPr>
      <w:r w:rsidRPr="00AF7D6B">
        <w:rPr>
          <w:rFonts w:ascii="Times New Roman" w:hAnsi="Times New Roman" w:cs="Times New Roman"/>
          <w:sz w:val="24"/>
          <w:szCs w:val="24"/>
        </w:rPr>
        <w:t>Compacting sand and cohesionless soils</w:t>
      </w:r>
    </w:p>
    <w:p w14:paraId="1334D9A8" w14:textId="77777777" w:rsidR="002649BC" w:rsidRPr="00AF7D6B" w:rsidRDefault="00B63377" w:rsidP="00902122">
      <w:pPr>
        <w:numPr>
          <w:ilvl w:val="0"/>
          <w:numId w:val="30"/>
        </w:numPr>
        <w:rPr>
          <w:rFonts w:ascii="Times New Roman" w:hAnsi="Times New Roman" w:cs="Times New Roman"/>
          <w:sz w:val="24"/>
          <w:szCs w:val="24"/>
        </w:rPr>
      </w:pPr>
      <w:r w:rsidRPr="00AF7D6B">
        <w:rPr>
          <w:rFonts w:ascii="Times New Roman" w:hAnsi="Times New Roman" w:cs="Times New Roman"/>
          <w:sz w:val="24"/>
          <w:szCs w:val="24"/>
        </w:rPr>
        <w:t>Compacting all types of soils for obtaining high densities</w:t>
      </w:r>
    </w:p>
    <w:p w14:paraId="6D8EAB9D" w14:textId="77777777" w:rsidR="002649BC" w:rsidRPr="00AF7D6B" w:rsidRDefault="00B63377" w:rsidP="00902122">
      <w:pPr>
        <w:numPr>
          <w:ilvl w:val="0"/>
          <w:numId w:val="30"/>
        </w:numPr>
        <w:rPr>
          <w:rFonts w:ascii="Times New Roman" w:hAnsi="Times New Roman" w:cs="Times New Roman"/>
          <w:sz w:val="24"/>
          <w:szCs w:val="24"/>
        </w:rPr>
      </w:pPr>
      <w:r w:rsidRPr="00AF7D6B">
        <w:rPr>
          <w:rFonts w:ascii="Times New Roman" w:hAnsi="Times New Roman" w:cs="Times New Roman"/>
          <w:sz w:val="24"/>
          <w:szCs w:val="24"/>
        </w:rPr>
        <w:t xml:space="preserve">Compacting granular bases and sub-bases to obtain high densities </w:t>
      </w:r>
    </w:p>
    <w:p w14:paraId="155A9EF9" w14:textId="77777777" w:rsidR="002649BC" w:rsidRPr="00AF7D6B" w:rsidRDefault="00B63377" w:rsidP="00902122">
      <w:pPr>
        <w:numPr>
          <w:ilvl w:val="0"/>
          <w:numId w:val="30"/>
        </w:numPr>
        <w:rPr>
          <w:rFonts w:ascii="Times New Roman" w:hAnsi="Times New Roman" w:cs="Times New Roman"/>
          <w:sz w:val="24"/>
          <w:szCs w:val="24"/>
        </w:rPr>
      </w:pPr>
      <w:r w:rsidRPr="00AF7D6B">
        <w:rPr>
          <w:rFonts w:ascii="Times New Roman" w:hAnsi="Times New Roman" w:cs="Times New Roman"/>
          <w:sz w:val="24"/>
          <w:szCs w:val="24"/>
        </w:rPr>
        <w:t xml:space="preserve">Compacting bituminous bases and surfaces to obtain high degree of compaction </w:t>
      </w:r>
    </w:p>
    <w:p w14:paraId="50917087" w14:textId="77777777" w:rsidR="00902122" w:rsidRPr="00AF7D6B" w:rsidRDefault="00902122" w:rsidP="00902122">
      <w:pPr>
        <w:rPr>
          <w:rFonts w:ascii="Times New Roman" w:hAnsi="Times New Roman" w:cs="Times New Roman"/>
          <w:sz w:val="24"/>
          <w:szCs w:val="24"/>
        </w:rPr>
      </w:pPr>
      <w:r w:rsidRPr="00AF7D6B">
        <w:rPr>
          <w:rFonts w:ascii="Times New Roman" w:hAnsi="Times New Roman" w:cs="Times New Roman"/>
          <w:noProof/>
          <w:sz w:val="24"/>
          <w:szCs w:val="24"/>
        </w:rPr>
        <w:drawing>
          <wp:inline distT="0" distB="0" distL="0" distR="0" wp14:anchorId="2C7B64AC" wp14:editId="3B22EE24">
            <wp:extent cx="5743575" cy="254317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195">
                      <a:extLst>
                        <a:ext uri="{28A0092B-C50C-407E-A947-70E740481C1C}">
                          <a14:useLocalDpi xmlns:a14="http://schemas.microsoft.com/office/drawing/2010/main" val="0"/>
                        </a:ext>
                      </a:extLst>
                    </a:blip>
                    <a:stretch>
                      <a:fillRect/>
                    </a:stretch>
                  </pic:blipFill>
                  <pic:spPr>
                    <a:xfrm>
                      <a:off x="0" y="0"/>
                      <a:ext cx="5745493" cy="2544024"/>
                    </a:xfrm>
                    <a:prstGeom prst="rect">
                      <a:avLst/>
                    </a:prstGeom>
                  </pic:spPr>
                </pic:pic>
              </a:graphicData>
            </a:graphic>
          </wp:inline>
        </w:drawing>
      </w:r>
    </w:p>
    <w:p w14:paraId="7696BC1D" w14:textId="77777777" w:rsidR="00902122" w:rsidRPr="00AF7D6B" w:rsidRDefault="00902122" w:rsidP="00902122">
      <w:pPr>
        <w:rPr>
          <w:rFonts w:ascii="Times New Roman" w:hAnsi="Times New Roman" w:cs="Times New Roman"/>
          <w:b/>
          <w:sz w:val="24"/>
          <w:szCs w:val="24"/>
        </w:rPr>
      </w:pPr>
      <w:r w:rsidRPr="00AF7D6B">
        <w:rPr>
          <w:rFonts w:ascii="Times New Roman" w:hAnsi="Times New Roman" w:cs="Times New Roman"/>
          <w:b/>
          <w:sz w:val="24"/>
          <w:szCs w:val="24"/>
        </w:rPr>
        <w:t>Frog Rammer</w:t>
      </w:r>
    </w:p>
    <w:p w14:paraId="0FBB92E8" w14:textId="77777777" w:rsidR="002649BC" w:rsidRPr="00AF7D6B" w:rsidRDefault="00B63377" w:rsidP="00902122">
      <w:pPr>
        <w:numPr>
          <w:ilvl w:val="0"/>
          <w:numId w:val="31"/>
        </w:numPr>
        <w:rPr>
          <w:rFonts w:ascii="Times New Roman" w:hAnsi="Times New Roman" w:cs="Times New Roman"/>
          <w:sz w:val="24"/>
          <w:szCs w:val="24"/>
        </w:rPr>
      </w:pPr>
      <w:r w:rsidRPr="00AF7D6B">
        <w:rPr>
          <w:rFonts w:ascii="Times New Roman" w:hAnsi="Times New Roman" w:cs="Times New Roman"/>
          <w:sz w:val="24"/>
          <w:szCs w:val="24"/>
        </w:rPr>
        <w:t>Frog Rammer are used for compacting cohesionless soils and soils in inaccessible and restricted locations where ordinary rollers cannot work. They are worked by pneumatic system or by a diesel engine. The weight varies from 30 kg to one tonne.</w:t>
      </w:r>
    </w:p>
    <w:p w14:paraId="29FF9730" w14:textId="77777777" w:rsidR="00B63377" w:rsidRPr="00AF7D6B" w:rsidRDefault="00902122" w:rsidP="00511130">
      <w:pPr>
        <w:rPr>
          <w:rFonts w:ascii="Times New Roman" w:hAnsi="Times New Roman" w:cs="Times New Roman"/>
          <w:sz w:val="24"/>
          <w:szCs w:val="24"/>
        </w:rPr>
      </w:pPr>
      <w:r w:rsidRPr="00AF7D6B">
        <w:rPr>
          <w:rFonts w:ascii="Times New Roman" w:hAnsi="Times New Roman" w:cs="Times New Roman"/>
          <w:noProof/>
          <w:sz w:val="24"/>
          <w:szCs w:val="24"/>
        </w:rPr>
        <w:drawing>
          <wp:inline distT="0" distB="0" distL="0" distR="0" wp14:anchorId="557FE6DC" wp14:editId="0E6F40C1">
            <wp:extent cx="5743575" cy="2219325"/>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744181" cy="2219559"/>
                    </a:xfrm>
                    <a:prstGeom prst="rect">
                      <a:avLst/>
                    </a:prstGeom>
                  </pic:spPr>
                </pic:pic>
              </a:graphicData>
            </a:graphic>
          </wp:inline>
        </w:drawing>
      </w:r>
    </w:p>
    <w:p w14:paraId="4D57DC29" w14:textId="77777777" w:rsidR="00B63377" w:rsidRPr="00AF7D6B" w:rsidRDefault="00B63377" w:rsidP="00B63377">
      <w:pPr>
        <w:rPr>
          <w:rFonts w:ascii="Times New Roman" w:hAnsi="Times New Roman" w:cs="Times New Roman"/>
          <w:sz w:val="24"/>
          <w:szCs w:val="24"/>
        </w:rPr>
      </w:pPr>
    </w:p>
    <w:p w14:paraId="3EA5F4ED" w14:textId="77777777" w:rsidR="004E5022" w:rsidRPr="00AF7D6B" w:rsidRDefault="00B63377" w:rsidP="00B63377">
      <w:pPr>
        <w:jc w:val="both"/>
        <w:rPr>
          <w:rFonts w:ascii="Times New Roman" w:hAnsi="Times New Roman" w:cs="Times New Roman"/>
          <w:b/>
          <w:sz w:val="24"/>
          <w:szCs w:val="24"/>
        </w:rPr>
      </w:pPr>
      <w:r w:rsidRPr="00AF7D6B">
        <w:rPr>
          <w:rFonts w:ascii="Times New Roman" w:hAnsi="Times New Roman" w:cs="Times New Roman"/>
          <w:b/>
          <w:sz w:val="24"/>
          <w:szCs w:val="24"/>
        </w:rPr>
        <w:t>HANDLING EQUIPMENT</w:t>
      </w:r>
    </w:p>
    <w:p w14:paraId="7FB1EE60" w14:textId="77777777" w:rsidR="00B63377" w:rsidRPr="00AF7D6B" w:rsidRDefault="00B63377" w:rsidP="00B63377">
      <w:pPr>
        <w:spacing w:line="360" w:lineRule="auto"/>
        <w:jc w:val="both"/>
        <w:rPr>
          <w:rFonts w:ascii="Times New Roman" w:hAnsi="Times New Roman" w:cs="Times New Roman"/>
          <w:sz w:val="24"/>
          <w:szCs w:val="24"/>
          <w:shd w:val="clear" w:color="auto" w:fill="FFFFFF"/>
        </w:rPr>
      </w:pPr>
      <w:r w:rsidRPr="00AF7D6B">
        <w:rPr>
          <w:rFonts w:ascii="Times New Roman" w:hAnsi="Times New Roman" w:cs="Times New Roman"/>
          <w:b/>
          <w:bCs/>
          <w:sz w:val="24"/>
          <w:szCs w:val="24"/>
          <w:shd w:val="clear" w:color="auto" w:fill="FFFFFF"/>
        </w:rPr>
        <w:lastRenderedPageBreak/>
        <w:t>Material handling equipment</w:t>
      </w:r>
      <w:r w:rsidRPr="00AF7D6B">
        <w:rPr>
          <w:rStyle w:val="apple-converted-space"/>
          <w:rFonts w:ascii="Times New Roman" w:hAnsi="Times New Roman" w:cs="Times New Roman"/>
          <w:sz w:val="24"/>
          <w:szCs w:val="24"/>
          <w:shd w:val="clear" w:color="auto" w:fill="FFFFFF"/>
        </w:rPr>
        <w:t> </w:t>
      </w:r>
      <w:r w:rsidRPr="00AF7D6B">
        <w:rPr>
          <w:rFonts w:ascii="Times New Roman" w:hAnsi="Times New Roman" w:cs="Times New Roman"/>
          <w:sz w:val="24"/>
          <w:szCs w:val="24"/>
          <w:shd w:val="clear" w:color="auto" w:fill="FFFFFF"/>
        </w:rPr>
        <w:t xml:space="preserve">is mechanical equipment used for the movement, storage, control and protection of materials, </w:t>
      </w:r>
      <w:proofErr w:type="gramStart"/>
      <w:r w:rsidRPr="00AF7D6B">
        <w:rPr>
          <w:rFonts w:ascii="Times New Roman" w:hAnsi="Times New Roman" w:cs="Times New Roman"/>
          <w:sz w:val="24"/>
          <w:szCs w:val="24"/>
          <w:shd w:val="clear" w:color="auto" w:fill="FFFFFF"/>
        </w:rPr>
        <w:t>goods</w:t>
      </w:r>
      <w:proofErr w:type="gramEnd"/>
      <w:r w:rsidRPr="00AF7D6B">
        <w:rPr>
          <w:rFonts w:ascii="Times New Roman" w:hAnsi="Times New Roman" w:cs="Times New Roman"/>
          <w:sz w:val="24"/>
          <w:szCs w:val="24"/>
          <w:shd w:val="clear" w:color="auto" w:fill="FFFFFF"/>
        </w:rPr>
        <w:t xml:space="preserve"> and products throughout the process of manufacturing, distribution, consumption and disposal.</w:t>
      </w:r>
      <w:r w:rsidRPr="00AF7D6B">
        <w:rPr>
          <w:rStyle w:val="apple-converted-space"/>
          <w:rFonts w:ascii="Times New Roman" w:hAnsi="Times New Roman" w:cs="Times New Roman"/>
          <w:sz w:val="24"/>
          <w:szCs w:val="24"/>
          <w:shd w:val="clear" w:color="auto" w:fill="FFFFFF"/>
        </w:rPr>
        <w:t> </w:t>
      </w:r>
      <w:r w:rsidRPr="00AF7D6B">
        <w:rPr>
          <w:rFonts w:ascii="Times New Roman" w:hAnsi="Times New Roman" w:cs="Times New Roman"/>
          <w:sz w:val="24"/>
          <w:szCs w:val="24"/>
          <w:shd w:val="clear" w:color="auto" w:fill="FFFFFF"/>
        </w:rPr>
        <w:t>The different types of handling equipment can be classified into four major categories</w:t>
      </w:r>
      <w:r w:rsidRPr="00AF7D6B">
        <w:rPr>
          <w:rStyle w:val="apple-converted-space"/>
          <w:rFonts w:ascii="Times New Roman" w:hAnsi="Times New Roman" w:cs="Times New Roman"/>
          <w:sz w:val="24"/>
          <w:szCs w:val="24"/>
          <w:shd w:val="clear" w:color="auto" w:fill="FFFFFF"/>
        </w:rPr>
        <w:t> </w:t>
      </w:r>
      <w:r w:rsidRPr="00AF7D6B">
        <w:rPr>
          <w:rFonts w:ascii="Times New Roman" w:hAnsi="Times New Roman" w:cs="Times New Roman"/>
          <w:sz w:val="24"/>
          <w:szCs w:val="24"/>
          <w:shd w:val="clear" w:color="auto" w:fill="FFFFFF"/>
        </w:rPr>
        <w:t>transport equipment, positioning equipment, unit load formation equipment, and storage equipment</w:t>
      </w:r>
    </w:p>
    <w:p w14:paraId="6812E79C" w14:textId="77777777" w:rsidR="00B63377" w:rsidRPr="00AF7D6B" w:rsidRDefault="00B63377" w:rsidP="00B63377">
      <w:pPr>
        <w:spacing w:line="360" w:lineRule="auto"/>
        <w:jc w:val="both"/>
        <w:rPr>
          <w:rFonts w:ascii="Times New Roman" w:hAnsi="Times New Roman" w:cs="Times New Roman"/>
          <w:sz w:val="24"/>
          <w:szCs w:val="24"/>
          <w:shd w:val="clear" w:color="auto" w:fill="FFFFFF"/>
        </w:rPr>
      </w:pPr>
    </w:p>
    <w:p w14:paraId="384C4CED" w14:textId="77777777" w:rsidR="00B63377" w:rsidRPr="00AF7D6B" w:rsidRDefault="00B63377" w:rsidP="00B63377">
      <w:pPr>
        <w:spacing w:line="360" w:lineRule="auto"/>
        <w:jc w:val="both"/>
        <w:rPr>
          <w:rFonts w:ascii="Times New Roman" w:hAnsi="Times New Roman" w:cs="Times New Roman"/>
          <w:sz w:val="24"/>
          <w:szCs w:val="24"/>
          <w:shd w:val="clear" w:color="auto" w:fill="FFFFFF"/>
        </w:rPr>
      </w:pPr>
    </w:p>
    <w:p w14:paraId="622FE03C" w14:textId="77777777" w:rsidR="00B63377" w:rsidRPr="00AF7D6B" w:rsidRDefault="00B63377" w:rsidP="00B63377">
      <w:pPr>
        <w:pStyle w:val="Heading3"/>
        <w:shd w:val="clear" w:color="auto" w:fill="FFFFFF"/>
        <w:spacing w:before="72" w:beforeAutospacing="0" w:after="0" w:afterAutospacing="0" w:line="360" w:lineRule="auto"/>
        <w:jc w:val="both"/>
        <w:rPr>
          <w:sz w:val="24"/>
          <w:szCs w:val="24"/>
        </w:rPr>
      </w:pPr>
      <w:r w:rsidRPr="00AF7D6B">
        <w:rPr>
          <w:rStyle w:val="mw-headline"/>
          <w:sz w:val="24"/>
          <w:szCs w:val="24"/>
        </w:rPr>
        <w:t>Conveyors</w:t>
      </w:r>
    </w:p>
    <w:p w14:paraId="61BA4A37" w14:textId="77777777" w:rsidR="00B63377" w:rsidRPr="00AF7D6B" w:rsidRDefault="00FF36A7" w:rsidP="00B63377">
      <w:pPr>
        <w:pStyle w:val="NormalWeb"/>
        <w:shd w:val="clear" w:color="auto" w:fill="FFFFFF"/>
        <w:spacing w:before="120" w:beforeAutospacing="0" w:after="120" w:afterAutospacing="0" w:line="360" w:lineRule="auto"/>
        <w:jc w:val="both"/>
      </w:pPr>
      <w:hyperlink r:id="rId197" w:tooltip="Conveyor system" w:history="1">
        <w:r w:rsidR="00B63377" w:rsidRPr="00AF7D6B">
          <w:rPr>
            <w:rStyle w:val="Hyperlink"/>
            <w:color w:val="auto"/>
            <w:u w:val="none"/>
          </w:rPr>
          <w:t>Conveyors</w:t>
        </w:r>
      </w:hyperlink>
      <w:r w:rsidR="00B63377" w:rsidRPr="00AF7D6B">
        <w:rPr>
          <w:rStyle w:val="apple-converted-space"/>
        </w:rPr>
        <w:t> </w:t>
      </w:r>
      <w:r w:rsidR="00B63377" w:rsidRPr="00AF7D6B">
        <w:t>are used when material is to be moved frequently between specific points over a fixed path and when there is a sufficient flow volume to justify the fixed conveyor investment.</w:t>
      </w:r>
      <w:hyperlink r:id="rId198" w:anchor="cite_note-4" w:history="1">
        <w:r w:rsidR="00B63377" w:rsidRPr="00AF7D6B">
          <w:rPr>
            <w:rStyle w:val="Hyperlink"/>
            <w:color w:val="auto"/>
            <w:u w:val="none"/>
            <w:vertAlign w:val="superscript"/>
          </w:rPr>
          <w:t>[4]</w:t>
        </w:r>
      </w:hyperlink>
      <w:r w:rsidR="00B63377" w:rsidRPr="00AF7D6B">
        <w:rPr>
          <w:rStyle w:val="apple-converted-space"/>
        </w:rPr>
        <w:t> </w:t>
      </w:r>
      <w:r w:rsidR="00B63377" w:rsidRPr="00AF7D6B">
        <w:t>Different types of conveyors can be characterized by the type of product being handled:</w:t>
      </w:r>
      <w:r w:rsidR="00B63377" w:rsidRPr="00AF7D6B">
        <w:rPr>
          <w:rStyle w:val="apple-converted-space"/>
        </w:rPr>
        <w:t> </w:t>
      </w:r>
      <w:r w:rsidR="00B63377" w:rsidRPr="00AF7D6B">
        <w:rPr>
          <w:i/>
          <w:iCs/>
        </w:rPr>
        <w:t>unit load</w:t>
      </w:r>
      <w:r w:rsidR="00B63377" w:rsidRPr="00AF7D6B">
        <w:rPr>
          <w:rStyle w:val="apple-converted-space"/>
        </w:rPr>
        <w:t> </w:t>
      </w:r>
      <w:r w:rsidR="00B63377" w:rsidRPr="00AF7D6B">
        <w:t>or</w:t>
      </w:r>
      <w:r w:rsidR="00B63377" w:rsidRPr="00AF7D6B">
        <w:rPr>
          <w:rStyle w:val="apple-converted-space"/>
        </w:rPr>
        <w:t> </w:t>
      </w:r>
      <w:r w:rsidR="00B63377" w:rsidRPr="00AF7D6B">
        <w:rPr>
          <w:i/>
          <w:iCs/>
        </w:rPr>
        <w:t>bulk load</w:t>
      </w:r>
      <w:r w:rsidR="00B63377" w:rsidRPr="00AF7D6B">
        <w:t>; the conveyor’s location:</w:t>
      </w:r>
      <w:r w:rsidR="00B63377" w:rsidRPr="00AF7D6B">
        <w:rPr>
          <w:rStyle w:val="apple-converted-space"/>
        </w:rPr>
        <w:t> </w:t>
      </w:r>
      <w:r w:rsidR="00B63377" w:rsidRPr="00AF7D6B">
        <w:rPr>
          <w:i/>
          <w:iCs/>
        </w:rPr>
        <w:t>in-floor</w:t>
      </w:r>
      <w:r w:rsidR="00B63377" w:rsidRPr="00AF7D6B">
        <w:t>,</w:t>
      </w:r>
      <w:r w:rsidR="00B63377" w:rsidRPr="00AF7D6B">
        <w:rPr>
          <w:rStyle w:val="apple-converted-space"/>
        </w:rPr>
        <w:t> </w:t>
      </w:r>
      <w:r w:rsidR="00B63377" w:rsidRPr="00AF7D6B">
        <w:rPr>
          <w:i/>
          <w:iCs/>
        </w:rPr>
        <w:t>on-floor</w:t>
      </w:r>
      <w:r w:rsidR="00B63377" w:rsidRPr="00AF7D6B">
        <w:t>, or</w:t>
      </w:r>
      <w:r w:rsidR="00B63377" w:rsidRPr="00AF7D6B">
        <w:rPr>
          <w:rStyle w:val="apple-converted-space"/>
        </w:rPr>
        <w:t> </w:t>
      </w:r>
      <w:r w:rsidR="00B63377" w:rsidRPr="00AF7D6B">
        <w:rPr>
          <w:i/>
          <w:iCs/>
        </w:rPr>
        <w:t>overhead</w:t>
      </w:r>
      <w:r w:rsidR="00B63377" w:rsidRPr="00AF7D6B">
        <w:t>, and whether or not loads can</w:t>
      </w:r>
      <w:r w:rsidR="00B63377" w:rsidRPr="00AF7D6B">
        <w:rPr>
          <w:rStyle w:val="apple-converted-space"/>
        </w:rPr>
        <w:t> </w:t>
      </w:r>
      <w:r w:rsidR="00B63377" w:rsidRPr="00AF7D6B">
        <w:rPr>
          <w:i/>
          <w:iCs/>
        </w:rPr>
        <w:t>accumulate</w:t>
      </w:r>
      <w:r w:rsidR="00B63377" w:rsidRPr="00AF7D6B">
        <w:rPr>
          <w:rStyle w:val="apple-converted-space"/>
        </w:rPr>
        <w:t> </w:t>
      </w:r>
      <w:r w:rsidR="00B63377" w:rsidRPr="00AF7D6B">
        <w:t>on the conveyor. Accumulation allows intermittent movement of each unit of material transported along the conveyor, while all units move simultaneously on conveyors without accumulation capability.</w:t>
      </w:r>
      <w:hyperlink r:id="rId199" w:anchor="cite_note-5" w:history="1">
        <w:r w:rsidR="00B63377" w:rsidRPr="00AF7D6B">
          <w:rPr>
            <w:rStyle w:val="Hyperlink"/>
            <w:color w:val="auto"/>
            <w:u w:val="none"/>
            <w:vertAlign w:val="superscript"/>
          </w:rPr>
          <w:t>[5]</w:t>
        </w:r>
      </w:hyperlink>
      <w:r w:rsidR="00B63377" w:rsidRPr="00AF7D6B">
        <w:rPr>
          <w:rStyle w:val="apple-converted-space"/>
        </w:rPr>
        <w:t> </w:t>
      </w:r>
      <w:r w:rsidR="00B63377" w:rsidRPr="00AF7D6B">
        <w:t>For example, while both the roller and</w:t>
      </w:r>
      <w:r w:rsidR="00B63377" w:rsidRPr="00AF7D6B">
        <w:rPr>
          <w:rStyle w:val="apple-converted-space"/>
        </w:rPr>
        <w:t> </w:t>
      </w:r>
      <w:hyperlink r:id="rId200" w:tooltip="Conveyor belt" w:history="1">
        <w:r w:rsidR="00B63377" w:rsidRPr="00AF7D6B">
          <w:rPr>
            <w:rStyle w:val="Hyperlink"/>
            <w:color w:val="auto"/>
            <w:u w:val="none"/>
          </w:rPr>
          <w:t>flat-belt</w:t>
        </w:r>
      </w:hyperlink>
      <w:r w:rsidR="00B63377" w:rsidRPr="00AF7D6B">
        <w:rPr>
          <w:rStyle w:val="apple-converted-space"/>
        </w:rPr>
        <w:t> </w:t>
      </w:r>
      <w:r w:rsidR="00B63377" w:rsidRPr="00AF7D6B">
        <w:t>are unit-load on-floor conveyors, the roller provides accumulation capability while the flat-belt does not; similarly, both the power-and-free and trolley are unit-load overhead conveyors, with the power-and-free designed to include an extra track in order to provide the accumulation capability lacking in the trolley conveyor. Examples of</w:t>
      </w:r>
      <w:r w:rsidR="00B63377" w:rsidRPr="00AF7D6B">
        <w:rPr>
          <w:rStyle w:val="apple-converted-space"/>
        </w:rPr>
        <w:t> </w:t>
      </w:r>
      <w:hyperlink r:id="rId201" w:tooltip="Bulk material handling" w:history="1">
        <w:r w:rsidR="00B63377" w:rsidRPr="00AF7D6B">
          <w:rPr>
            <w:rStyle w:val="Hyperlink"/>
            <w:color w:val="auto"/>
            <w:u w:val="none"/>
          </w:rPr>
          <w:t>bulk-handling</w:t>
        </w:r>
      </w:hyperlink>
      <w:r w:rsidR="00B63377" w:rsidRPr="00AF7D6B">
        <w:rPr>
          <w:rStyle w:val="apple-converted-space"/>
        </w:rPr>
        <w:t> </w:t>
      </w:r>
      <w:r w:rsidR="00B63377" w:rsidRPr="00AF7D6B">
        <w:t>conveyors include the magnetic-belt, troughed-belt, bucket, and screw conveyors. A</w:t>
      </w:r>
      <w:r w:rsidR="00B63377" w:rsidRPr="00AF7D6B">
        <w:rPr>
          <w:rStyle w:val="apple-converted-space"/>
        </w:rPr>
        <w:t> </w:t>
      </w:r>
      <w:hyperlink r:id="rId202" w:tooltip="Sortation" w:history="1">
        <w:r w:rsidR="00B63377" w:rsidRPr="00AF7D6B">
          <w:rPr>
            <w:rStyle w:val="Hyperlink"/>
            <w:color w:val="auto"/>
            <w:u w:val="none"/>
          </w:rPr>
          <w:t>sortation</w:t>
        </w:r>
      </w:hyperlink>
      <w:r w:rsidR="00B63377" w:rsidRPr="00AF7D6B">
        <w:rPr>
          <w:rStyle w:val="apple-converted-space"/>
        </w:rPr>
        <w:t> </w:t>
      </w:r>
      <w:r w:rsidR="00B63377" w:rsidRPr="00AF7D6B">
        <w:t>conveyor system is used for merging, identifying, inducting, and separating products to be conveyed to specific destinations, and typically consists of flat-belt, roller, and chute conveyor segments together with various moveable arms and/or pop-up wheels and chains that deflect, push, or pull products to different destinations.</w:t>
      </w:r>
    </w:p>
    <w:p w14:paraId="42BE19D0" w14:textId="77777777" w:rsidR="00B63377" w:rsidRPr="00AF7D6B" w:rsidRDefault="00B63377" w:rsidP="00B63377">
      <w:pPr>
        <w:pStyle w:val="Heading3"/>
        <w:shd w:val="clear" w:color="auto" w:fill="FFFFFF"/>
        <w:spacing w:before="72" w:beforeAutospacing="0" w:after="0" w:afterAutospacing="0" w:line="360" w:lineRule="auto"/>
        <w:jc w:val="both"/>
        <w:rPr>
          <w:sz w:val="24"/>
          <w:szCs w:val="24"/>
        </w:rPr>
      </w:pPr>
      <w:r w:rsidRPr="00AF7D6B">
        <w:rPr>
          <w:rStyle w:val="mw-headline"/>
          <w:sz w:val="24"/>
          <w:szCs w:val="24"/>
        </w:rPr>
        <w:t>Cranes</w:t>
      </w:r>
    </w:p>
    <w:p w14:paraId="11F127BE" w14:textId="77777777" w:rsidR="00B63377" w:rsidRPr="00AF7D6B" w:rsidRDefault="00B63377" w:rsidP="00072997">
      <w:pPr>
        <w:shd w:val="clear" w:color="auto" w:fill="F8F9FA"/>
        <w:spacing w:line="360" w:lineRule="auto"/>
        <w:jc w:val="center"/>
        <w:rPr>
          <w:rFonts w:ascii="Times New Roman" w:hAnsi="Times New Roman" w:cs="Times New Roman"/>
          <w:sz w:val="24"/>
          <w:szCs w:val="24"/>
        </w:rPr>
      </w:pPr>
      <w:r w:rsidRPr="00AF7D6B">
        <w:rPr>
          <w:rFonts w:ascii="Times New Roman" w:hAnsi="Times New Roman" w:cs="Times New Roman"/>
          <w:noProof/>
          <w:sz w:val="24"/>
          <w:szCs w:val="24"/>
        </w:rPr>
        <w:lastRenderedPageBreak/>
        <w:drawing>
          <wp:inline distT="0" distB="0" distL="0" distR="0" wp14:anchorId="6F2E5799" wp14:editId="4151D775">
            <wp:extent cx="3810000" cy="2095500"/>
            <wp:effectExtent l="0" t="0" r="0" b="0"/>
            <wp:docPr id="14" name="Picture 1" descr="https://upload.wikimedia.org/wikipedia/commons/thumb/8/8f/Jib_crane.jpg/220px-Jib_crane.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f/Jib_crane.jpg/220px-Jib_crane.jpg">
                      <a:hlinkClick r:id="rId203"/>
                    </pic:cNvPr>
                    <pic:cNvPicPr>
                      <a:picLocks noChangeAspect="1" noChangeArrowheads="1"/>
                    </pic:cNvPicPr>
                  </pic:nvPicPr>
                  <pic:blipFill>
                    <a:blip r:embed="rId204"/>
                    <a:srcRect/>
                    <a:stretch>
                      <a:fillRect/>
                    </a:stretch>
                  </pic:blipFill>
                  <pic:spPr bwMode="auto">
                    <a:xfrm>
                      <a:off x="0" y="0"/>
                      <a:ext cx="3810000" cy="2095500"/>
                    </a:xfrm>
                    <a:prstGeom prst="rect">
                      <a:avLst/>
                    </a:prstGeom>
                    <a:noFill/>
                    <a:ln w="9525">
                      <a:noFill/>
                      <a:miter lim="800000"/>
                      <a:headEnd/>
                      <a:tailEnd/>
                    </a:ln>
                  </pic:spPr>
                </pic:pic>
              </a:graphicData>
            </a:graphic>
          </wp:inline>
        </w:drawing>
      </w:r>
    </w:p>
    <w:p w14:paraId="6B8E5C11" w14:textId="23AF214D" w:rsidR="00B63377" w:rsidRPr="00AF7D6B" w:rsidRDefault="00072997" w:rsidP="00B63377">
      <w:pPr>
        <w:shd w:val="clear" w:color="auto" w:fill="F8F9FA"/>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B63377" w:rsidRPr="00AF7D6B">
        <w:rPr>
          <w:rFonts w:ascii="Times New Roman" w:hAnsi="Times New Roman" w:cs="Times New Roman"/>
          <w:sz w:val="24"/>
          <w:szCs w:val="24"/>
        </w:rPr>
        <w:t>Jib crane</w:t>
      </w:r>
    </w:p>
    <w:p w14:paraId="4F6EF348" w14:textId="77777777" w:rsidR="00B63377" w:rsidRPr="00AF7D6B" w:rsidRDefault="00FF36A7" w:rsidP="00B63377">
      <w:pPr>
        <w:pStyle w:val="NormalWeb"/>
        <w:shd w:val="clear" w:color="auto" w:fill="FFFFFF"/>
        <w:spacing w:before="120" w:beforeAutospacing="0" w:after="120" w:afterAutospacing="0" w:line="360" w:lineRule="auto"/>
        <w:jc w:val="both"/>
      </w:pPr>
      <w:hyperlink r:id="rId205" w:tooltip="Crane (machine)" w:history="1">
        <w:r w:rsidR="00B63377" w:rsidRPr="00AF7D6B">
          <w:rPr>
            <w:rStyle w:val="Hyperlink"/>
            <w:b/>
            <w:color w:val="auto"/>
            <w:u w:val="none"/>
          </w:rPr>
          <w:t>Cranes</w:t>
        </w:r>
      </w:hyperlink>
      <w:r w:rsidR="00B63377" w:rsidRPr="00AF7D6B">
        <w:rPr>
          <w:rStyle w:val="apple-converted-space"/>
        </w:rPr>
        <w:t> </w:t>
      </w:r>
      <w:r w:rsidR="00B63377" w:rsidRPr="00AF7D6B">
        <w:t>are used to transport loads over variable (horizontal and vertical) paths within a restricted area and when there is insufficient (or intermittent) flow volume such that the use of a conveyor cannot be justified. Cranes provide more flexibility in movement than conveyors because the loads handled can be more varied with respect to their shape and weight. Cranes provide less flexibility in movement than industrial trucks because they only can operate within a restricted area, though some can operate on a portable base. Most cranes utilize trolley-and-tracks for horizontal movement and hoists for vertical movement, although manipulators can be used if precise positioning of the load is required. The most common cranes include the jib, bridge, gantry, and stacker cranes.</w:t>
      </w:r>
    </w:p>
    <w:p w14:paraId="6E77FBC7" w14:textId="77777777" w:rsidR="00B63377" w:rsidRPr="00AF7D6B" w:rsidRDefault="00B63377" w:rsidP="00B63377">
      <w:pPr>
        <w:pStyle w:val="Heading3"/>
        <w:shd w:val="clear" w:color="auto" w:fill="FFFFFF"/>
        <w:spacing w:before="72" w:beforeAutospacing="0" w:after="0" w:afterAutospacing="0" w:line="360" w:lineRule="auto"/>
        <w:jc w:val="both"/>
        <w:rPr>
          <w:sz w:val="24"/>
          <w:szCs w:val="24"/>
        </w:rPr>
      </w:pPr>
      <w:r w:rsidRPr="00AF7D6B">
        <w:rPr>
          <w:rStyle w:val="mw-headline"/>
          <w:sz w:val="24"/>
          <w:szCs w:val="24"/>
        </w:rPr>
        <w:t>Industrial trucks</w:t>
      </w:r>
    </w:p>
    <w:p w14:paraId="0C02ED58" w14:textId="77777777" w:rsidR="00B63377" w:rsidRPr="00AF7D6B" w:rsidRDefault="00B63377" w:rsidP="00072997">
      <w:pPr>
        <w:shd w:val="clear" w:color="auto" w:fill="F8F9FA"/>
        <w:spacing w:line="360" w:lineRule="auto"/>
        <w:jc w:val="center"/>
        <w:rPr>
          <w:rFonts w:ascii="Times New Roman" w:hAnsi="Times New Roman" w:cs="Times New Roman"/>
          <w:sz w:val="24"/>
          <w:szCs w:val="24"/>
        </w:rPr>
      </w:pPr>
      <w:r w:rsidRPr="00AF7D6B">
        <w:rPr>
          <w:rFonts w:ascii="Times New Roman" w:hAnsi="Times New Roman" w:cs="Times New Roman"/>
          <w:noProof/>
          <w:sz w:val="24"/>
          <w:szCs w:val="24"/>
        </w:rPr>
        <w:drawing>
          <wp:inline distT="0" distB="0" distL="0" distR="0" wp14:anchorId="336002AB" wp14:editId="695FDBA9">
            <wp:extent cx="3905250" cy="1657350"/>
            <wp:effectExtent l="0" t="0" r="0" b="0"/>
            <wp:docPr id="12" name="Picture 2" descr="https://upload.wikimedia.org/wikipedia/commons/thumb/7/7a/Hubwagen.jpg/220px-Hubwagen.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a/Hubwagen.jpg/220px-Hubwagen.jpg">
                      <a:hlinkClick r:id="rId206"/>
                    </pic:cNvPr>
                    <pic:cNvPicPr>
                      <a:picLocks noChangeAspect="1" noChangeArrowheads="1"/>
                    </pic:cNvPicPr>
                  </pic:nvPicPr>
                  <pic:blipFill>
                    <a:blip r:embed="rId207"/>
                    <a:srcRect/>
                    <a:stretch>
                      <a:fillRect/>
                    </a:stretch>
                  </pic:blipFill>
                  <pic:spPr bwMode="auto">
                    <a:xfrm>
                      <a:off x="0" y="0"/>
                      <a:ext cx="3905250" cy="1657350"/>
                    </a:xfrm>
                    <a:prstGeom prst="rect">
                      <a:avLst/>
                    </a:prstGeom>
                    <a:noFill/>
                    <a:ln w="9525">
                      <a:noFill/>
                      <a:miter lim="800000"/>
                      <a:headEnd/>
                      <a:tailEnd/>
                    </a:ln>
                  </pic:spPr>
                </pic:pic>
              </a:graphicData>
            </a:graphic>
          </wp:inline>
        </w:drawing>
      </w:r>
    </w:p>
    <w:p w14:paraId="6757F9BF" w14:textId="07DCE5F7" w:rsidR="00B63377" w:rsidRPr="00AF7D6B" w:rsidRDefault="00072997" w:rsidP="00B63377">
      <w:pPr>
        <w:shd w:val="clear" w:color="auto" w:fill="F8F9FA"/>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63377" w:rsidRPr="00AF7D6B">
        <w:rPr>
          <w:rFonts w:ascii="Times New Roman" w:hAnsi="Times New Roman" w:cs="Times New Roman"/>
          <w:sz w:val="24"/>
          <w:szCs w:val="24"/>
        </w:rPr>
        <w:t>Pallet jack</w:t>
      </w:r>
    </w:p>
    <w:p w14:paraId="3514F7BE" w14:textId="77777777" w:rsidR="00B63377" w:rsidRPr="00AF7D6B" w:rsidRDefault="00B63377" w:rsidP="00B63377">
      <w:pPr>
        <w:pStyle w:val="NormalWeb"/>
        <w:shd w:val="clear" w:color="auto" w:fill="FFFFFF"/>
        <w:spacing w:before="120" w:beforeAutospacing="0" w:after="120" w:afterAutospacing="0" w:line="360" w:lineRule="auto"/>
        <w:jc w:val="both"/>
      </w:pPr>
      <w:r w:rsidRPr="00AF7D6B">
        <w:rPr>
          <w:b/>
        </w:rPr>
        <w:t>Industrial trucks</w:t>
      </w:r>
      <w:r w:rsidRPr="00AF7D6B">
        <w:t xml:space="preserve"> are trucks that are not licensed to travel on public roads (</w:t>
      </w:r>
      <w:r w:rsidRPr="00AF7D6B">
        <w:rPr>
          <w:iCs/>
        </w:rPr>
        <w:t>commercial trucks</w:t>
      </w:r>
      <w:r w:rsidRPr="00AF7D6B">
        <w:rPr>
          <w:rStyle w:val="apple-converted-space"/>
        </w:rPr>
        <w:t> </w:t>
      </w:r>
      <w:r w:rsidRPr="00AF7D6B">
        <w:t xml:space="preserve">are licensed to travel on public roads. Industrial trucks are used to move materials over variable paths and when there is insufficient (or intermittent) flow volume such that the use of a conveyor cannot be justified. They provide more flexibility in movement than conveyors </w:t>
      </w:r>
      <w:r w:rsidRPr="00AF7D6B">
        <w:lastRenderedPageBreak/>
        <w:t xml:space="preserve">and cranes because there are no restrictions on the area covered, and they provide vertical movement if the truck has lifting capabilities. Different types of industrial trucks can be characterized by </w:t>
      </w:r>
      <w:proofErr w:type="gramStart"/>
      <w:r w:rsidRPr="00AF7D6B">
        <w:t>whether or not</w:t>
      </w:r>
      <w:proofErr w:type="gramEnd"/>
      <w:r w:rsidRPr="00AF7D6B">
        <w:t xml:space="preserve"> they have forks for</w:t>
      </w:r>
      <w:r w:rsidRPr="00AF7D6B">
        <w:rPr>
          <w:rStyle w:val="apple-converted-space"/>
        </w:rPr>
        <w:t> </w:t>
      </w:r>
      <w:r w:rsidRPr="00AF7D6B">
        <w:rPr>
          <w:iCs/>
        </w:rPr>
        <w:t>handling pallets</w:t>
      </w:r>
      <w:r w:rsidRPr="00AF7D6B">
        <w:t>, provide</w:t>
      </w:r>
      <w:r w:rsidRPr="00AF7D6B">
        <w:rPr>
          <w:rStyle w:val="apple-converted-space"/>
        </w:rPr>
        <w:t> </w:t>
      </w:r>
      <w:r w:rsidRPr="00AF7D6B">
        <w:rPr>
          <w:iCs/>
        </w:rPr>
        <w:t>powered</w:t>
      </w:r>
      <w:r w:rsidRPr="00AF7D6B">
        <w:rPr>
          <w:rStyle w:val="apple-converted-space"/>
        </w:rPr>
        <w:t> </w:t>
      </w:r>
      <w:r w:rsidRPr="00AF7D6B">
        <w:t>or require</w:t>
      </w:r>
      <w:r w:rsidRPr="00AF7D6B">
        <w:rPr>
          <w:rStyle w:val="apple-converted-space"/>
        </w:rPr>
        <w:t> </w:t>
      </w:r>
      <w:r w:rsidRPr="00AF7D6B">
        <w:rPr>
          <w:iCs/>
        </w:rPr>
        <w:t>manual</w:t>
      </w:r>
      <w:r w:rsidRPr="00AF7D6B">
        <w:rPr>
          <w:rStyle w:val="apple-converted-space"/>
        </w:rPr>
        <w:t> </w:t>
      </w:r>
      <w:r w:rsidRPr="00AF7D6B">
        <w:t>lifting and travel capabilities, allow the operator to</w:t>
      </w:r>
      <w:r w:rsidRPr="00AF7D6B">
        <w:rPr>
          <w:rStyle w:val="apple-converted-space"/>
        </w:rPr>
        <w:t> </w:t>
      </w:r>
      <w:r w:rsidRPr="00AF7D6B">
        <w:rPr>
          <w:iCs/>
        </w:rPr>
        <w:t>ride</w:t>
      </w:r>
      <w:r w:rsidRPr="00AF7D6B">
        <w:rPr>
          <w:rStyle w:val="apple-converted-space"/>
        </w:rPr>
        <w:t> </w:t>
      </w:r>
      <w:r w:rsidRPr="00AF7D6B">
        <w:t>on the truck or require that the operator</w:t>
      </w:r>
      <w:r w:rsidRPr="00AF7D6B">
        <w:rPr>
          <w:rStyle w:val="apple-converted-space"/>
        </w:rPr>
        <w:t> </w:t>
      </w:r>
      <w:r w:rsidRPr="00AF7D6B">
        <w:rPr>
          <w:iCs/>
        </w:rPr>
        <w:t>walk</w:t>
      </w:r>
      <w:r w:rsidRPr="00AF7D6B">
        <w:rPr>
          <w:rStyle w:val="apple-converted-space"/>
        </w:rPr>
        <w:t> </w:t>
      </w:r>
      <w:r w:rsidRPr="00AF7D6B">
        <w:t>with the truck during travel, provide load</w:t>
      </w:r>
      <w:r w:rsidRPr="00AF7D6B">
        <w:rPr>
          <w:rStyle w:val="apple-converted-space"/>
        </w:rPr>
        <w:t> </w:t>
      </w:r>
      <w:r w:rsidRPr="00AF7D6B">
        <w:rPr>
          <w:iCs/>
        </w:rPr>
        <w:t>stacking</w:t>
      </w:r>
      <w:r w:rsidRPr="00AF7D6B">
        <w:rPr>
          <w:rStyle w:val="apple-converted-space"/>
        </w:rPr>
        <w:t> </w:t>
      </w:r>
      <w:r w:rsidRPr="00AF7D6B">
        <w:t>capability, and whether or not they can operate in</w:t>
      </w:r>
      <w:r w:rsidRPr="00AF7D6B">
        <w:rPr>
          <w:rStyle w:val="apple-converted-space"/>
        </w:rPr>
        <w:t> </w:t>
      </w:r>
      <w:r w:rsidRPr="00AF7D6B">
        <w:rPr>
          <w:iCs/>
        </w:rPr>
        <w:t>narrow aisles</w:t>
      </w:r>
      <w:r w:rsidRPr="00AF7D6B">
        <w:t>.</w:t>
      </w:r>
    </w:p>
    <w:p w14:paraId="00710852" w14:textId="77777777" w:rsidR="00B63377" w:rsidRPr="00AF7D6B" w:rsidRDefault="00B63377" w:rsidP="00072997">
      <w:pPr>
        <w:shd w:val="clear" w:color="auto" w:fill="F8F9FA"/>
        <w:spacing w:line="360" w:lineRule="auto"/>
        <w:jc w:val="center"/>
        <w:rPr>
          <w:rFonts w:ascii="Times New Roman" w:hAnsi="Times New Roman" w:cs="Times New Roman"/>
          <w:sz w:val="24"/>
          <w:szCs w:val="24"/>
        </w:rPr>
      </w:pPr>
      <w:r w:rsidRPr="00AF7D6B">
        <w:rPr>
          <w:rFonts w:ascii="Times New Roman" w:hAnsi="Times New Roman" w:cs="Times New Roman"/>
          <w:noProof/>
          <w:sz w:val="24"/>
          <w:szCs w:val="24"/>
        </w:rPr>
        <w:drawing>
          <wp:inline distT="0" distB="0" distL="0" distR="0" wp14:anchorId="63D7D7B8" wp14:editId="1778050D">
            <wp:extent cx="4029075" cy="1400175"/>
            <wp:effectExtent l="0" t="0" r="0" b="0"/>
            <wp:docPr id="11" name="Picture 3" descr="https://upload.wikimedia.org/wikipedia/commons/thumb/1/1e/FTF_Montarail1.jpg/220px-FTF_Montarail1.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e/FTF_Montarail1.jpg/220px-FTF_Montarail1.jpg">
                      <a:hlinkClick r:id="rId208"/>
                    </pic:cNvPr>
                    <pic:cNvPicPr>
                      <a:picLocks noChangeAspect="1" noChangeArrowheads="1"/>
                    </pic:cNvPicPr>
                  </pic:nvPicPr>
                  <pic:blipFill>
                    <a:blip r:embed="rId209"/>
                    <a:srcRect/>
                    <a:stretch>
                      <a:fillRect/>
                    </a:stretch>
                  </pic:blipFill>
                  <pic:spPr bwMode="auto">
                    <a:xfrm>
                      <a:off x="0" y="0"/>
                      <a:ext cx="4029075" cy="1400175"/>
                    </a:xfrm>
                    <a:prstGeom prst="rect">
                      <a:avLst/>
                    </a:prstGeom>
                    <a:noFill/>
                    <a:ln w="9525">
                      <a:noFill/>
                      <a:miter lim="800000"/>
                      <a:headEnd/>
                      <a:tailEnd/>
                    </a:ln>
                  </pic:spPr>
                </pic:pic>
              </a:graphicData>
            </a:graphic>
          </wp:inline>
        </w:drawing>
      </w:r>
    </w:p>
    <w:p w14:paraId="0B58F288" w14:textId="6EC41B18" w:rsidR="00B63377" w:rsidRPr="00AF7D6B" w:rsidRDefault="00072997" w:rsidP="00B63377">
      <w:pPr>
        <w:shd w:val="clear" w:color="auto" w:fill="F8F9F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3377" w:rsidRPr="00AF7D6B">
        <w:rPr>
          <w:rFonts w:ascii="Times New Roman" w:hAnsi="Times New Roman" w:cs="Times New Roman"/>
          <w:sz w:val="24"/>
          <w:szCs w:val="24"/>
        </w:rPr>
        <w:t>Unit load AGV</w:t>
      </w:r>
    </w:p>
    <w:p w14:paraId="6E5CFC7C" w14:textId="77777777" w:rsidR="00B63377" w:rsidRPr="00AF7D6B" w:rsidRDefault="00B63377" w:rsidP="00B63377">
      <w:pPr>
        <w:pStyle w:val="NormalWeb"/>
        <w:shd w:val="clear" w:color="auto" w:fill="FFFFFF"/>
        <w:spacing w:before="120" w:beforeAutospacing="0" w:after="120" w:afterAutospacing="0" w:line="360" w:lineRule="auto"/>
        <w:jc w:val="both"/>
      </w:pPr>
      <w:r w:rsidRPr="00AF7D6B">
        <w:rPr>
          <w:b/>
        </w:rPr>
        <w:t>Hand trucks</w:t>
      </w:r>
      <w:r w:rsidRPr="00AF7D6B">
        <w:t xml:space="preserve"> (including carts and dollies), the simplest type of industrial truck, cannot transport or stack pallets, is non-powered, and requires the operator to walk. A pallet jack, which cannot stack a pallet, uses front wheels mounted inside the end of forks that extend to the floor as the pallet is only lifted enough to clear the floor for subsequent travel.</w:t>
      </w:r>
      <w:hyperlink r:id="rId210" w:anchor="cite_note-8" w:history="1">
        <w:r w:rsidRPr="00AF7D6B">
          <w:rPr>
            <w:rStyle w:val="Hyperlink"/>
            <w:color w:val="auto"/>
            <w:u w:val="none"/>
            <w:vertAlign w:val="superscript"/>
          </w:rPr>
          <w:t>[8]</w:t>
        </w:r>
      </w:hyperlink>
      <w:r w:rsidRPr="00AF7D6B">
        <w:rPr>
          <w:rStyle w:val="apple-converted-space"/>
        </w:rPr>
        <w:t> </w:t>
      </w:r>
      <w:r w:rsidRPr="00AF7D6B">
        <w:t>A counterbalanced lift truck (sometimes referred to as a</w:t>
      </w:r>
      <w:r w:rsidRPr="00AF7D6B">
        <w:rPr>
          <w:rStyle w:val="apple-converted-space"/>
        </w:rPr>
        <w:t> </w:t>
      </w:r>
      <w:hyperlink r:id="rId211" w:tooltip="Forklift truck" w:history="1">
        <w:r w:rsidRPr="00AF7D6B">
          <w:rPr>
            <w:rStyle w:val="Hyperlink"/>
            <w:color w:val="auto"/>
            <w:u w:val="none"/>
          </w:rPr>
          <w:t>forklift truck</w:t>
        </w:r>
      </w:hyperlink>
      <w:r w:rsidRPr="00AF7D6B">
        <w:t xml:space="preserve">, but other attachments besides forks can be used) can transport and stack pallets and allows the operator to ride on the truck. The weight of the vehicle (and operator) behind the front wheels of truck counterbalances weight of the load (and weight of vehicle beyond front wheels); the front wheels act as a fulcrum or pivot point. Narrow-aisle trucks usually require that the operator stand-up while riding </w:t>
      </w:r>
      <w:proofErr w:type="gramStart"/>
      <w:r w:rsidRPr="00AF7D6B">
        <w:t>in order to</w:t>
      </w:r>
      <w:proofErr w:type="gramEnd"/>
      <w:r w:rsidRPr="00AF7D6B">
        <w:t xml:space="preserve"> reduce the truck’s turning radius. Reach mechanisms and outrigger arms that straddle and support a load can be used in addition to the just the counterbalance of the truck. On a turret truck, the forks rotate during stacking, eliminating the need for the truck itself to turn in narrow aisles. An order picker allows the operator to be lifted with the load to allow for less-than-pallet-load picking.</w:t>
      </w:r>
      <w:r w:rsidRPr="00AF7D6B">
        <w:rPr>
          <w:rStyle w:val="apple-converted-space"/>
        </w:rPr>
        <w:t> </w:t>
      </w:r>
      <w:hyperlink r:id="rId212" w:tooltip="Automated guided vehicles" w:history="1">
        <w:r w:rsidRPr="00AF7D6B">
          <w:rPr>
            <w:rStyle w:val="Hyperlink"/>
            <w:color w:val="auto"/>
            <w:u w:val="none"/>
          </w:rPr>
          <w:t>Automated guided vehicles</w:t>
        </w:r>
      </w:hyperlink>
      <w:r w:rsidRPr="00AF7D6B">
        <w:rPr>
          <w:rStyle w:val="apple-converted-space"/>
        </w:rPr>
        <w:t> </w:t>
      </w:r>
      <w:r w:rsidRPr="00AF7D6B">
        <w:t>(AGVs) are industrial trucks that can transport loads without requiring a human operator.</w:t>
      </w:r>
    </w:p>
    <w:p w14:paraId="004F056B" w14:textId="77777777" w:rsidR="00B63377" w:rsidRPr="00AF7D6B" w:rsidRDefault="00B63377" w:rsidP="00B63377">
      <w:pPr>
        <w:pStyle w:val="NormalWeb"/>
        <w:shd w:val="clear" w:color="auto" w:fill="FFFFFF"/>
        <w:spacing w:before="120" w:beforeAutospacing="0" w:after="120" w:afterAutospacing="0" w:line="360" w:lineRule="auto"/>
        <w:jc w:val="both"/>
        <w:rPr>
          <w:b/>
        </w:rPr>
      </w:pPr>
      <w:r w:rsidRPr="00AF7D6B">
        <w:rPr>
          <w:b/>
        </w:rPr>
        <w:t>Positioning equipment</w:t>
      </w:r>
    </w:p>
    <w:p w14:paraId="728F8600" w14:textId="77777777" w:rsidR="00B63377" w:rsidRPr="00AF7D6B" w:rsidRDefault="00B63377" w:rsidP="00B63377">
      <w:pPr>
        <w:pStyle w:val="NormalWeb"/>
        <w:shd w:val="clear" w:color="auto" w:fill="FFFFFF"/>
        <w:spacing w:before="120" w:beforeAutospacing="0" w:after="120" w:afterAutospacing="0" w:line="360" w:lineRule="auto"/>
        <w:jc w:val="both"/>
      </w:pPr>
    </w:p>
    <w:p w14:paraId="0714ADAF" w14:textId="77777777" w:rsidR="00B63377" w:rsidRPr="00AF7D6B" w:rsidRDefault="00B63377" w:rsidP="00B63377">
      <w:pPr>
        <w:pStyle w:val="NormalWeb"/>
        <w:shd w:val="clear" w:color="auto" w:fill="FFFFFF"/>
        <w:spacing w:before="120" w:beforeAutospacing="0" w:after="120" w:afterAutospacing="0" w:line="360" w:lineRule="auto"/>
        <w:jc w:val="both"/>
      </w:pPr>
      <w:r w:rsidRPr="00AF7D6B">
        <w:lastRenderedPageBreak/>
        <w:t>Positioning equipment is used to handle material at a single location. It can be used at a workplace to feed, orient, load/unload, or otherwise manipulate materials so that are in the correct position for subsequent handling, machining, transport, or storage. As compared to manual handling, the use of positioning equipment can raise the productivity of each worker when the frequency of handling is high, improve product quality and limit damage to materials and equipment when the item handled is heavy or awkward to hold and damage is likely through human error or inattention, and can reduce fatigue and injuries when the environment is hazardous or inaccessible.</w:t>
      </w:r>
      <w:hyperlink r:id="rId213" w:anchor="cite_note-9" w:history="1">
        <w:r w:rsidRPr="00AF7D6B">
          <w:rPr>
            <w:rStyle w:val="Hyperlink"/>
            <w:color w:val="auto"/>
            <w:u w:val="none"/>
            <w:vertAlign w:val="superscript"/>
          </w:rPr>
          <w:t>[9]</w:t>
        </w:r>
      </w:hyperlink>
      <w:r w:rsidRPr="00AF7D6B">
        <w:rPr>
          <w:rStyle w:val="apple-converted-space"/>
        </w:rPr>
        <w:t> </w:t>
      </w:r>
      <w:r w:rsidRPr="00AF7D6B">
        <w:t>In many cases, positioning equipment is required for and can be justified by the ergonomic requirements of a task. Examples of positioning equipment include lift/tilt/turn tables, hoists, balancers, manipulators, and</w:t>
      </w:r>
      <w:r w:rsidRPr="00AF7D6B">
        <w:rPr>
          <w:rStyle w:val="apple-converted-space"/>
        </w:rPr>
        <w:t> </w:t>
      </w:r>
      <w:hyperlink r:id="rId214" w:tooltip="Industrial robots" w:history="1">
        <w:r w:rsidRPr="00AF7D6B">
          <w:rPr>
            <w:rStyle w:val="Hyperlink"/>
            <w:color w:val="auto"/>
            <w:u w:val="none"/>
          </w:rPr>
          <w:t>industrial robots</w:t>
        </w:r>
      </w:hyperlink>
      <w:r w:rsidRPr="00AF7D6B">
        <w:t>. Manipulators act as “muscle multipliers” by counterbalancing the weight of a load so that an operator lifts only a small portion (1%) of the load’s weight, and they fill the gap between hoists and industrial robots: they can be used for a wider range of positioning tasks than hoists and are more flexible than industrial robots due to their use of manual control.</w:t>
      </w:r>
      <w:hyperlink r:id="rId215" w:anchor="cite_note-10" w:history="1">
        <w:r w:rsidRPr="00AF7D6B">
          <w:rPr>
            <w:rStyle w:val="Hyperlink"/>
            <w:color w:val="auto"/>
            <w:u w:val="none"/>
            <w:vertAlign w:val="superscript"/>
          </w:rPr>
          <w:t>[10]</w:t>
        </w:r>
      </w:hyperlink>
      <w:r w:rsidRPr="00AF7D6B">
        <w:rPr>
          <w:rStyle w:val="apple-converted-space"/>
        </w:rPr>
        <w:t> </w:t>
      </w:r>
      <w:r w:rsidRPr="00AF7D6B">
        <w:t>They can be powered manually, electrically, or pneumatically, and a manipulator’s end-effector can be equipped with mechanical grippers, vacuum grippers, electromechanical grippers, or other tooling.</w:t>
      </w:r>
    </w:p>
    <w:p w14:paraId="3F57C1DB" w14:textId="77777777" w:rsidR="00B63377" w:rsidRPr="00AF7D6B" w:rsidRDefault="00B63377" w:rsidP="00B63377">
      <w:pPr>
        <w:shd w:val="clear" w:color="auto" w:fill="F8F9FA"/>
        <w:spacing w:line="360" w:lineRule="auto"/>
        <w:jc w:val="both"/>
        <w:rPr>
          <w:rFonts w:ascii="Times New Roman" w:hAnsi="Times New Roman" w:cs="Times New Roman"/>
          <w:sz w:val="24"/>
          <w:szCs w:val="24"/>
        </w:rPr>
      </w:pPr>
      <w:r w:rsidRPr="00AF7D6B">
        <w:rPr>
          <w:rFonts w:ascii="Times New Roman" w:hAnsi="Times New Roman" w:cs="Times New Roman"/>
          <w:noProof/>
          <w:sz w:val="24"/>
          <w:szCs w:val="24"/>
        </w:rPr>
        <w:drawing>
          <wp:inline distT="0" distB="0" distL="0" distR="0" wp14:anchorId="22475CC5" wp14:editId="26BEC4BD">
            <wp:extent cx="2095500" cy="762000"/>
            <wp:effectExtent l="19050" t="0" r="0" b="0"/>
            <wp:docPr id="10" name="Picture 4" descr="https://upload.wikimedia.org/wikipedia/commons/thumb/8/88/A1210.jpg/220px-A1210.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8/A1210.jpg/220px-A1210.jpg">
                      <a:hlinkClick r:id="rId216"/>
                    </pic:cNvPr>
                    <pic:cNvPicPr>
                      <a:picLocks noChangeAspect="1" noChangeArrowheads="1"/>
                    </pic:cNvPicPr>
                  </pic:nvPicPr>
                  <pic:blipFill>
                    <a:blip r:embed="rId217"/>
                    <a:srcRect/>
                    <a:stretch>
                      <a:fillRect/>
                    </a:stretch>
                  </pic:blipFill>
                  <pic:spPr bwMode="auto">
                    <a:xfrm>
                      <a:off x="0" y="0"/>
                      <a:ext cx="2095500" cy="762000"/>
                    </a:xfrm>
                    <a:prstGeom prst="rect">
                      <a:avLst/>
                    </a:prstGeom>
                    <a:noFill/>
                    <a:ln w="9525">
                      <a:noFill/>
                      <a:miter lim="800000"/>
                      <a:headEnd/>
                      <a:tailEnd/>
                    </a:ln>
                  </pic:spPr>
                </pic:pic>
              </a:graphicData>
            </a:graphic>
          </wp:inline>
        </w:drawing>
      </w:r>
    </w:p>
    <w:p w14:paraId="24B4B9A4" w14:textId="77777777" w:rsidR="00B63377" w:rsidRPr="00AF7D6B" w:rsidRDefault="00B63377" w:rsidP="00B63377">
      <w:pPr>
        <w:shd w:val="clear" w:color="auto" w:fill="F8F9FA"/>
        <w:spacing w:line="360" w:lineRule="auto"/>
        <w:jc w:val="both"/>
        <w:rPr>
          <w:rFonts w:ascii="Times New Roman" w:hAnsi="Times New Roman" w:cs="Times New Roman"/>
          <w:sz w:val="24"/>
          <w:szCs w:val="24"/>
        </w:rPr>
      </w:pPr>
      <w:r w:rsidRPr="00AF7D6B">
        <w:rPr>
          <w:rFonts w:ascii="Times New Roman" w:hAnsi="Times New Roman" w:cs="Times New Roman"/>
          <w:sz w:val="24"/>
          <w:szCs w:val="24"/>
        </w:rPr>
        <w:t>Four-way pallet</w:t>
      </w:r>
    </w:p>
    <w:p w14:paraId="44427C34" w14:textId="77777777" w:rsidR="00B63377" w:rsidRPr="00AF7D6B" w:rsidRDefault="00B63377" w:rsidP="00B63377">
      <w:pPr>
        <w:pStyle w:val="NormalWeb"/>
        <w:shd w:val="clear" w:color="auto" w:fill="FFFFFF"/>
        <w:spacing w:before="120" w:beforeAutospacing="0" w:after="120" w:afterAutospacing="0" w:line="360" w:lineRule="auto"/>
        <w:jc w:val="both"/>
      </w:pPr>
      <w:r w:rsidRPr="00AF7D6B">
        <w:t xml:space="preserve">Unit load formation equipment is used to restrict materials so that they maintain their integrity when handled a single load during transport and for storage. If materials are self-restraining (e.g., a single part or interlocking parts), then they can be formed into a unit load with no equipment. Examples of unit load formation equipment include pallets, skids, </w:t>
      </w:r>
      <w:proofErr w:type="spellStart"/>
      <w:r w:rsidRPr="00AF7D6B">
        <w:t>slipsheets</w:t>
      </w:r>
      <w:proofErr w:type="spellEnd"/>
      <w:r w:rsidRPr="00AF7D6B">
        <w:t>, tote pans, bins/baskets, cartons, bags, and crates. A [pallet] is a platform made of wood (the most common), paper, plastic, rubber, or metal with enough clearance beneath its top surface (or face) to enable the insertion of forks for subsequent lifting purposes.</w:t>
      </w:r>
      <w:hyperlink r:id="rId218" w:anchor="cite_note-11" w:history="1">
        <w:r w:rsidRPr="00AF7D6B">
          <w:rPr>
            <w:rStyle w:val="Hyperlink"/>
            <w:color w:val="auto"/>
            <w:u w:val="none"/>
            <w:vertAlign w:val="superscript"/>
          </w:rPr>
          <w:t>[11]</w:t>
        </w:r>
      </w:hyperlink>
      <w:r w:rsidRPr="00AF7D6B">
        <w:rPr>
          <w:rStyle w:val="apple-converted-space"/>
        </w:rPr>
        <w:t> </w:t>
      </w:r>
      <w:r w:rsidRPr="00AF7D6B">
        <w:t>A</w:t>
      </w:r>
      <w:r w:rsidRPr="00AF7D6B">
        <w:rPr>
          <w:rStyle w:val="apple-converted-space"/>
        </w:rPr>
        <w:t> </w:t>
      </w:r>
      <w:proofErr w:type="spellStart"/>
      <w:r w:rsidR="002649BC" w:rsidRPr="00AF7D6B">
        <w:fldChar w:fldCharType="begin"/>
      </w:r>
      <w:r w:rsidRPr="00AF7D6B">
        <w:instrText xml:space="preserve"> HYPERLINK "https://en.wikipedia.org/wiki/Slipsheet" \o "Slipsheet" </w:instrText>
      </w:r>
      <w:r w:rsidR="002649BC" w:rsidRPr="00AF7D6B">
        <w:fldChar w:fldCharType="separate"/>
      </w:r>
      <w:r w:rsidRPr="00AF7D6B">
        <w:rPr>
          <w:rStyle w:val="Hyperlink"/>
          <w:color w:val="auto"/>
          <w:u w:val="none"/>
        </w:rPr>
        <w:t>slipsheet</w:t>
      </w:r>
      <w:proofErr w:type="spellEnd"/>
      <w:r w:rsidR="002649BC" w:rsidRPr="00AF7D6B">
        <w:fldChar w:fldCharType="end"/>
      </w:r>
      <w:r w:rsidRPr="00AF7D6B">
        <w:rPr>
          <w:rStyle w:val="apple-converted-space"/>
        </w:rPr>
        <w:t> </w:t>
      </w:r>
      <w:r w:rsidRPr="00AF7D6B">
        <w:t xml:space="preserve">is a thick piece of paper, corrugated </w:t>
      </w:r>
      <w:proofErr w:type="spellStart"/>
      <w:r w:rsidRPr="00AF7D6B">
        <w:t>fiber</w:t>
      </w:r>
      <w:proofErr w:type="spellEnd"/>
      <w:r w:rsidRPr="00AF7D6B">
        <w:t>, or plastic upon which a load is placed and has tabs that can be grabbed by special push/pull lift truck attachments. They are used in place of a pallet to reduce weight and volume, but loading/unloading is slower.</w:t>
      </w:r>
    </w:p>
    <w:p w14:paraId="45A3B680" w14:textId="77777777" w:rsidR="00B63377" w:rsidRPr="00AF7D6B" w:rsidRDefault="00B63377" w:rsidP="00B63377">
      <w:pPr>
        <w:pStyle w:val="Heading2"/>
        <w:shd w:val="clear" w:color="auto" w:fill="FFFFFF"/>
        <w:spacing w:before="240" w:after="60" w:line="360" w:lineRule="auto"/>
        <w:jc w:val="both"/>
        <w:rPr>
          <w:rFonts w:ascii="Times New Roman" w:hAnsi="Times New Roman" w:cs="Times New Roman"/>
          <w:color w:val="auto"/>
          <w:sz w:val="24"/>
          <w:szCs w:val="24"/>
        </w:rPr>
      </w:pPr>
      <w:r w:rsidRPr="00AF7D6B">
        <w:rPr>
          <w:rFonts w:ascii="Times New Roman" w:hAnsi="Times New Roman" w:cs="Times New Roman"/>
          <w:noProof/>
          <w:color w:val="auto"/>
          <w:sz w:val="24"/>
          <w:szCs w:val="24"/>
        </w:rPr>
        <w:lastRenderedPageBreak/>
        <w:drawing>
          <wp:inline distT="0" distB="0" distL="0" distR="0" wp14:anchorId="7F8E51F6" wp14:editId="11EB3944">
            <wp:extent cx="2095500" cy="2209800"/>
            <wp:effectExtent l="19050" t="0" r="0" b="0"/>
            <wp:docPr id="9" name="Picture 5" descr="https://upload.wikimedia.org/wikipedia/commons/thumb/8/88/Pallet_racks.jpg/220px-Pallet_racks.jp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8/Pallet_racks.jpg/220px-Pallet_racks.jpg">
                      <a:hlinkClick r:id="rId219"/>
                    </pic:cNvPr>
                    <pic:cNvPicPr>
                      <a:picLocks noChangeAspect="1" noChangeArrowheads="1"/>
                    </pic:cNvPicPr>
                  </pic:nvPicPr>
                  <pic:blipFill>
                    <a:blip r:embed="rId220"/>
                    <a:srcRect/>
                    <a:stretch>
                      <a:fillRect/>
                    </a:stretch>
                  </pic:blipFill>
                  <pic:spPr bwMode="auto">
                    <a:xfrm>
                      <a:off x="0" y="0"/>
                      <a:ext cx="2095500" cy="2209800"/>
                    </a:xfrm>
                    <a:prstGeom prst="rect">
                      <a:avLst/>
                    </a:prstGeom>
                    <a:noFill/>
                    <a:ln w="9525">
                      <a:noFill/>
                      <a:miter lim="800000"/>
                      <a:headEnd/>
                      <a:tailEnd/>
                    </a:ln>
                  </pic:spPr>
                </pic:pic>
              </a:graphicData>
            </a:graphic>
          </wp:inline>
        </w:drawing>
      </w:r>
      <w:r w:rsidRPr="00AF7D6B">
        <w:rPr>
          <w:rFonts w:ascii="Times New Roman" w:hAnsi="Times New Roman" w:cs="Times New Roman"/>
          <w:noProof/>
          <w:color w:val="auto"/>
          <w:sz w:val="24"/>
          <w:szCs w:val="24"/>
        </w:rPr>
        <w:drawing>
          <wp:inline distT="0" distB="0" distL="0" distR="0" wp14:anchorId="08009297" wp14:editId="190456C4">
            <wp:extent cx="2095500" cy="1571625"/>
            <wp:effectExtent l="19050" t="0" r="0" b="0"/>
            <wp:docPr id="7" name="Picture 6" descr="https://upload.wikimedia.org/wikipedia/commons/thumb/2/26/USMC-110408-M-0151S-001.jpg/220px-USMC-110408-M-0151S-001.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2/26/USMC-110408-M-0151S-001.jpg/220px-USMC-110408-M-0151S-001.jpg">
                      <a:hlinkClick r:id="rId221"/>
                    </pic:cNvPr>
                    <pic:cNvPicPr>
                      <a:picLocks noChangeAspect="1" noChangeArrowheads="1"/>
                    </pic:cNvPicPr>
                  </pic:nvPicPr>
                  <pic:blipFill>
                    <a:blip r:embed="rId222"/>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14:paraId="349D1DA6" w14:textId="77777777" w:rsidR="00B63377" w:rsidRPr="00AF7D6B" w:rsidRDefault="00B63377" w:rsidP="00B63377">
      <w:pPr>
        <w:shd w:val="clear" w:color="auto" w:fill="F8F9FA"/>
        <w:spacing w:line="360" w:lineRule="auto"/>
        <w:jc w:val="both"/>
        <w:rPr>
          <w:rFonts w:ascii="Times New Roman" w:hAnsi="Times New Roman" w:cs="Times New Roman"/>
          <w:sz w:val="24"/>
          <w:szCs w:val="24"/>
        </w:rPr>
      </w:pPr>
      <w:r w:rsidRPr="00AF7D6B">
        <w:rPr>
          <w:rFonts w:ascii="Times New Roman" w:hAnsi="Times New Roman" w:cs="Times New Roman"/>
          <w:sz w:val="24"/>
          <w:szCs w:val="24"/>
        </w:rPr>
        <w:t>Vertical carousel</w:t>
      </w:r>
    </w:p>
    <w:p w14:paraId="0A873848" w14:textId="77777777" w:rsidR="00B63377" w:rsidRPr="00AF7D6B" w:rsidRDefault="00B63377" w:rsidP="00B63377">
      <w:pPr>
        <w:shd w:val="clear" w:color="auto" w:fill="F8F9FA"/>
        <w:spacing w:line="360" w:lineRule="auto"/>
        <w:jc w:val="both"/>
        <w:rPr>
          <w:rFonts w:ascii="Times New Roman" w:hAnsi="Times New Roman" w:cs="Times New Roman"/>
          <w:sz w:val="24"/>
          <w:szCs w:val="24"/>
        </w:rPr>
      </w:pPr>
    </w:p>
    <w:p w14:paraId="0086E6DF" w14:textId="77777777" w:rsidR="00B63377" w:rsidRPr="00AF7D6B" w:rsidRDefault="00B63377" w:rsidP="00B63377">
      <w:pPr>
        <w:pStyle w:val="NormalWeb"/>
        <w:shd w:val="clear" w:color="auto" w:fill="FFFFFF"/>
        <w:spacing w:before="120" w:beforeAutospacing="0" w:after="120" w:afterAutospacing="0" w:line="360" w:lineRule="auto"/>
        <w:jc w:val="both"/>
      </w:pPr>
      <w:r w:rsidRPr="00AF7D6B">
        <w:t xml:space="preserve">Storage equipment is used for holding or buffering materials over </w:t>
      </w:r>
      <w:proofErr w:type="gramStart"/>
      <w:r w:rsidRPr="00AF7D6B">
        <w:t>a period of time</w:t>
      </w:r>
      <w:proofErr w:type="gramEnd"/>
      <w:r w:rsidRPr="00AF7D6B">
        <w:t>. The design of each type of storage equipment, along with its use in</w:t>
      </w:r>
      <w:r w:rsidRPr="00AF7D6B">
        <w:rPr>
          <w:rStyle w:val="apple-converted-space"/>
        </w:rPr>
        <w:t> </w:t>
      </w:r>
      <w:hyperlink r:id="rId223" w:tooltip="Warehouse" w:history="1">
        <w:r w:rsidRPr="00AF7D6B">
          <w:rPr>
            <w:rStyle w:val="Hyperlink"/>
            <w:color w:val="auto"/>
            <w:u w:val="none"/>
          </w:rPr>
          <w:t>warehouse</w:t>
        </w:r>
      </w:hyperlink>
      <w:r w:rsidRPr="00AF7D6B">
        <w:rPr>
          <w:rStyle w:val="apple-converted-space"/>
        </w:rPr>
        <w:t> </w:t>
      </w:r>
      <w:r w:rsidRPr="00AF7D6B">
        <w:t>design, represents a trade-off between minimizing handling costs, by making material easily accessible, and maximizing the utilization of space (or cube).</w:t>
      </w:r>
      <w:hyperlink r:id="rId224" w:anchor="cite_note-12" w:history="1">
        <w:r w:rsidRPr="00AF7D6B">
          <w:rPr>
            <w:rStyle w:val="Hyperlink"/>
            <w:color w:val="auto"/>
            <w:u w:val="none"/>
            <w:vertAlign w:val="superscript"/>
          </w:rPr>
          <w:t>[12]</w:t>
        </w:r>
      </w:hyperlink>
      <w:r w:rsidRPr="00AF7D6B">
        <w:rPr>
          <w:rStyle w:val="apple-converted-space"/>
        </w:rPr>
        <w:t> </w:t>
      </w:r>
      <w:r w:rsidRPr="00AF7D6B">
        <w:t>If materials are stacked directly on the floor, then no storage equipment is required, but, on average, each different item in storage will have a stack only half full; to increase cube utilization, storage racks can be used to allow multiple stacks of different items to occupy the same floor space at different levels. The use of racks becomes preferable to floor storage as the number of units per item requiring storage decreases. Similarly, the depth at which units of an item are stored affects cube utilization in proportion to the number of units per item requiring storage.</w:t>
      </w:r>
    </w:p>
    <w:p w14:paraId="52539BC7" w14:textId="77777777" w:rsidR="00B63377" w:rsidRPr="00AF7D6B" w:rsidRDefault="00B63377" w:rsidP="00B63377">
      <w:pPr>
        <w:pStyle w:val="NormalWeb"/>
        <w:shd w:val="clear" w:color="auto" w:fill="FFFFFF"/>
        <w:spacing w:before="120" w:beforeAutospacing="0" w:after="120" w:afterAutospacing="0" w:line="360" w:lineRule="auto"/>
        <w:jc w:val="both"/>
      </w:pPr>
      <w:r w:rsidRPr="00AF7D6B">
        <w:t>Pallets can be stored using single- and double-deep</w:t>
      </w:r>
      <w:r w:rsidRPr="00AF7D6B">
        <w:rPr>
          <w:rStyle w:val="apple-converted-space"/>
        </w:rPr>
        <w:t> </w:t>
      </w:r>
      <w:hyperlink r:id="rId225" w:tooltip="Pallet racking" w:history="1">
        <w:r w:rsidRPr="00AF7D6B">
          <w:rPr>
            <w:rStyle w:val="Hyperlink"/>
            <w:color w:val="auto"/>
            <w:u w:val="none"/>
          </w:rPr>
          <w:t>racks</w:t>
        </w:r>
      </w:hyperlink>
      <w:r w:rsidRPr="00AF7D6B">
        <w:rPr>
          <w:rStyle w:val="apple-converted-space"/>
        </w:rPr>
        <w:t> </w:t>
      </w:r>
      <w:r w:rsidRPr="00AF7D6B">
        <w:t>when the number of units per item is small, while pallet-flow and push-back racks are used when the units per item are mid-range, and floor-storage or drive-in racks are used when the number of units per item is large, with drive-in providing support for pallet loads that cannot be stacked on top of each other. Individual cartons can either be picked from pallet loads or can be stored in carton-flow racks, which are designed to allow first-in, first-out (FIFO) carton access. For individual piece storage, bin shelving, storage drawers, carousels, and A-frames can be used. An</w:t>
      </w:r>
      <w:r w:rsidRPr="00AF7D6B">
        <w:rPr>
          <w:rStyle w:val="apple-converted-space"/>
        </w:rPr>
        <w:t> </w:t>
      </w:r>
      <w:hyperlink r:id="rId226" w:tooltip="Automated storage and retrieval system" w:history="1">
        <w:r w:rsidRPr="00AF7D6B">
          <w:rPr>
            <w:rStyle w:val="Hyperlink"/>
            <w:color w:val="auto"/>
            <w:u w:val="none"/>
          </w:rPr>
          <w:t>automatic storage/retrieval system</w:t>
        </w:r>
      </w:hyperlink>
      <w:r w:rsidRPr="00AF7D6B">
        <w:rPr>
          <w:rStyle w:val="apple-converted-space"/>
        </w:rPr>
        <w:t> </w:t>
      </w:r>
      <w:r w:rsidRPr="00AF7D6B">
        <w:t xml:space="preserve">(AS/RS) is an integrated computer-controlled storage system that combines storage medium, transport mechanism, and controls with various levels of automation for fast and accurate random storage of products and materials. </w:t>
      </w:r>
    </w:p>
    <w:p w14:paraId="6C8C05EC" w14:textId="77777777" w:rsidR="00B63377" w:rsidRPr="00AF7D6B" w:rsidRDefault="00B63377" w:rsidP="00B63377">
      <w:pPr>
        <w:pStyle w:val="NormalWeb"/>
        <w:shd w:val="clear" w:color="auto" w:fill="FFFFFF"/>
        <w:spacing w:before="120" w:beforeAutospacing="0" w:after="120" w:afterAutospacing="0" w:line="360" w:lineRule="auto"/>
        <w:jc w:val="both"/>
        <w:rPr>
          <w:b/>
        </w:rPr>
      </w:pPr>
      <w:r w:rsidRPr="00AF7D6B">
        <w:rPr>
          <w:b/>
        </w:rPr>
        <w:t>PAVING EQUIPMENT</w:t>
      </w:r>
    </w:p>
    <w:p w14:paraId="52CC11DD" w14:textId="77777777" w:rsidR="002649BC" w:rsidRPr="00AF7D6B" w:rsidRDefault="00B63377" w:rsidP="00B63377">
      <w:pPr>
        <w:pStyle w:val="NormalWeb"/>
        <w:shd w:val="clear" w:color="auto" w:fill="FFFFFF"/>
        <w:spacing w:before="120" w:after="120" w:line="360" w:lineRule="auto"/>
        <w:ind w:left="720"/>
        <w:jc w:val="both"/>
        <w:rPr>
          <w:lang w:val="en-US"/>
        </w:rPr>
      </w:pPr>
      <w:r w:rsidRPr="00AF7D6B">
        <w:rPr>
          <w:lang w:val="en-US"/>
        </w:rPr>
        <w:lastRenderedPageBreak/>
        <w:t>A paver (paver finisher, asphalt finisher, paving machine) is a piece of construction equipment used to lay asphalt on roads, bridges, parking lots and other such places. It lays the asphalt flat and provides minor compaction before it is compacted by a roller.</w:t>
      </w:r>
    </w:p>
    <w:p w14:paraId="79D6311C" w14:textId="77777777" w:rsidR="00B63377" w:rsidRPr="00AF7D6B" w:rsidRDefault="00B63377" w:rsidP="00B63377">
      <w:pPr>
        <w:pStyle w:val="NormalWeb"/>
        <w:shd w:val="clear" w:color="auto" w:fill="FFFFFF"/>
        <w:spacing w:before="120" w:after="120" w:line="360" w:lineRule="auto"/>
        <w:ind w:left="720"/>
        <w:jc w:val="both"/>
        <w:rPr>
          <w:lang w:val="en-US"/>
        </w:rPr>
      </w:pPr>
    </w:p>
    <w:p w14:paraId="2926F99B" w14:textId="77777777" w:rsidR="00B63377" w:rsidRPr="00AF7D6B" w:rsidRDefault="00B63377" w:rsidP="00B63377">
      <w:pPr>
        <w:pStyle w:val="NormalWeb"/>
        <w:shd w:val="clear" w:color="auto" w:fill="FFFFFF"/>
        <w:spacing w:before="120" w:after="120" w:line="360" w:lineRule="auto"/>
        <w:ind w:left="720"/>
        <w:jc w:val="both"/>
        <w:rPr>
          <w:b/>
          <w:lang w:val="en-US"/>
        </w:rPr>
      </w:pPr>
      <w:r w:rsidRPr="00AF7D6B">
        <w:rPr>
          <w:b/>
          <w:lang w:val="en-US"/>
        </w:rPr>
        <w:t>APPLICATIONS OF PAVERS</w:t>
      </w:r>
    </w:p>
    <w:p w14:paraId="574281A7" w14:textId="77777777" w:rsidR="002649BC" w:rsidRPr="00AF7D6B" w:rsidRDefault="00B63377" w:rsidP="00B63377">
      <w:pPr>
        <w:pStyle w:val="NormalWeb"/>
        <w:numPr>
          <w:ilvl w:val="0"/>
          <w:numId w:val="34"/>
        </w:numPr>
        <w:shd w:val="clear" w:color="auto" w:fill="FFFFFF"/>
        <w:spacing w:before="120" w:after="120" w:line="360" w:lineRule="auto"/>
        <w:jc w:val="both"/>
      </w:pPr>
      <w:r w:rsidRPr="00AF7D6B">
        <w:rPr>
          <w:lang w:val="en-US"/>
        </w:rPr>
        <w:t>Building roads</w:t>
      </w:r>
    </w:p>
    <w:p w14:paraId="2D74D569" w14:textId="77777777" w:rsidR="002649BC" w:rsidRPr="00AF7D6B" w:rsidRDefault="00B63377" w:rsidP="00B63377">
      <w:pPr>
        <w:pStyle w:val="NormalWeb"/>
        <w:numPr>
          <w:ilvl w:val="0"/>
          <w:numId w:val="34"/>
        </w:numPr>
        <w:shd w:val="clear" w:color="auto" w:fill="FFFFFF"/>
        <w:spacing w:before="120" w:after="120" w:line="360" w:lineRule="auto"/>
        <w:jc w:val="both"/>
      </w:pPr>
      <w:r w:rsidRPr="00AF7D6B">
        <w:rPr>
          <w:lang w:val="en-US"/>
        </w:rPr>
        <w:tab/>
        <w:t>Highways</w:t>
      </w:r>
    </w:p>
    <w:p w14:paraId="762BECA4" w14:textId="77777777" w:rsidR="002649BC" w:rsidRPr="00AF7D6B" w:rsidRDefault="00B63377" w:rsidP="00B63377">
      <w:pPr>
        <w:pStyle w:val="NormalWeb"/>
        <w:numPr>
          <w:ilvl w:val="0"/>
          <w:numId w:val="34"/>
        </w:numPr>
        <w:shd w:val="clear" w:color="auto" w:fill="FFFFFF"/>
        <w:spacing w:before="120" w:after="120" w:line="360" w:lineRule="auto"/>
        <w:jc w:val="both"/>
      </w:pPr>
      <w:r w:rsidRPr="00AF7D6B">
        <w:rPr>
          <w:lang w:val="en-US"/>
        </w:rPr>
        <w:tab/>
        <w:t>Ports</w:t>
      </w:r>
    </w:p>
    <w:p w14:paraId="0E224512" w14:textId="77777777" w:rsidR="002649BC" w:rsidRPr="00AF7D6B" w:rsidRDefault="00B63377" w:rsidP="00B63377">
      <w:pPr>
        <w:pStyle w:val="NormalWeb"/>
        <w:numPr>
          <w:ilvl w:val="0"/>
          <w:numId w:val="34"/>
        </w:numPr>
        <w:shd w:val="clear" w:color="auto" w:fill="FFFFFF"/>
        <w:spacing w:before="120" w:after="120" w:line="360" w:lineRule="auto"/>
        <w:jc w:val="both"/>
      </w:pPr>
      <w:r w:rsidRPr="00AF7D6B">
        <w:rPr>
          <w:lang w:val="en-US"/>
        </w:rPr>
        <w:tab/>
        <w:t>Maintenance of roads</w:t>
      </w:r>
    </w:p>
    <w:p w14:paraId="53C06FD2" w14:textId="77777777" w:rsidR="002649BC" w:rsidRPr="00AF7D6B" w:rsidRDefault="00B63377" w:rsidP="00B63377">
      <w:pPr>
        <w:pStyle w:val="NormalWeb"/>
        <w:numPr>
          <w:ilvl w:val="0"/>
          <w:numId w:val="34"/>
        </w:numPr>
        <w:shd w:val="clear" w:color="auto" w:fill="FFFFFF"/>
        <w:spacing w:before="120" w:after="120" w:line="360" w:lineRule="auto"/>
        <w:jc w:val="both"/>
      </w:pPr>
      <w:r w:rsidRPr="00AF7D6B">
        <w:rPr>
          <w:lang w:val="en-US"/>
        </w:rPr>
        <w:t xml:space="preserve">         Parking lot</w:t>
      </w:r>
    </w:p>
    <w:p w14:paraId="188EB28B" w14:textId="77777777" w:rsidR="002649BC" w:rsidRPr="00AF7D6B" w:rsidRDefault="00B63377" w:rsidP="00B63377">
      <w:pPr>
        <w:pStyle w:val="NormalWeb"/>
        <w:numPr>
          <w:ilvl w:val="0"/>
          <w:numId w:val="34"/>
        </w:numPr>
        <w:shd w:val="clear" w:color="auto" w:fill="FFFFFF"/>
        <w:spacing w:before="120" w:after="120" w:line="360" w:lineRule="auto"/>
        <w:jc w:val="both"/>
      </w:pPr>
      <w:r w:rsidRPr="00AF7D6B">
        <w:rPr>
          <w:lang w:val="en-US"/>
        </w:rPr>
        <w:tab/>
        <w:t>Landscaping</w:t>
      </w:r>
    </w:p>
    <w:p w14:paraId="35643D83" w14:textId="77777777" w:rsidR="002649BC" w:rsidRPr="00AF7D6B" w:rsidRDefault="00B63377" w:rsidP="00B63377">
      <w:pPr>
        <w:pStyle w:val="NormalWeb"/>
        <w:numPr>
          <w:ilvl w:val="0"/>
          <w:numId w:val="34"/>
        </w:numPr>
        <w:shd w:val="clear" w:color="auto" w:fill="FFFFFF"/>
        <w:spacing w:before="120" w:after="120" w:line="360" w:lineRule="auto"/>
        <w:jc w:val="both"/>
      </w:pPr>
      <w:r w:rsidRPr="00AF7D6B">
        <w:rPr>
          <w:lang w:val="en-US"/>
        </w:rPr>
        <w:tab/>
        <w:t>Paving of path etc.</w:t>
      </w:r>
    </w:p>
    <w:p w14:paraId="61989B36" w14:textId="77777777" w:rsidR="00B63377" w:rsidRPr="00AF7D6B" w:rsidRDefault="00B63377" w:rsidP="00B63377">
      <w:pPr>
        <w:pStyle w:val="NormalWeb"/>
        <w:shd w:val="clear" w:color="auto" w:fill="FFFFFF"/>
        <w:spacing w:before="120" w:after="120" w:line="360" w:lineRule="auto"/>
        <w:ind w:left="720"/>
        <w:jc w:val="both"/>
        <w:rPr>
          <w:lang w:val="en-US"/>
        </w:rPr>
      </w:pPr>
    </w:p>
    <w:p w14:paraId="3687518A" w14:textId="77777777" w:rsidR="00B63377" w:rsidRPr="00AF7D6B" w:rsidRDefault="00B63377" w:rsidP="00B63377">
      <w:pPr>
        <w:pStyle w:val="NormalWeb"/>
        <w:shd w:val="clear" w:color="auto" w:fill="FFFFFF"/>
        <w:spacing w:before="120" w:after="120" w:line="360" w:lineRule="auto"/>
        <w:ind w:left="720"/>
        <w:jc w:val="both"/>
      </w:pPr>
      <w:r w:rsidRPr="00AF7D6B">
        <w:rPr>
          <w:noProof/>
        </w:rPr>
        <w:drawing>
          <wp:inline distT="0" distB="0" distL="0" distR="0" wp14:anchorId="5681619D" wp14:editId="3C8A97A8">
            <wp:extent cx="4184228" cy="2133600"/>
            <wp:effectExtent l="19050" t="0" r="6772" b="0"/>
            <wp:docPr id="15" name="Picture 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7">
                      <a:extLst>
                        <a:ext uri="{28A0092B-C50C-407E-A947-70E740481C1C}">
                          <a14:useLocalDpi xmlns:a14="http://schemas.microsoft.com/office/drawing/2010/main" val="0"/>
                        </a:ext>
                      </a:extLst>
                    </a:blip>
                    <a:stretch>
                      <a:fillRect/>
                    </a:stretch>
                  </pic:blipFill>
                  <pic:spPr>
                    <a:xfrm>
                      <a:off x="0" y="0"/>
                      <a:ext cx="4191000" cy="2137053"/>
                    </a:xfrm>
                    <a:prstGeom prst="rect">
                      <a:avLst/>
                    </a:prstGeom>
                  </pic:spPr>
                </pic:pic>
              </a:graphicData>
            </a:graphic>
          </wp:inline>
        </w:drawing>
      </w:r>
    </w:p>
    <w:p w14:paraId="004FFCB2" w14:textId="77777777" w:rsidR="00B63377" w:rsidRPr="00AF7D6B" w:rsidRDefault="00B63377" w:rsidP="00B63377">
      <w:pPr>
        <w:pStyle w:val="NormalWeb"/>
        <w:shd w:val="clear" w:color="auto" w:fill="FFFFFF"/>
        <w:spacing w:before="120" w:beforeAutospacing="0" w:after="120" w:afterAutospacing="0" w:line="360" w:lineRule="auto"/>
        <w:jc w:val="both"/>
        <w:rPr>
          <w:b/>
        </w:rPr>
      </w:pPr>
    </w:p>
    <w:p w14:paraId="179DD8D0" w14:textId="77777777" w:rsidR="00B63377" w:rsidRPr="00AF7D6B" w:rsidRDefault="00B63377" w:rsidP="00B63377">
      <w:pPr>
        <w:jc w:val="both"/>
        <w:rPr>
          <w:rFonts w:ascii="Times New Roman" w:hAnsi="Times New Roman" w:cs="Times New Roman"/>
          <w:b/>
          <w:sz w:val="24"/>
          <w:szCs w:val="24"/>
          <w:lang w:val="en-US"/>
        </w:rPr>
      </w:pPr>
      <w:r w:rsidRPr="00AF7D6B">
        <w:rPr>
          <w:rFonts w:ascii="Times New Roman" w:hAnsi="Times New Roman" w:cs="Times New Roman"/>
          <w:b/>
          <w:sz w:val="24"/>
          <w:szCs w:val="24"/>
          <w:lang w:val="en-US"/>
        </w:rPr>
        <w:t xml:space="preserve">Types of </w:t>
      </w:r>
      <w:proofErr w:type="gramStart"/>
      <w:r w:rsidRPr="00AF7D6B">
        <w:rPr>
          <w:rFonts w:ascii="Times New Roman" w:hAnsi="Times New Roman" w:cs="Times New Roman"/>
          <w:b/>
          <w:sz w:val="24"/>
          <w:szCs w:val="24"/>
          <w:lang w:val="en-US"/>
        </w:rPr>
        <w:t>Paver</w:t>
      </w:r>
      <w:proofErr w:type="gramEnd"/>
    </w:p>
    <w:p w14:paraId="1D93541F" w14:textId="77777777" w:rsidR="002649BC" w:rsidRPr="00AF7D6B" w:rsidRDefault="00B63377" w:rsidP="00B63377">
      <w:pPr>
        <w:numPr>
          <w:ilvl w:val="0"/>
          <w:numId w:val="33"/>
        </w:numPr>
        <w:jc w:val="both"/>
        <w:rPr>
          <w:rFonts w:ascii="Times New Roman" w:hAnsi="Times New Roman" w:cs="Times New Roman"/>
          <w:b/>
          <w:sz w:val="24"/>
          <w:szCs w:val="24"/>
        </w:rPr>
      </w:pPr>
      <w:r w:rsidRPr="00AF7D6B">
        <w:rPr>
          <w:rFonts w:ascii="Times New Roman" w:hAnsi="Times New Roman" w:cs="Times New Roman"/>
          <w:b/>
          <w:sz w:val="24"/>
          <w:szCs w:val="24"/>
          <w:lang w:val="en-US"/>
        </w:rPr>
        <w:t>Asphalt Crawler Paver</w:t>
      </w:r>
    </w:p>
    <w:p w14:paraId="380EDFB7" w14:textId="77777777" w:rsidR="002649BC" w:rsidRPr="00AF7D6B" w:rsidRDefault="00B63377" w:rsidP="00B63377">
      <w:pPr>
        <w:numPr>
          <w:ilvl w:val="0"/>
          <w:numId w:val="33"/>
        </w:numPr>
        <w:jc w:val="both"/>
        <w:rPr>
          <w:rFonts w:ascii="Times New Roman" w:hAnsi="Times New Roman" w:cs="Times New Roman"/>
          <w:b/>
          <w:sz w:val="24"/>
          <w:szCs w:val="24"/>
        </w:rPr>
      </w:pPr>
      <w:r w:rsidRPr="00AF7D6B">
        <w:rPr>
          <w:rFonts w:ascii="Times New Roman" w:hAnsi="Times New Roman" w:cs="Times New Roman"/>
          <w:b/>
          <w:sz w:val="24"/>
          <w:szCs w:val="24"/>
          <w:lang w:val="en-US"/>
        </w:rPr>
        <w:t xml:space="preserve">  Asphalt Wheeled Paver</w:t>
      </w:r>
    </w:p>
    <w:p w14:paraId="2DA95336" w14:textId="77777777" w:rsidR="002649BC" w:rsidRPr="00AF7D6B" w:rsidRDefault="00B63377" w:rsidP="00B63377">
      <w:pPr>
        <w:numPr>
          <w:ilvl w:val="0"/>
          <w:numId w:val="33"/>
        </w:numPr>
        <w:jc w:val="both"/>
        <w:rPr>
          <w:rFonts w:ascii="Times New Roman" w:hAnsi="Times New Roman" w:cs="Times New Roman"/>
          <w:b/>
          <w:sz w:val="24"/>
          <w:szCs w:val="24"/>
        </w:rPr>
      </w:pPr>
      <w:r w:rsidRPr="00AF7D6B">
        <w:rPr>
          <w:rFonts w:ascii="Times New Roman" w:hAnsi="Times New Roman" w:cs="Times New Roman"/>
          <w:b/>
          <w:sz w:val="24"/>
          <w:szCs w:val="24"/>
          <w:lang w:val="en-US"/>
        </w:rPr>
        <w:t xml:space="preserve">  Concrete Pavers </w:t>
      </w:r>
    </w:p>
    <w:p w14:paraId="53EA0F64" w14:textId="77777777" w:rsidR="00B63377" w:rsidRPr="00AF7D6B" w:rsidRDefault="00B63377" w:rsidP="00B63377">
      <w:pPr>
        <w:jc w:val="both"/>
        <w:rPr>
          <w:rFonts w:ascii="Times New Roman" w:hAnsi="Times New Roman" w:cs="Times New Roman"/>
          <w:b/>
          <w:sz w:val="24"/>
          <w:szCs w:val="24"/>
        </w:rPr>
      </w:pPr>
      <w:r w:rsidRPr="00AF7D6B">
        <w:rPr>
          <w:rFonts w:ascii="Times New Roman" w:hAnsi="Times New Roman" w:cs="Times New Roman"/>
          <w:b/>
          <w:noProof/>
          <w:sz w:val="24"/>
          <w:szCs w:val="24"/>
        </w:rPr>
        <w:lastRenderedPageBreak/>
        <w:drawing>
          <wp:inline distT="0" distB="0" distL="0" distR="0" wp14:anchorId="2BE8D6C8" wp14:editId="1E848CD3">
            <wp:extent cx="4641850" cy="2952750"/>
            <wp:effectExtent l="19050" t="0" r="6350" b="0"/>
            <wp:docPr id="17" name="Picture 7"/>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228">
                      <a:extLst>
                        <a:ext uri="{28A0092B-C50C-407E-A947-70E740481C1C}">
                          <a14:useLocalDpi xmlns:a14="http://schemas.microsoft.com/office/drawing/2010/main" val="0"/>
                        </a:ext>
                      </a:extLst>
                    </a:blip>
                    <a:srcRect t="17568" b="17568"/>
                    <a:stretch>
                      <a:fillRect/>
                    </a:stretch>
                  </pic:blipFill>
                  <pic:spPr>
                    <a:xfrm>
                      <a:off x="0" y="0"/>
                      <a:ext cx="4645313" cy="2954953"/>
                    </a:xfrm>
                    <a:prstGeom prst="rect">
                      <a:avLst/>
                    </a:prstGeom>
                  </pic:spPr>
                </pic:pic>
              </a:graphicData>
            </a:graphic>
          </wp:inline>
        </w:drawing>
      </w:r>
    </w:p>
    <w:p w14:paraId="555D41D3" w14:textId="77777777" w:rsidR="00B63377" w:rsidRPr="00AF7D6B" w:rsidRDefault="00B63377" w:rsidP="00B63377">
      <w:pPr>
        <w:ind w:left="720"/>
        <w:jc w:val="both"/>
        <w:rPr>
          <w:rFonts w:ascii="Times New Roman" w:hAnsi="Times New Roman" w:cs="Times New Roman"/>
          <w:b/>
          <w:sz w:val="24"/>
          <w:szCs w:val="24"/>
          <w:lang w:val="en-US"/>
        </w:rPr>
      </w:pPr>
      <w:r w:rsidRPr="00AF7D6B">
        <w:rPr>
          <w:rFonts w:ascii="Times New Roman" w:hAnsi="Times New Roman" w:cs="Times New Roman"/>
          <w:sz w:val="24"/>
          <w:szCs w:val="24"/>
        </w:rPr>
        <w:tab/>
      </w:r>
      <w:r w:rsidRPr="00AF7D6B">
        <w:rPr>
          <w:rFonts w:ascii="Times New Roman" w:hAnsi="Times New Roman" w:cs="Times New Roman"/>
          <w:b/>
          <w:sz w:val="24"/>
          <w:szCs w:val="24"/>
          <w:lang w:val="en-US"/>
        </w:rPr>
        <w:t>Asphalt Crawler Paver</w:t>
      </w:r>
    </w:p>
    <w:p w14:paraId="75B314F7" w14:textId="77777777" w:rsidR="00B63377" w:rsidRPr="00AF7D6B" w:rsidRDefault="00B63377" w:rsidP="00B63377">
      <w:pPr>
        <w:ind w:left="720"/>
        <w:jc w:val="both"/>
        <w:rPr>
          <w:rFonts w:ascii="Times New Roman" w:hAnsi="Times New Roman" w:cs="Times New Roman"/>
          <w:b/>
          <w:sz w:val="24"/>
          <w:szCs w:val="24"/>
        </w:rPr>
      </w:pPr>
      <w:r w:rsidRPr="00AF7D6B">
        <w:rPr>
          <w:rFonts w:ascii="Times New Roman" w:hAnsi="Times New Roman" w:cs="Times New Roman"/>
          <w:b/>
          <w:noProof/>
          <w:sz w:val="24"/>
          <w:szCs w:val="24"/>
        </w:rPr>
        <w:drawing>
          <wp:inline distT="0" distB="0" distL="0" distR="0" wp14:anchorId="5E1B5025" wp14:editId="58DE7EF2">
            <wp:extent cx="4371975" cy="2752725"/>
            <wp:effectExtent l="19050" t="0" r="9525" b="0"/>
            <wp:docPr id="18" name="Picture 8"/>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229">
                      <a:extLst>
                        <a:ext uri="{28A0092B-C50C-407E-A947-70E740481C1C}">
                          <a14:useLocalDpi xmlns:a14="http://schemas.microsoft.com/office/drawing/2010/main" val="0"/>
                        </a:ext>
                      </a:extLst>
                    </a:blip>
                    <a:srcRect t="12516" b="12516"/>
                    <a:stretch>
                      <a:fillRect/>
                    </a:stretch>
                  </pic:blipFill>
                  <pic:spPr>
                    <a:xfrm>
                      <a:off x="0" y="0"/>
                      <a:ext cx="4375237" cy="2754779"/>
                    </a:xfrm>
                    <a:prstGeom prst="rect">
                      <a:avLst/>
                    </a:prstGeom>
                  </pic:spPr>
                </pic:pic>
              </a:graphicData>
            </a:graphic>
          </wp:inline>
        </w:drawing>
      </w:r>
    </w:p>
    <w:p w14:paraId="72383559" w14:textId="77777777" w:rsidR="00B63377" w:rsidRPr="00AF7D6B" w:rsidRDefault="00B63377" w:rsidP="00B63377">
      <w:pPr>
        <w:tabs>
          <w:tab w:val="left" w:pos="3270"/>
        </w:tabs>
        <w:jc w:val="center"/>
        <w:rPr>
          <w:rFonts w:ascii="Times New Roman" w:hAnsi="Times New Roman" w:cs="Times New Roman"/>
          <w:b/>
          <w:sz w:val="24"/>
          <w:szCs w:val="24"/>
          <w:lang w:val="en-US"/>
        </w:rPr>
      </w:pPr>
      <w:r w:rsidRPr="00AF7D6B">
        <w:rPr>
          <w:rFonts w:ascii="Times New Roman" w:hAnsi="Times New Roman" w:cs="Times New Roman"/>
          <w:b/>
          <w:sz w:val="24"/>
          <w:szCs w:val="24"/>
          <w:lang w:val="en-US"/>
        </w:rPr>
        <w:t>Asphalt Wheeled Paver</w:t>
      </w:r>
    </w:p>
    <w:p w14:paraId="71638DA4" w14:textId="77777777" w:rsidR="00B63377" w:rsidRPr="002C05D6" w:rsidRDefault="00B63377" w:rsidP="00B63377">
      <w:pPr>
        <w:tabs>
          <w:tab w:val="left" w:pos="3270"/>
        </w:tabs>
        <w:jc w:val="center"/>
        <w:rPr>
          <w:rFonts w:ascii="Times New Roman" w:hAnsi="Times New Roman" w:cs="Times New Roman"/>
        </w:rPr>
      </w:pPr>
      <w:r w:rsidRPr="002C05D6">
        <w:rPr>
          <w:rFonts w:ascii="Times New Roman" w:hAnsi="Times New Roman" w:cs="Times New Roman"/>
          <w:noProof/>
        </w:rPr>
        <w:lastRenderedPageBreak/>
        <w:drawing>
          <wp:inline distT="0" distB="0" distL="0" distR="0" wp14:anchorId="6AB8EC25" wp14:editId="5348264D">
            <wp:extent cx="5731510" cy="3717521"/>
            <wp:effectExtent l="19050" t="0" r="2540" b="0"/>
            <wp:docPr id="20" name="Picture 9"/>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230">
                      <a:extLst>
                        <a:ext uri="{28A0092B-C50C-407E-A947-70E740481C1C}">
                          <a14:useLocalDpi xmlns:a14="http://schemas.microsoft.com/office/drawing/2010/main" val="0"/>
                        </a:ext>
                      </a:extLst>
                    </a:blip>
                    <a:srcRect t="1351" b="1351"/>
                    <a:stretch>
                      <a:fillRect/>
                    </a:stretch>
                  </pic:blipFill>
                  <pic:spPr>
                    <a:xfrm>
                      <a:off x="0" y="0"/>
                      <a:ext cx="5731510" cy="3717521"/>
                    </a:xfrm>
                    <a:prstGeom prst="rect">
                      <a:avLst/>
                    </a:prstGeom>
                  </pic:spPr>
                </pic:pic>
              </a:graphicData>
            </a:graphic>
          </wp:inline>
        </w:drawing>
      </w:r>
    </w:p>
    <w:p w14:paraId="133DC597" w14:textId="77777777" w:rsidR="00B63377" w:rsidRPr="002C05D6" w:rsidRDefault="00B63377" w:rsidP="00B63377">
      <w:pPr>
        <w:rPr>
          <w:rFonts w:ascii="Times New Roman" w:hAnsi="Times New Roman" w:cs="Times New Roman"/>
        </w:rPr>
      </w:pPr>
    </w:p>
    <w:p w14:paraId="43D1F2D2" w14:textId="77777777" w:rsidR="00B63377" w:rsidRPr="002C05D6" w:rsidRDefault="00B63377" w:rsidP="00B63377">
      <w:pPr>
        <w:tabs>
          <w:tab w:val="left" w:pos="3795"/>
        </w:tabs>
        <w:rPr>
          <w:rFonts w:ascii="Times New Roman" w:hAnsi="Times New Roman" w:cs="Times New Roman"/>
        </w:rPr>
      </w:pPr>
      <w:r w:rsidRPr="002C05D6">
        <w:rPr>
          <w:rFonts w:ascii="Times New Roman" w:hAnsi="Times New Roman" w:cs="Times New Roman"/>
        </w:rPr>
        <w:tab/>
      </w:r>
      <w:r w:rsidRPr="002C05D6">
        <w:rPr>
          <w:rFonts w:ascii="Times New Roman" w:hAnsi="Times New Roman" w:cs="Times New Roman"/>
          <w:b/>
          <w:bCs/>
          <w:lang w:val="en-US"/>
        </w:rPr>
        <w:t>Concrete Pavers</w:t>
      </w:r>
    </w:p>
    <w:sectPr w:rsidR="00B63377" w:rsidRPr="002C05D6" w:rsidSect="006171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56E"/>
    <w:multiLevelType w:val="hybridMultilevel"/>
    <w:tmpl w:val="9FD2E8A4"/>
    <w:lvl w:ilvl="0" w:tplc="89921B4E">
      <w:start w:val="1"/>
      <w:numFmt w:val="bullet"/>
      <w:lvlText w:val=""/>
      <w:lvlJc w:val="left"/>
      <w:pPr>
        <w:tabs>
          <w:tab w:val="num" w:pos="720"/>
        </w:tabs>
        <w:ind w:left="720" w:hanging="360"/>
      </w:pPr>
      <w:rPr>
        <w:rFonts w:ascii="Wingdings" w:hAnsi="Wingdings" w:hint="default"/>
      </w:rPr>
    </w:lvl>
    <w:lvl w:ilvl="1" w:tplc="C4441618" w:tentative="1">
      <w:start w:val="1"/>
      <w:numFmt w:val="bullet"/>
      <w:lvlText w:val=""/>
      <w:lvlJc w:val="left"/>
      <w:pPr>
        <w:tabs>
          <w:tab w:val="num" w:pos="1440"/>
        </w:tabs>
        <w:ind w:left="1440" w:hanging="360"/>
      </w:pPr>
      <w:rPr>
        <w:rFonts w:ascii="Wingdings" w:hAnsi="Wingdings" w:hint="default"/>
      </w:rPr>
    </w:lvl>
    <w:lvl w:ilvl="2" w:tplc="F51CDE36" w:tentative="1">
      <w:start w:val="1"/>
      <w:numFmt w:val="bullet"/>
      <w:lvlText w:val=""/>
      <w:lvlJc w:val="left"/>
      <w:pPr>
        <w:tabs>
          <w:tab w:val="num" w:pos="2160"/>
        </w:tabs>
        <w:ind w:left="2160" w:hanging="360"/>
      </w:pPr>
      <w:rPr>
        <w:rFonts w:ascii="Wingdings" w:hAnsi="Wingdings" w:hint="default"/>
      </w:rPr>
    </w:lvl>
    <w:lvl w:ilvl="3" w:tplc="5F12B860" w:tentative="1">
      <w:start w:val="1"/>
      <w:numFmt w:val="bullet"/>
      <w:lvlText w:val=""/>
      <w:lvlJc w:val="left"/>
      <w:pPr>
        <w:tabs>
          <w:tab w:val="num" w:pos="2880"/>
        </w:tabs>
        <w:ind w:left="2880" w:hanging="360"/>
      </w:pPr>
      <w:rPr>
        <w:rFonts w:ascii="Wingdings" w:hAnsi="Wingdings" w:hint="default"/>
      </w:rPr>
    </w:lvl>
    <w:lvl w:ilvl="4" w:tplc="BC8E4B14" w:tentative="1">
      <w:start w:val="1"/>
      <w:numFmt w:val="bullet"/>
      <w:lvlText w:val=""/>
      <w:lvlJc w:val="left"/>
      <w:pPr>
        <w:tabs>
          <w:tab w:val="num" w:pos="3600"/>
        </w:tabs>
        <w:ind w:left="3600" w:hanging="360"/>
      </w:pPr>
      <w:rPr>
        <w:rFonts w:ascii="Wingdings" w:hAnsi="Wingdings" w:hint="default"/>
      </w:rPr>
    </w:lvl>
    <w:lvl w:ilvl="5" w:tplc="9E70B01E" w:tentative="1">
      <w:start w:val="1"/>
      <w:numFmt w:val="bullet"/>
      <w:lvlText w:val=""/>
      <w:lvlJc w:val="left"/>
      <w:pPr>
        <w:tabs>
          <w:tab w:val="num" w:pos="4320"/>
        </w:tabs>
        <w:ind w:left="4320" w:hanging="360"/>
      </w:pPr>
      <w:rPr>
        <w:rFonts w:ascii="Wingdings" w:hAnsi="Wingdings" w:hint="default"/>
      </w:rPr>
    </w:lvl>
    <w:lvl w:ilvl="6" w:tplc="09624252" w:tentative="1">
      <w:start w:val="1"/>
      <w:numFmt w:val="bullet"/>
      <w:lvlText w:val=""/>
      <w:lvlJc w:val="left"/>
      <w:pPr>
        <w:tabs>
          <w:tab w:val="num" w:pos="5040"/>
        </w:tabs>
        <w:ind w:left="5040" w:hanging="360"/>
      </w:pPr>
      <w:rPr>
        <w:rFonts w:ascii="Wingdings" w:hAnsi="Wingdings" w:hint="default"/>
      </w:rPr>
    </w:lvl>
    <w:lvl w:ilvl="7" w:tplc="9804545E" w:tentative="1">
      <w:start w:val="1"/>
      <w:numFmt w:val="bullet"/>
      <w:lvlText w:val=""/>
      <w:lvlJc w:val="left"/>
      <w:pPr>
        <w:tabs>
          <w:tab w:val="num" w:pos="5760"/>
        </w:tabs>
        <w:ind w:left="5760" w:hanging="360"/>
      </w:pPr>
      <w:rPr>
        <w:rFonts w:ascii="Wingdings" w:hAnsi="Wingdings" w:hint="default"/>
      </w:rPr>
    </w:lvl>
    <w:lvl w:ilvl="8" w:tplc="0F4E8FC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64F22"/>
    <w:multiLevelType w:val="hybridMultilevel"/>
    <w:tmpl w:val="1E2CEC44"/>
    <w:lvl w:ilvl="0" w:tplc="77CAEBB2">
      <w:start w:val="1"/>
      <w:numFmt w:val="bullet"/>
      <w:lvlText w:val="•"/>
      <w:lvlJc w:val="left"/>
      <w:pPr>
        <w:tabs>
          <w:tab w:val="num" w:pos="720"/>
        </w:tabs>
        <w:ind w:left="720" w:hanging="360"/>
      </w:pPr>
      <w:rPr>
        <w:rFonts w:ascii="Arial" w:hAnsi="Arial" w:hint="default"/>
      </w:rPr>
    </w:lvl>
    <w:lvl w:ilvl="1" w:tplc="CB02902E" w:tentative="1">
      <w:start w:val="1"/>
      <w:numFmt w:val="bullet"/>
      <w:lvlText w:val="•"/>
      <w:lvlJc w:val="left"/>
      <w:pPr>
        <w:tabs>
          <w:tab w:val="num" w:pos="1440"/>
        </w:tabs>
        <w:ind w:left="1440" w:hanging="360"/>
      </w:pPr>
      <w:rPr>
        <w:rFonts w:ascii="Arial" w:hAnsi="Arial" w:hint="default"/>
      </w:rPr>
    </w:lvl>
    <w:lvl w:ilvl="2" w:tplc="C43848C4" w:tentative="1">
      <w:start w:val="1"/>
      <w:numFmt w:val="bullet"/>
      <w:lvlText w:val="•"/>
      <w:lvlJc w:val="left"/>
      <w:pPr>
        <w:tabs>
          <w:tab w:val="num" w:pos="2160"/>
        </w:tabs>
        <w:ind w:left="2160" w:hanging="360"/>
      </w:pPr>
      <w:rPr>
        <w:rFonts w:ascii="Arial" w:hAnsi="Arial" w:hint="default"/>
      </w:rPr>
    </w:lvl>
    <w:lvl w:ilvl="3" w:tplc="190AE8B0" w:tentative="1">
      <w:start w:val="1"/>
      <w:numFmt w:val="bullet"/>
      <w:lvlText w:val="•"/>
      <w:lvlJc w:val="left"/>
      <w:pPr>
        <w:tabs>
          <w:tab w:val="num" w:pos="2880"/>
        </w:tabs>
        <w:ind w:left="2880" w:hanging="360"/>
      </w:pPr>
      <w:rPr>
        <w:rFonts w:ascii="Arial" w:hAnsi="Arial" w:hint="default"/>
      </w:rPr>
    </w:lvl>
    <w:lvl w:ilvl="4" w:tplc="5EB0F5C8" w:tentative="1">
      <w:start w:val="1"/>
      <w:numFmt w:val="bullet"/>
      <w:lvlText w:val="•"/>
      <w:lvlJc w:val="left"/>
      <w:pPr>
        <w:tabs>
          <w:tab w:val="num" w:pos="3600"/>
        </w:tabs>
        <w:ind w:left="3600" w:hanging="360"/>
      </w:pPr>
      <w:rPr>
        <w:rFonts w:ascii="Arial" w:hAnsi="Arial" w:hint="default"/>
      </w:rPr>
    </w:lvl>
    <w:lvl w:ilvl="5" w:tplc="A0E0465C" w:tentative="1">
      <w:start w:val="1"/>
      <w:numFmt w:val="bullet"/>
      <w:lvlText w:val="•"/>
      <w:lvlJc w:val="left"/>
      <w:pPr>
        <w:tabs>
          <w:tab w:val="num" w:pos="4320"/>
        </w:tabs>
        <w:ind w:left="4320" w:hanging="360"/>
      </w:pPr>
      <w:rPr>
        <w:rFonts w:ascii="Arial" w:hAnsi="Arial" w:hint="default"/>
      </w:rPr>
    </w:lvl>
    <w:lvl w:ilvl="6" w:tplc="8D92AA92" w:tentative="1">
      <w:start w:val="1"/>
      <w:numFmt w:val="bullet"/>
      <w:lvlText w:val="•"/>
      <w:lvlJc w:val="left"/>
      <w:pPr>
        <w:tabs>
          <w:tab w:val="num" w:pos="5040"/>
        </w:tabs>
        <w:ind w:left="5040" w:hanging="360"/>
      </w:pPr>
      <w:rPr>
        <w:rFonts w:ascii="Arial" w:hAnsi="Arial" w:hint="default"/>
      </w:rPr>
    </w:lvl>
    <w:lvl w:ilvl="7" w:tplc="0C9ABDC8" w:tentative="1">
      <w:start w:val="1"/>
      <w:numFmt w:val="bullet"/>
      <w:lvlText w:val="•"/>
      <w:lvlJc w:val="left"/>
      <w:pPr>
        <w:tabs>
          <w:tab w:val="num" w:pos="5760"/>
        </w:tabs>
        <w:ind w:left="5760" w:hanging="360"/>
      </w:pPr>
      <w:rPr>
        <w:rFonts w:ascii="Arial" w:hAnsi="Arial" w:hint="default"/>
      </w:rPr>
    </w:lvl>
    <w:lvl w:ilvl="8" w:tplc="16E0F4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E348B0"/>
    <w:multiLevelType w:val="hybridMultilevel"/>
    <w:tmpl w:val="7D222390"/>
    <w:lvl w:ilvl="0" w:tplc="A066E962">
      <w:start w:val="1"/>
      <w:numFmt w:val="bullet"/>
      <w:lvlText w:val="•"/>
      <w:lvlJc w:val="left"/>
      <w:pPr>
        <w:tabs>
          <w:tab w:val="num" w:pos="720"/>
        </w:tabs>
        <w:ind w:left="720" w:hanging="360"/>
      </w:pPr>
      <w:rPr>
        <w:rFonts w:ascii="Arial" w:hAnsi="Arial" w:hint="default"/>
      </w:rPr>
    </w:lvl>
    <w:lvl w:ilvl="1" w:tplc="E2961D66" w:tentative="1">
      <w:start w:val="1"/>
      <w:numFmt w:val="bullet"/>
      <w:lvlText w:val="•"/>
      <w:lvlJc w:val="left"/>
      <w:pPr>
        <w:tabs>
          <w:tab w:val="num" w:pos="1440"/>
        </w:tabs>
        <w:ind w:left="1440" w:hanging="360"/>
      </w:pPr>
      <w:rPr>
        <w:rFonts w:ascii="Arial" w:hAnsi="Arial" w:hint="default"/>
      </w:rPr>
    </w:lvl>
    <w:lvl w:ilvl="2" w:tplc="1D90A484" w:tentative="1">
      <w:start w:val="1"/>
      <w:numFmt w:val="bullet"/>
      <w:lvlText w:val="•"/>
      <w:lvlJc w:val="left"/>
      <w:pPr>
        <w:tabs>
          <w:tab w:val="num" w:pos="2160"/>
        </w:tabs>
        <w:ind w:left="2160" w:hanging="360"/>
      </w:pPr>
      <w:rPr>
        <w:rFonts w:ascii="Arial" w:hAnsi="Arial" w:hint="default"/>
      </w:rPr>
    </w:lvl>
    <w:lvl w:ilvl="3" w:tplc="D04805AE" w:tentative="1">
      <w:start w:val="1"/>
      <w:numFmt w:val="bullet"/>
      <w:lvlText w:val="•"/>
      <w:lvlJc w:val="left"/>
      <w:pPr>
        <w:tabs>
          <w:tab w:val="num" w:pos="2880"/>
        </w:tabs>
        <w:ind w:left="2880" w:hanging="360"/>
      </w:pPr>
      <w:rPr>
        <w:rFonts w:ascii="Arial" w:hAnsi="Arial" w:hint="default"/>
      </w:rPr>
    </w:lvl>
    <w:lvl w:ilvl="4" w:tplc="3A6E01E0" w:tentative="1">
      <w:start w:val="1"/>
      <w:numFmt w:val="bullet"/>
      <w:lvlText w:val="•"/>
      <w:lvlJc w:val="left"/>
      <w:pPr>
        <w:tabs>
          <w:tab w:val="num" w:pos="3600"/>
        </w:tabs>
        <w:ind w:left="3600" w:hanging="360"/>
      </w:pPr>
      <w:rPr>
        <w:rFonts w:ascii="Arial" w:hAnsi="Arial" w:hint="default"/>
      </w:rPr>
    </w:lvl>
    <w:lvl w:ilvl="5" w:tplc="43986B8C" w:tentative="1">
      <w:start w:val="1"/>
      <w:numFmt w:val="bullet"/>
      <w:lvlText w:val="•"/>
      <w:lvlJc w:val="left"/>
      <w:pPr>
        <w:tabs>
          <w:tab w:val="num" w:pos="4320"/>
        </w:tabs>
        <w:ind w:left="4320" w:hanging="360"/>
      </w:pPr>
      <w:rPr>
        <w:rFonts w:ascii="Arial" w:hAnsi="Arial" w:hint="default"/>
      </w:rPr>
    </w:lvl>
    <w:lvl w:ilvl="6" w:tplc="3C26DC88" w:tentative="1">
      <w:start w:val="1"/>
      <w:numFmt w:val="bullet"/>
      <w:lvlText w:val="•"/>
      <w:lvlJc w:val="left"/>
      <w:pPr>
        <w:tabs>
          <w:tab w:val="num" w:pos="5040"/>
        </w:tabs>
        <w:ind w:left="5040" w:hanging="360"/>
      </w:pPr>
      <w:rPr>
        <w:rFonts w:ascii="Arial" w:hAnsi="Arial" w:hint="default"/>
      </w:rPr>
    </w:lvl>
    <w:lvl w:ilvl="7" w:tplc="029C6058" w:tentative="1">
      <w:start w:val="1"/>
      <w:numFmt w:val="bullet"/>
      <w:lvlText w:val="•"/>
      <w:lvlJc w:val="left"/>
      <w:pPr>
        <w:tabs>
          <w:tab w:val="num" w:pos="5760"/>
        </w:tabs>
        <w:ind w:left="5760" w:hanging="360"/>
      </w:pPr>
      <w:rPr>
        <w:rFonts w:ascii="Arial" w:hAnsi="Arial" w:hint="default"/>
      </w:rPr>
    </w:lvl>
    <w:lvl w:ilvl="8" w:tplc="83105F9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066C0F"/>
    <w:multiLevelType w:val="multilevel"/>
    <w:tmpl w:val="949CA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2747F1"/>
    <w:multiLevelType w:val="multilevel"/>
    <w:tmpl w:val="61F4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24FEE"/>
    <w:multiLevelType w:val="multilevel"/>
    <w:tmpl w:val="55A0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301632"/>
    <w:multiLevelType w:val="multilevel"/>
    <w:tmpl w:val="5966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601786"/>
    <w:multiLevelType w:val="hybridMultilevel"/>
    <w:tmpl w:val="5798E298"/>
    <w:lvl w:ilvl="0" w:tplc="65500FF6">
      <w:start w:val="1"/>
      <w:numFmt w:val="bullet"/>
      <w:lvlText w:val=""/>
      <w:lvlJc w:val="left"/>
      <w:pPr>
        <w:tabs>
          <w:tab w:val="num" w:pos="720"/>
        </w:tabs>
        <w:ind w:left="720" w:hanging="360"/>
      </w:pPr>
      <w:rPr>
        <w:rFonts w:ascii="Wingdings 2" w:hAnsi="Wingdings 2" w:hint="default"/>
      </w:rPr>
    </w:lvl>
    <w:lvl w:ilvl="1" w:tplc="A47CD2D2" w:tentative="1">
      <w:start w:val="1"/>
      <w:numFmt w:val="bullet"/>
      <w:lvlText w:val=""/>
      <w:lvlJc w:val="left"/>
      <w:pPr>
        <w:tabs>
          <w:tab w:val="num" w:pos="1440"/>
        </w:tabs>
        <w:ind w:left="1440" w:hanging="360"/>
      </w:pPr>
      <w:rPr>
        <w:rFonts w:ascii="Wingdings 2" w:hAnsi="Wingdings 2" w:hint="default"/>
      </w:rPr>
    </w:lvl>
    <w:lvl w:ilvl="2" w:tplc="3A808CC6" w:tentative="1">
      <w:start w:val="1"/>
      <w:numFmt w:val="bullet"/>
      <w:lvlText w:val=""/>
      <w:lvlJc w:val="left"/>
      <w:pPr>
        <w:tabs>
          <w:tab w:val="num" w:pos="2160"/>
        </w:tabs>
        <w:ind w:left="2160" w:hanging="360"/>
      </w:pPr>
      <w:rPr>
        <w:rFonts w:ascii="Wingdings 2" w:hAnsi="Wingdings 2" w:hint="default"/>
      </w:rPr>
    </w:lvl>
    <w:lvl w:ilvl="3" w:tplc="ED568C66" w:tentative="1">
      <w:start w:val="1"/>
      <w:numFmt w:val="bullet"/>
      <w:lvlText w:val=""/>
      <w:lvlJc w:val="left"/>
      <w:pPr>
        <w:tabs>
          <w:tab w:val="num" w:pos="2880"/>
        </w:tabs>
        <w:ind w:left="2880" w:hanging="360"/>
      </w:pPr>
      <w:rPr>
        <w:rFonts w:ascii="Wingdings 2" w:hAnsi="Wingdings 2" w:hint="default"/>
      </w:rPr>
    </w:lvl>
    <w:lvl w:ilvl="4" w:tplc="BFACD6CA" w:tentative="1">
      <w:start w:val="1"/>
      <w:numFmt w:val="bullet"/>
      <w:lvlText w:val=""/>
      <w:lvlJc w:val="left"/>
      <w:pPr>
        <w:tabs>
          <w:tab w:val="num" w:pos="3600"/>
        </w:tabs>
        <w:ind w:left="3600" w:hanging="360"/>
      </w:pPr>
      <w:rPr>
        <w:rFonts w:ascii="Wingdings 2" w:hAnsi="Wingdings 2" w:hint="default"/>
      </w:rPr>
    </w:lvl>
    <w:lvl w:ilvl="5" w:tplc="AE826382" w:tentative="1">
      <w:start w:val="1"/>
      <w:numFmt w:val="bullet"/>
      <w:lvlText w:val=""/>
      <w:lvlJc w:val="left"/>
      <w:pPr>
        <w:tabs>
          <w:tab w:val="num" w:pos="4320"/>
        </w:tabs>
        <w:ind w:left="4320" w:hanging="360"/>
      </w:pPr>
      <w:rPr>
        <w:rFonts w:ascii="Wingdings 2" w:hAnsi="Wingdings 2" w:hint="default"/>
      </w:rPr>
    </w:lvl>
    <w:lvl w:ilvl="6" w:tplc="FF74AB0A" w:tentative="1">
      <w:start w:val="1"/>
      <w:numFmt w:val="bullet"/>
      <w:lvlText w:val=""/>
      <w:lvlJc w:val="left"/>
      <w:pPr>
        <w:tabs>
          <w:tab w:val="num" w:pos="5040"/>
        </w:tabs>
        <w:ind w:left="5040" w:hanging="360"/>
      </w:pPr>
      <w:rPr>
        <w:rFonts w:ascii="Wingdings 2" w:hAnsi="Wingdings 2" w:hint="default"/>
      </w:rPr>
    </w:lvl>
    <w:lvl w:ilvl="7" w:tplc="1B8E61F0" w:tentative="1">
      <w:start w:val="1"/>
      <w:numFmt w:val="bullet"/>
      <w:lvlText w:val=""/>
      <w:lvlJc w:val="left"/>
      <w:pPr>
        <w:tabs>
          <w:tab w:val="num" w:pos="5760"/>
        </w:tabs>
        <w:ind w:left="5760" w:hanging="360"/>
      </w:pPr>
      <w:rPr>
        <w:rFonts w:ascii="Wingdings 2" w:hAnsi="Wingdings 2" w:hint="default"/>
      </w:rPr>
    </w:lvl>
    <w:lvl w:ilvl="8" w:tplc="A2D8BBEC"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ACE03C6"/>
    <w:multiLevelType w:val="multilevel"/>
    <w:tmpl w:val="C9D8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9167BD"/>
    <w:multiLevelType w:val="multilevel"/>
    <w:tmpl w:val="399C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B403CD"/>
    <w:multiLevelType w:val="multilevel"/>
    <w:tmpl w:val="F286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0F4EDB"/>
    <w:multiLevelType w:val="hybridMultilevel"/>
    <w:tmpl w:val="CD70F1FE"/>
    <w:lvl w:ilvl="0" w:tplc="2AAEE200">
      <w:start w:val="1"/>
      <w:numFmt w:val="bullet"/>
      <w:lvlText w:val=""/>
      <w:lvlJc w:val="left"/>
      <w:pPr>
        <w:tabs>
          <w:tab w:val="num" w:pos="720"/>
        </w:tabs>
        <w:ind w:left="720" w:hanging="360"/>
      </w:pPr>
      <w:rPr>
        <w:rFonts w:ascii="Wingdings" w:hAnsi="Wingdings" w:hint="default"/>
      </w:rPr>
    </w:lvl>
    <w:lvl w:ilvl="1" w:tplc="D9784A1A" w:tentative="1">
      <w:start w:val="1"/>
      <w:numFmt w:val="bullet"/>
      <w:lvlText w:val=""/>
      <w:lvlJc w:val="left"/>
      <w:pPr>
        <w:tabs>
          <w:tab w:val="num" w:pos="1440"/>
        </w:tabs>
        <w:ind w:left="1440" w:hanging="360"/>
      </w:pPr>
      <w:rPr>
        <w:rFonts w:ascii="Wingdings" w:hAnsi="Wingdings" w:hint="default"/>
      </w:rPr>
    </w:lvl>
    <w:lvl w:ilvl="2" w:tplc="2778725C" w:tentative="1">
      <w:start w:val="1"/>
      <w:numFmt w:val="bullet"/>
      <w:lvlText w:val=""/>
      <w:lvlJc w:val="left"/>
      <w:pPr>
        <w:tabs>
          <w:tab w:val="num" w:pos="2160"/>
        </w:tabs>
        <w:ind w:left="2160" w:hanging="360"/>
      </w:pPr>
      <w:rPr>
        <w:rFonts w:ascii="Wingdings" w:hAnsi="Wingdings" w:hint="default"/>
      </w:rPr>
    </w:lvl>
    <w:lvl w:ilvl="3" w:tplc="D792AB22" w:tentative="1">
      <w:start w:val="1"/>
      <w:numFmt w:val="bullet"/>
      <w:lvlText w:val=""/>
      <w:lvlJc w:val="left"/>
      <w:pPr>
        <w:tabs>
          <w:tab w:val="num" w:pos="2880"/>
        </w:tabs>
        <w:ind w:left="2880" w:hanging="360"/>
      </w:pPr>
      <w:rPr>
        <w:rFonts w:ascii="Wingdings" w:hAnsi="Wingdings" w:hint="default"/>
      </w:rPr>
    </w:lvl>
    <w:lvl w:ilvl="4" w:tplc="CEF400DC" w:tentative="1">
      <w:start w:val="1"/>
      <w:numFmt w:val="bullet"/>
      <w:lvlText w:val=""/>
      <w:lvlJc w:val="left"/>
      <w:pPr>
        <w:tabs>
          <w:tab w:val="num" w:pos="3600"/>
        </w:tabs>
        <w:ind w:left="3600" w:hanging="360"/>
      </w:pPr>
      <w:rPr>
        <w:rFonts w:ascii="Wingdings" w:hAnsi="Wingdings" w:hint="default"/>
      </w:rPr>
    </w:lvl>
    <w:lvl w:ilvl="5" w:tplc="4FB64A12" w:tentative="1">
      <w:start w:val="1"/>
      <w:numFmt w:val="bullet"/>
      <w:lvlText w:val=""/>
      <w:lvlJc w:val="left"/>
      <w:pPr>
        <w:tabs>
          <w:tab w:val="num" w:pos="4320"/>
        </w:tabs>
        <w:ind w:left="4320" w:hanging="360"/>
      </w:pPr>
      <w:rPr>
        <w:rFonts w:ascii="Wingdings" w:hAnsi="Wingdings" w:hint="default"/>
      </w:rPr>
    </w:lvl>
    <w:lvl w:ilvl="6" w:tplc="057A9952" w:tentative="1">
      <w:start w:val="1"/>
      <w:numFmt w:val="bullet"/>
      <w:lvlText w:val=""/>
      <w:lvlJc w:val="left"/>
      <w:pPr>
        <w:tabs>
          <w:tab w:val="num" w:pos="5040"/>
        </w:tabs>
        <w:ind w:left="5040" w:hanging="360"/>
      </w:pPr>
      <w:rPr>
        <w:rFonts w:ascii="Wingdings" w:hAnsi="Wingdings" w:hint="default"/>
      </w:rPr>
    </w:lvl>
    <w:lvl w:ilvl="7" w:tplc="51AA55E6" w:tentative="1">
      <w:start w:val="1"/>
      <w:numFmt w:val="bullet"/>
      <w:lvlText w:val=""/>
      <w:lvlJc w:val="left"/>
      <w:pPr>
        <w:tabs>
          <w:tab w:val="num" w:pos="5760"/>
        </w:tabs>
        <w:ind w:left="5760" w:hanging="360"/>
      </w:pPr>
      <w:rPr>
        <w:rFonts w:ascii="Wingdings" w:hAnsi="Wingdings" w:hint="default"/>
      </w:rPr>
    </w:lvl>
    <w:lvl w:ilvl="8" w:tplc="B246CC5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A70511"/>
    <w:multiLevelType w:val="multilevel"/>
    <w:tmpl w:val="22AA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1D1F75"/>
    <w:multiLevelType w:val="multilevel"/>
    <w:tmpl w:val="095C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D66FD0"/>
    <w:multiLevelType w:val="hybridMultilevel"/>
    <w:tmpl w:val="99E43BFA"/>
    <w:lvl w:ilvl="0" w:tplc="675255BA">
      <w:start w:val="1"/>
      <w:numFmt w:val="bullet"/>
      <w:lvlText w:val=""/>
      <w:lvlJc w:val="left"/>
      <w:pPr>
        <w:tabs>
          <w:tab w:val="num" w:pos="720"/>
        </w:tabs>
        <w:ind w:left="720" w:hanging="360"/>
      </w:pPr>
      <w:rPr>
        <w:rFonts w:ascii="Wingdings" w:hAnsi="Wingdings" w:hint="default"/>
      </w:rPr>
    </w:lvl>
    <w:lvl w:ilvl="1" w:tplc="43AC71DE" w:tentative="1">
      <w:start w:val="1"/>
      <w:numFmt w:val="bullet"/>
      <w:lvlText w:val=""/>
      <w:lvlJc w:val="left"/>
      <w:pPr>
        <w:tabs>
          <w:tab w:val="num" w:pos="1440"/>
        </w:tabs>
        <w:ind w:left="1440" w:hanging="360"/>
      </w:pPr>
      <w:rPr>
        <w:rFonts w:ascii="Wingdings" w:hAnsi="Wingdings" w:hint="default"/>
      </w:rPr>
    </w:lvl>
    <w:lvl w:ilvl="2" w:tplc="B95EBDC2" w:tentative="1">
      <w:start w:val="1"/>
      <w:numFmt w:val="bullet"/>
      <w:lvlText w:val=""/>
      <w:lvlJc w:val="left"/>
      <w:pPr>
        <w:tabs>
          <w:tab w:val="num" w:pos="2160"/>
        </w:tabs>
        <w:ind w:left="2160" w:hanging="360"/>
      </w:pPr>
      <w:rPr>
        <w:rFonts w:ascii="Wingdings" w:hAnsi="Wingdings" w:hint="default"/>
      </w:rPr>
    </w:lvl>
    <w:lvl w:ilvl="3" w:tplc="57A489BE" w:tentative="1">
      <w:start w:val="1"/>
      <w:numFmt w:val="bullet"/>
      <w:lvlText w:val=""/>
      <w:lvlJc w:val="left"/>
      <w:pPr>
        <w:tabs>
          <w:tab w:val="num" w:pos="2880"/>
        </w:tabs>
        <w:ind w:left="2880" w:hanging="360"/>
      </w:pPr>
      <w:rPr>
        <w:rFonts w:ascii="Wingdings" w:hAnsi="Wingdings" w:hint="default"/>
      </w:rPr>
    </w:lvl>
    <w:lvl w:ilvl="4" w:tplc="C0EE14A8" w:tentative="1">
      <w:start w:val="1"/>
      <w:numFmt w:val="bullet"/>
      <w:lvlText w:val=""/>
      <w:lvlJc w:val="left"/>
      <w:pPr>
        <w:tabs>
          <w:tab w:val="num" w:pos="3600"/>
        </w:tabs>
        <w:ind w:left="3600" w:hanging="360"/>
      </w:pPr>
      <w:rPr>
        <w:rFonts w:ascii="Wingdings" w:hAnsi="Wingdings" w:hint="default"/>
      </w:rPr>
    </w:lvl>
    <w:lvl w:ilvl="5" w:tplc="B00C6EE2" w:tentative="1">
      <w:start w:val="1"/>
      <w:numFmt w:val="bullet"/>
      <w:lvlText w:val=""/>
      <w:lvlJc w:val="left"/>
      <w:pPr>
        <w:tabs>
          <w:tab w:val="num" w:pos="4320"/>
        </w:tabs>
        <w:ind w:left="4320" w:hanging="360"/>
      </w:pPr>
      <w:rPr>
        <w:rFonts w:ascii="Wingdings" w:hAnsi="Wingdings" w:hint="default"/>
      </w:rPr>
    </w:lvl>
    <w:lvl w:ilvl="6" w:tplc="36909B50" w:tentative="1">
      <w:start w:val="1"/>
      <w:numFmt w:val="bullet"/>
      <w:lvlText w:val=""/>
      <w:lvlJc w:val="left"/>
      <w:pPr>
        <w:tabs>
          <w:tab w:val="num" w:pos="5040"/>
        </w:tabs>
        <w:ind w:left="5040" w:hanging="360"/>
      </w:pPr>
      <w:rPr>
        <w:rFonts w:ascii="Wingdings" w:hAnsi="Wingdings" w:hint="default"/>
      </w:rPr>
    </w:lvl>
    <w:lvl w:ilvl="7" w:tplc="D9B826C8" w:tentative="1">
      <w:start w:val="1"/>
      <w:numFmt w:val="bullet"/>
      <w:lvlText w:val=""/>
      <w:lvlJc w:val="left"/>
      <w:pPr>
        <w:tabs>
          <w:tab w:val="num" w:pos="5760"/>
        </w:tabs>
        <w:ind w:left="5760" w:hanging="360"/>
      </w:pPr>
      <w:rPr>
        <w:rFonts w:ascii="Wingdings" w:hAnsi="Wingdings" w:hint="default"/>
      </w:rPr>
    </w:lvl>
    <w:lvl w:ilvl="8" w:tplc="441C652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4B29AC"/>
    <w:multiLevelType w:val="hybridMultilevel"/>
    <w:tmpl w:val="B6B0F090"/>
    <w:lvl w:ilvl="0" w:tplc="6D6E70A2">
      <w:start w:val="1"/>
      <w:numFmt w:val="bullet"/>
      <w:lvlText w:val="•"/>
      <w:lvlJc w:val="left"/>
      <w:pPr>
        <w:tabs>
          <w:tab w:val="num" w:pos="720"/>
        </w:tabs>
        <w:ind w:left="720" w:hanging="360"/>
      </w:pPr>
      <w:rPr>
        <w:rFonts w:ascii="Arial" w:hAnsi="Arial" w:hint="default"/>
      </w:rPr>
    </w:lvl>
    <w:lvl w:ilvl="1" w:tplc="7CB488C4" w:tentative="1">
      <w:start w:val="1"/>
      <w:numFmt w:val="bullet"/>
      <w:lvlText w:val="•"/>
      <w:lvlJc w:val="left"/>
      <w:pPr>
        <w:tabs>
          <w:tab w:val="num" w:pos="1440"/>
        </w:tabs>
        <w:ind w:left="1440" w:hanging="360"/>
      </w:pPr>
      <w:rPr>
        <w:rFonts w:ascii="Arial" w:hAnsi="Arial" w:hint="default"/>
      </w:rPr>
    </w:lvl>
    <w:lvl w:ilvl="2" w:tplc="4D08C1DE" w:tentative="1">
      <w:start w:val="1"/>
      <w:numFmt w:val="bullet"/>
      <w:lvlText w:val="•"/>
      <w:lvlJc w:val="left"/>
      <w:pPr>
        <w:tabs>
          <w:tab w:val="num" w:pos="2160"/>
        </w:tabs>
        <w:ind w:left="2160" w:hanging="360"/>
      </w:pPr>
      <w:rPr>
        <w:rFonts w:ascii="Arial" w:hAnsi="Arial" w:hint="default"/>
      </w:rPr>
    </w:lvl>
    <w:lvl w:ilvl="3" w:tplc="0E985E42" w:tentative="1">
      <w:start w:val="1"/>
      <w:numFmt w:val="bullet"/>
      <w:lvlText w:val="•"/>
      <w:lvlJc w:val="left"/>
      <w:pPr>
        <w:tabs>
          <w:tab w:val="num" w:pos="2880"/>
        </w:tabs>
        <w:ind w:left="2880" w:hanging="360"/>
      </w:pPr>
      <w:rPr>
        <w:rFonts w:ascii="Arial" w:hAnsi="Arial" w:hint="default"/>
      </w:rPr>
    </w:lvl>
    <w:lvl w:ilvl="4" w:tplc="76A41230" w:tentative="1">
      <w:start w:val="1"/>
      <w:numFmt w:val="bullet"/>
      <w:lvlText w:val="•"/>
      <w:lvlJc w:val="left"/>
      <w:pPr>
        <w:tabs>
          <w:tab w:val="num" w:pos="3600"/>
        </w:tabs>
        <w:ind w:left="3600" w:hanging="360"/>
      </w:pPr>
      <w:rPr>
        <w:rFonts w:ascii="Arial" w:hAnsi="Arial" w:hint="default"/>
      </w:rPr>
    </w:lvl>
    <w:lvl w:ilvl="5" w:tplc="0400B9B4" w:tentative="1">
      <w:start w:val="1"/>
      <w:numFmt w:val="bullet"/>
      <w:lvlText w:val="•"/>
      <w:lvlJc w:val="left"/>
      <w:pPr>
        <w:tabs>
          <w:tab w:val="num" w:pos="4320"/>
        </w:tabs>
        <w:ind w:left="4320" w:hanging="360"/>
      </w:pPr>
      <w:rPr>
        <w:rFonts w:ascii="Arial" w:hAnsi="Arial" w:hint="default"/>
      </w:rPr>
    </w:lvl>
    <w:lvl w:ilvl="6" w:tplc="A6745E66" w:tentative="1">
      <w:start w:val="1"/>
      <w:numFmt w:val="bullet"/>
      <w:lvlText w:val="•"/>
      <w:lvlJc w:val="left"/>
      <w:pPr>
        <w:tabs>
          <w:tab w:val="num" w:pos="5040"/>
        </w:tabs>
        <w:ind w:left="5040" w:hanging="360"/>
      </w:pPr>
      <w:rPr>
        <w:rFonts w:ascii="Arial" w:hAnsi="Arial" w:hint="default"/>
      </w:rPr>
    </w:lvl>
    <w:lvl w:ilvl="7" w:tplc="089A40D6" w:tentative="1">
      <w:start w:val="1"/>
      <w:numFmt w:val="bullet"/>
      <w:lvlText w:val="•"/>
      <w:lvlJc w:val="left"/>
      <w:pPr>
        <w:tabs>
          <w:tab w:val="num" w:pos="5760"/>
        </w:tabs>
        <w:ind w:left="5760" w:hanging="360"/>
      </w:pPr>
      <w:rPr>
        <w:rFonts w:ascii="Arial" w:hAnsi="Arial" w:hint="default"/>
      </w:rPr>
    </w:lvl>
    <w:lvl w:ilvl="8" w:tplc="C7F4709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3A5E74"/>
    <w:multiLevelType w:val="hybridMultilevel"/>
    <w:tmpl w:val="B4940AE4"/>
    <w:lvl w:ilvl="0" w:tplc="37F4E6A8">
      <w:start w:val="1"/>
      <w:numFmt w:val="bullet"/>
      <w:lvlText w:val="•"/>
      <w:lvlJc w:val="left"/>
      <w:pPr>
        <w:tabs>
          <w:tab w:val="num" w:pos="720"/>
        </w:tabs>
        <w:ind w:left="720" w:hanging="360"/>
      </w:pPr>
      <w:rPr>
        <w:rFonts w:ascii="Arial" w:hAnsi="Arial" w:hint="default"/>
      </w:rPr>
    </w:lvl>
    <w:lvl w:ilvl="1" w:tplc="3A2E67A2" w:tentative="1">
      <w:start w:val="1"/>
      <w:numFmt w:val="bullet"/>
      <w:lvlText w:val="•"/>
      <w:lvlJc w:val="left"/>
      <w:pPr>
        <w:tabs>
          <w:tab w:val="num" w:pos="1440"/>
        </w:tabs>
        <w:ind w:left="1440" w:hanging="360"/>
      </w:pPr>
      <w:rPr>
        <w:rFonts w:ascii="Arial" w:hAnsi="Arial" w:hint="default"/>
      </w:rPr>
    </w:lvl>
    <w:lvl w:ilvl="2" w:tplc="0D107BFC" w:tentative="1">
      <w:start w:val="1"/>
      <w:numFmt w:val="bullet"/>
      <w:lvlText w:val="•"/>
      <w:lvlJc w:val="left"/>
      <w:pPr>
        <w:tabs>
          <w:tab w:val="num" w:pos="2160"/>
        </w:tabs>
        <w:ind w:left="2160" w:hanging="360"/>
      </w:pPr>
      <w:rPr>
        <w:rFonts w:ascii="Arial" w:hAnsi="Arial" w:hint="default"/>
      </w:rPr>
    </w:lvl>
    <w:lvl w:ilvl="3" w:tplc="D910D642" w:tentative="1">
      <w:start w:val="1"/>
      <w:numFmt w:val="bullet"/>
      <w:lvlText w:val="•"/>
      <w:lvlJc w:val="left"/>
      <w:pPr>
        <w:tabs>
          <w:tab w:val="num" w:pos="2880"/>
        </w:tabs>
        <w:ind w:left="2880" w:hanging="360"/>
      </w:pPr>
      <w:rPr>
        <w:rFonts w:ascii="Arial" w:hAnsi="Arial" w:hint="default"/>
      </w:rPr>
    </w:lvl>
    <w:lvl w:ilvl="4" w:tplc="48789134" w:tentative="1">
      <w:start w:val="1"/>
      <w:numFmt w:val="bullet"/>
      <w:lvlText w:val="•"/>
      <w:lvlJc w:val="left"/>
      <w:pPr>
        <w:tabs>
          <w:tab w:val="num" w:pos="3600"/>
        </w:tabs>
        <w:ind w:left="3600" w:hanging="360"/>
      </w:pPr>
      <w:rPr>
        <w:rFonts w:ascii="Arial" w:hAnsi="Arial" w:hint="default"/>
      </w:rPr>
    </w:lvl>
    <w:lvl w:ilvl="5" w:tplc="F68CDE46" w:tentative="1">
      <w:start w:val="1"/>
      <w:numFmt w:val="bullet"/>
      <w:lvlText w:val="•"/>
      <w:lvlJc w:val="left"/>
      <w:pPr>
        <w:tabs>
          <w:tab w:val="num" w:pos="4320"/>
        </w:tabs>
        <w:ind w:left="4320" w:hanging="360"/>
      </w:pPr>
      <w:rPr>
        <w:rFonts w:ascii="Arial" w:hAnsi="Arial" w:hint="default"/>
      </w:rPr>
    </w:lvl>
    <w:lvl w:ilvl="6" w:tplc="C3CA98EE" w:tentative="1">
      <w:start w:val="1"/>
      <w:numFmt w:val="bullet"/>
      <w:lvlText w:val="•"/>
      <w:lvlJc w:val="left"/>
      <w:pPr>
        <w:tabs>
          <w:tab w:val="num" w:pos="5040"/>
        </w:tabs>
        <w:ind w:left="5040" w:hanging="360"/>
      </w:pPr>
      <w:rPr>
        <w:rFonts w:ascii="Arial" w:hAnsi="Arial" w:hint="default"/>
      </w:rPr>
    </w:lvl>
    <w:lvl w:ilvl="7" w:tplc="79B0E194" w:tentative="1">
      <w:start w:val="1"/>
      <w:numFmt w:val="bullet"/>
      <w:lvlText w:val="•"/>
      <w:lvlJc w:val="left"/>
      <w:pPr>
        <w:tabs>
          <w:tab w:val="num" w:pos="5760"/>
        </w:tabs>
        <w:ind w:left="5760" w:hanging="360"/>
      </w:pPr>
      <w:rPr>
        <w:rFonts w:ascii="Arial" w:hAnsi="Arial" w:hint="default"/>
      </w:rPr>
    </w:lvl>
    <w:lvl w:ilvl="8" w:tplc="A49A54E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29728E"/>
    <w:multiLevelType w:val="multilevel"/>
    <w:tmpl w:val="F00A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DF5269"/>
    <w:multiLevelType w:val="hybridMultilevel"/>
    <w:tmpl w:val="B3820966"/>
    <w:lvl w:ilvl="0" w:tplc="F26805FA">
      <w:start w:val="1"/>
      <w:numFmt w:val="bullet"/>
      <w:lvlText w:val=""/>
      <w:lvlJc w:val="left"/>
      <w:pPr>
        <w:tabs>
          <w:tab w:val="num" w:pos="720"/>
        </w:tabs>
        <w:ind w:left="720" w:hanging="360"/>
      </w:pPr>
      <w:rPr>
        <w:rFonts w:ascii="Wingdings 2" w:hAnsi="Wingdings 2" w:hint="default"/>
      </w:rPr>
    </w:lvl>
    <w:lvl w:ilvl="1" w:tplc="8ADEFFE8" w:tentative="1">
      <w:start w:val="1"/>
      <w:numFmt w:val="bullet"/>
      <w:lvlText w:val=""/>
      <w:lvlJc w:val="left"/>
      <w:pPr>
        <w:tabs>
          <w:tab w:val="num" w:pos="1440"/>
        </w:tabs>
        <w:ind w:left="1440" w:hanging="360"/>
      </w:pPr>
      <w:rPr>
        <w:rFonts w:ascii="Wingdings 2" w:hAnsi="Wingdings 2" w:hint="default"/>
      </w:rPr>
    </w:lvl>
    <w:lvl w:ilvl="2" w:tplc="0966EF84" w:tentative="1">
      <w:start w:val="1"/>
      <w:numFmt w:val="bullet"/>
      <w:lvlText w:val=""/>
      <w:lvlJc w:val="left"/>
      <w:pPr>
        <w:tabs>
          <w:tab w:val="num" w:pos="2160"/>
        </w:tabs>
        <w:ind w:left="2160" w:hanging="360"/>
      </w:pPr>
      <w:rPr>
        <w:rFonts w:ascii="Wingdings 2" w:hAnsi="Wingdings 2" w:hint="default"/>
      </w:rPr>
    </w:lvl>
    <w:lvl w:ilvl="3" w:tplc="3C8C1D3C" w:tentative="1">
      <w:start w:val="1"/>
      <w:numFmt w:val="bullet"/>
      <w:lvlText w:val=""/>
      <w:lvlJc w:val="left"/>
      <w:pPr>
        <w:tabs>
          <w:tab w:val="num" w:pos="2880"/>
        </w:tabs>
        <w:ind w:left="2880" w:hanging="360"/>
      </w:pPr>
      <w:rPr>
        <w:rFonts w:ascii="Wingdings 2" w:hAnsi="Wingdings 2" w:hint="default"/>
      </w:rPr>
    </w:lvl>
    <w:lvl w:ilvl="4" w:tplc="0CE64164" w:tentative="1">
      <w:start w:val="1"/>
      <w:numFmt w:val="bullet"/>
      <w:lvlText w:val=""/>
      <w:lvlJc w:val="left"/>
      <w:pPr>
        <w:tabs>
          <w:tab w:val="num" w:pos="3600"/>
        </w:tabs>
        <w:ind w:left="3600" w:hanging="360"/>
      </w:pPr>
      <w:rPr>
        <w:rFonts w:ascii="Wingdings 2" w:hAnsi="Wingdings 2" w:hint="default"/>
      </w:rPr>
    </w:lvl>
    <w:lvl w:ilvl="5" w:tplc="0C30FCB8" w:tentative="1">
      <w:start w:val="1"/>
      <w:numFmt w:val="bullet"/>
      <w:lvlText w:val=""/>
      <w:lvlJc w:val="left"/>
      <w:pPr>
        <w:tabs>
          <w:tab w:val="num" w:pos="4320"/>
        </w:tabs>
        <w:ind w:left="4320" w:hanging="360"/>
      </w:pPr>
      <w:rPr>
        <w:rFonts w:ascii="Wingdings 2" w:hAnsi="Wingdings 2" w:hint="default"/>
      </w:rPr>
    </w:lvl>
    <w:lvl w:ilvl="6" w:tplc="D270CD82" w:tentative="1">
      <w:start w:val="1"/>
      <w:numFmt w:val="bullet"/>
      <w:lvlText w:val=""/>
      <w:lvlJc w:val="left"/>
      <w:pPr>
        <w:tabs>
          <w:tab w:val="num" w:pos="5040"/>
        </w:tabs>
        <w:ind w:left="5040" w:hanging="360"/>
      </w:pPr>
      <w:rPr>
        <w:rFonts w:ascii="Wingdings 2" w:hAnsi="Wingdings 2" w:hint="default"/>
      </w:rPr>
    </w:lvl>
    <w:lvl w:ilvl="7" w:tplc="7DF457E0" w:tentative="1">
      <w:start w:val="1"/>
      <w:numFmt w:val="bullet"/>
      <w:lvlText w:val=""/>
      <w:lvlJc w:val="left"/>
      <w:pPr>
        <w:tabs>
          <w:tab w:val="num" w:pos="5760"/>
        </w:tabs>
        <w:ind w:left="5760" w:hanging="360"/>
      </w:pPr>
      <w:rPr>
        <w:rFonts w:ascii="Wingdings 2" w:hAnsi="Wingdings 2" w:hint="default"/>
      </w:rPr>
    </w:lvl>
    <w:lvl w:ilvl="8" w:tplc="C4C0B35A"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4AC22803"/>
    <w:multiLevelType w:val="multilevel"/>
    <w:tmpl w:val="5312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FD791D"/>
    <w:multiLevelType w:val="multilevel"/>
    <w:tmpl w:val="5B84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6361FC"/>
    <w:multiLevelType w:val="multilevel"/>
    <w:tmpl w:val="8CD0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887CC1"/>
    <w:multiLevelType w:val="multilevel"/>
    <w:tmpl w:val="8D04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0E73EC"/>
    <w:multiLevelType w:val="hybridMultilevel"/>
    <w:tmpl w:val="E7846200"/>
    <w:lvl w:ilvl="0" w:tplc="2852543A">
      <w:start w:val="1"/>
      <w:numFmt w:val="bullet"/>
      <w:lvlText w:val=""/>
      <w:lvlJc w:val="left"/>
      <w:pPr>
        <w:tabs>
          <w:tab w:val="num" w:pos="720"/>
        </w:tabs>
        <w:ind w:left="720" w:hanging="360"/>
      </w:pPr>
      <w:rPr>
        <w:rFonts w:ascii="Wingdings 2" w:hAnsi="Wingdings 2" w:hint="default"/>
      </w:rPr>
    </w:lvl>
    <w:lvl w:ilvl="1" w:tplc="B48CD900" w:tentative="1">
      <w:start w:val="1"/>
      <w:numFmt w:val="bullet"/>
      <w:lvlText w:val=""/>
      <w:lvlJc w:val="left"/>
      <w:pPr>
        <w:tabs>
          <w:tab w:val="num" w:pos="1440"/>
        </w:tabs>
        <w:ind w:left="1440" w:hanging="360"/>
      </w:pPr>
      <w:rPr>
        <w:rFonts w:ascii="Wingdings 2" w:hAnsi="Wingdings 2" w:hint="default"/>
      </w:rPr>
    </w:lvl>
    <w:lvl w:ilvl="2" w:tplc="6D9ECF3A" w:tentative="1">
      <w:start w:val="1"/>
      <w:numFmt w:val="bullet"/>
      <w:lvlText w:val=""/>
      <w:lvlJc w:val="left"/>
      <w:pPr>
        <w:tabs>
          <w:tab w:val="num" w:pos="2160"/>
        </w:tabs>
        <w:ind w:left="2160" w:hanging="360"/>
      </w:pPr>
      <w:rPr>
        <w:rFonts w:ascii="Wingdings 2" w:hAnsi="Wingdings 2" w:hint="default"/>
      </w:rPr>
    </w:lvl>
    <w:lvl w:ilvl="3" w:tplc="89805356" w:tentative="1">
      <w:start w:val="1"/>
      <w:numFmt w:val="bullet"/>
      <w:lvlText w:val=""/>
      <w:lvlJc w:val="left"/>
      <w:pPr>
        <w:tabs>
          <w:tab w:val="num" w:pos="2880"/>
        </w:tabs>
        <w:ind w:left="2880" w:hanging="360"/>
      </w:pPr>
      <w:rPr>
        <w:rFonts w:ascii="Wingdings 2" w:hAnsi="Wingdings 2" w:hint="default"/>
      </w:rPr>
    </w:lvl>
    <w:lvl w:ilvl="4" w:tplc="82C2B0BE" w:tentative="1">
      <w:start w:val="1"/>
      <w:numFmt w:val="bullet"/>
      <w:lvlText w:val=""/>
      <w:lvlJc w:val="left"/>
      <w:pPr>
        <w:tabs>
          <w:tab w:val="num" w:pos="3600"/>
        </w:tabs>
        <w:ind w:left="3600" w:hanging="360"/>
      </w:pPr>
      <w:rPr>
        <w:rFonts w:ascii="Wingdings 2" w:hAnsi="Wingdings 2" w:hint="default"/>
      </w:rPr>
    </w:lvl>
    <w:lvl w:ilvl="5" w:tplc="00086B0C" w:tentative="1">
      <w:start w:val="1"/>
      <w:numFmt w:val="bullet"/>
      <w:lvlText w:val=""/>
      <w:lvlJc w:val="left"/>
      <w:pPr>
        <w:tabs>
          <w:tab w:val="num" w:pos="4320"/>
        </w:tabs>
        <w:ind w:left="4320" w:hanging="360"/>
      </w:pPr>
      <w:rPr>
        <w:rFonts w:ascii="Wingdings 2" w:hAnsi="Wingdings 2" w:hint="default"/>
      </w:rPr>
    </w:lvl>
    <w:lvl w:ilvl="6" w:tplc="03AE8EFA" w:tentative="1">
      <w:start w:val="1"/>
      <w:numFmt w:val="bullet"/>
      <w:lvlText w:val=""/>
      <w:lvlJc w:val="left"/>
      <w:pPr>
        <w:tabs>
          <w:tab w:val="num" w:pos="5040"/>
        </w:tabs>
        <w:ind w:left="5040" w:hanging="360"/>
      </w:pPr>
      <w:rPr>
        <w:rFonts w:ascii="Wingdings 2" w:hAnsi="Wingdings 2" w:hint="default"/>
      </w:rPr>
    </w:lvl>
    <w:lvl w:ilvl="7" w:tplc="7376FAAA" w:tentative="1">
      <w:start w:val="1"/>
      <w:numFmt w:val="bullet"/>
      <w:lvlText w:val=""/>
      <w:lvlJc w:val="left"/>
      <w:pPr>
        <w:tabs>
          <w:tab w:val="num" w:pos="5760"/>
        </w:tabs>
        <w:ind w:left="5760" w:hanging="360"/>
      </w:pPr>
      <w:rPr>
        <w:rFonts w:ascii="Wingdings 2" w:hAnsi="Wingdings 2" w:hint="default"/>
      </w:rPr>
    </w:lvl>
    <w:lvl w:ilvl="8" w:tplc="E7624D9C"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D9C7717"/>
    <w:multiLevelType w:val="multilevel"/>
    <w:tmpl w:val="E01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2B68F2"/>
    <w:multiLevelType w:val="hybridMultilevel"/>
    <w:tmpl w:val="D3866EB8"/>
    <w:lvl w:ilvl="0" w:tplc="048E25D8">
      <w:start w:val="1"/>
      <w:numFmt w:val="bullet"/>
      <w:lvlText w:val=""/>
      <w:lvlJc w:val="left"/>
      <w:pPr>
        <w:tabs>
          <w:tab w:val="num" w:pos="720"/>
        </w:tabs>
        <w:ind w:left="720" w:hanging="360"/>
      </w:pPr>
      <w:rPr>
        <w:rFonts w:ascii="Wingdings 2" w:hAnsi="Wingdings 2" w:hint="default"/>
      </w:rPr>
    </w:lvl>
    <w:lvl w:ilvl="1" w:tplc="14A0C332" w:tentative="1">
      <w:start w:val="1"/>
      <w:numFmt w:val="bullet"/>
      <w:lvlText w:val=""/>
      <w:lvlJc w:val="left"/>
      <w:pPr>
        <w:tabs>
          <w:tab w:val="num" w:pos="1440"/>
        </w:tabs>
        <w:ind w:left="1440" w:hanging="360"/>
      </w:pPr>
      <w:rPr>
        <w:rFonts w:ascii="Wingdings 2" w:hAnsi="Wingdings 2" w:hint="default"/>
      </w:rPr>
    </w:lvl>
    <w:lvl w:ilvl="2" w:tplc="DC729B50" w:tentative="1">
      <w:start w:val="1"/>
      <w:numFmt w:val="bullet"/>
      <w:lvlText w:val=""/>
      <w:lvlJc w:val="left"/>
      <w:pPr>
        <w:tabs>
          <w:tab w:val="num" w:pos="2160"/>
        </w:tabs>
        <w:ind w:left="2160" w:hanging="360"/>
      </w:pPr>
      <w:rPr>
        <w:rFonts w:ascii="Wingdings 2" w:hAnsi="Wingdings 2" w:hint="default"/>
      </w:rPr>
    </w:lvl>
    <w:lvl w:ilvl="3" w:tplc="F91A12DC" w:tentative="1">
      <w:start w:val="1"/>
      <w:numFmt w:val="bullet"/>
      <w:lvlText w:val=""/>
      <w:lvlJc w:val="left"/>
      <w:pPr>
        <w:tabs>
          <w:tab w:val="num" w:pos="2880"/>
        </w:tabs>
        <w:ind w:left="2880" w:hanging="360"/>
      </w:pPr>
      <w:rPr>
        <w:rFonts w:ascii="Wingdings 2" w:hAnsi="Wingdings 2" w:hint="default"/>
      </w:rPr>
    </w:lvl>
    <w:lvl w:ilvl="4" w:tplc="E8406606" w:tentative="1">
      <w:start w:val="1"/>
      <w:numFmt w:val="bullet"/>
      <w:lvlText w:val=""/>
      <w:lvlJc w:val="left"/>
      <w:pPr>
        <w:tabs>
          <w:tab w:val="num" w:pos="3600"/>
        </w:tabs>
        <w:ind w:left="3600" w:hanging="360"/>
      </w:pPr>
      <w:rPr>
        <w:rFonts w:ascii="Wingdings 2" w:hAnsi="Wingdings 2" w:hint="default"/>
      </w:rPr>
    </w:lvl>
    <w:lvl w:ilvl="5" w:tplc="888E57FE" w:tentative="1">
      <w:start w:val="1"/>
      <w:numFmt w:val="bullet"/>
      <w:lvlText w:val=""/>
      <w:lvlJc w:val="left"/>
      <w:pPr>
        <w:tabs>
          <w:tab w:val="num" w:pos="4320"/>
        </w:tabs>
        <w:ind w:left="4320" w:hanging="360"/>
      </w:pPr>
      <w:rPr>
        <w:rFonts w:ascii="Wingdings 2" w:hAnsi="Wingdings 2" w:hint="default"/>
      </w:rPr>
    </w:lvl>
    <w:lvl w:ilvl="6" w:tplc="2AB60ED2" w:tentative="1">
      <w:start w:val="1"/>
      <w:numFmt w:val="bullet"/>
      <w:lvlText w:val=""/>
      <w:lvlJc w:val="left"/>
      <w:pPr>
        <w:tabs>
          <w:tab w:val="num" w:pos="5040"/>
        </w:tabs>
        <w:ind w:left="5040" w:hanging="360"/>
      </w:pPr>
      <w:rPr>
        <w:rFonts w:ascii="Wingdings 2" w:hAnsi="Wingdings 2" w:hint="default"/>
      </w:rPr>
    </w:lvl>
    <w:lvl w:ilvl="7" w:tplc="CE7CFAAC" w:tentative="1">
      <w:start w:val="1"/>
      <w:numFmt w:val="bullet"/>
      <w:lvlText w:val=""/>
      <w:lvlJc w:val="left"/>
      <w:pPr>
        <w:tabs>
          <w:tab w:val="num" w:pos="5760"/>
        </w:tabs>
        <w:ind w:left="5760" w:hanging="360"/>
      </w:pPr>
      <w:rPr>
        <w:rFonts w:ascii="Wingdings 2" w:hAnsi="Wingdings 2" w:hint="default"/>
      </w:rPr>
    </w:lvl>
    <w:lvl w:ilvl="8" w:tplc="4A52C3A0"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5E4F4BF0"/>
    <w:multiLevelType w:val="multilevel"/>
    <w:tmpl w:val="CFFC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1F7C9E"/>
    <w:multiLevelType w:val="multilevel"/>
    <w:tmpl w:val="16FC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7140E7"/>
    <w:multiLevelType w:val="hybridMultilevel"/>
    <w:tmpl w:val="50065028"/>
    <w:lvl w:ilvl="0" w:tplc="6C766992">
      <w:start w:val="1"/>
      <w:numFmt w:val="bullet"/>
      <w:lvlText w:val="•"/>
      <w:lvlJc w:val="left"/>
      <w:pPr>
        <w:tabs>
          <w:tab w:val="num" w:pos="720"/>
        </w:tabs>
        <w:ind w:left="720" w:hanging="360"/>
      </w:pPr>
      <w:rPr>
        <w:rFonts w:ascii="Arial" w:hAnsi="Arial" w:hint="default"/>
      </w:rPr>
    </w:lvl>
    <w:lvl w:ilvl="1" w:tplc="6100B502" w:tentative="1">
      <w:start w:val="1"/>
      <w:numFmt w:val="bullet"/>
      <w:lvlText w:val="•"/>
      <w:lvlJc w:val="left"/>
      <w:pPr>
        <w:tabs>
          <w:tab w:val="num" w:pos="1440"/>
        </w:tabs>
        <w:ind w:left="1440" w:hanging="360"/>
      </w:pPr>
      <w:rPr>
        <w:rFonts w:ascii="Arial" w:hAnsi="Arial" w:hint="default"/>
      </w:rPr>
    </w:lvl>
    <w:lvl w:ilvl="2" w:tplc="A46EB4C6" w:tentative="1">
      <w:start w:val="1"/>
      <w:numFmt w:val="bullet"/>
      <w:lvlText w:val="•"/>
      <w:lvlJc w:val="left"/>
      <w:pPr>
        <w:tabs>
          <w:tab w:val="num" w:pos="2160"/>
        </w:tabs>
        <w:ind w:left="2160" w:hanging="360"/>
      </w:pPr>
      <w:rPr>
        <w:rFonts w:ascii="Arial" w:hAnsi="Arial" w:hint="default"/>
      </w:rPr>
    </w:lvl>
    <w:lvl w:ilvl="3" w:tplc="AAECC9F2" w:tentative="1">
      <w:start w:val="1"/>
      <w:numFmt w:val="bullet"/>
      <w:lvlText w:val="•"/>
      <w:lvlJc w:val="left"/>
      <w:pPr>
        <w:tabs>
          <w:tab w:val="num" w:pos="2880"/>
        </w:tabs>
        <w:ind w:left="2880" w:hanging="360"/>
      </w:pPr>
      <w:rPr>
        <w:rFonts w:ascii="Arial" w:hAnsi="Arial" w:hint="default"/>
      </w:rPr>
    </w:lvl>
    <w:lvl w:ilvl="4" w:tplc="E84A083A" w:tentative="1">
      <w:start w:val="1"/>
      <w:numFmt w:val="bullet"/>
      <w:lvlText w:val="•"/>
      <w:lvlJc w:val="left"/>
      <w:pPr>
        <w:tabs>
          <w:tab w:val="num" w:pos="3600"/>
        </w:tabs>
        <w:ind w:left="3600" w:hanging="360"/>
      </w:pPr>
      <w:rPr>
        <w:rFonts w:ascii="Arial" w:hAnsi="Arial" w:hint="default"/>
      </w:rPr>
    </w:lvl>
    <w:lvl w:ilvl="5" w:tplc="1108CD98" w:tentative="1">
      <w:start w:val="1"/>
      <w:numFmt w:val="bullet"/>
      <w:lvlText w:val="•"/>
      <w:lvlJc w:val="left"/>
      <w:pPr>
        <w:tabs>
          <w:tab w:val="num" w:pos="4320"/>
        </w:tabs>
        <w:ind w:left="4320" w:hanging="360"/>
      </w:pPr>
      <w:rPr>
        <w:rFonts w:ascii="Arial" w:hAnsi="Arial" w:hint="default"/>
      </w:rPr>
    </w:lvl>
    <w:lvl w:ilvl="6" w:tplc="E73A4492" w:tentative="1">
      <w:start w:val="1"/>
      <w:numFmt w:val="bullet"/>
      <w:lvlText w:val="•"/>
      <w:lvlJc w:val="left"/>
      <w:pPr>
        <w:tabs>
          <w:tab w:val="num" w:pos="5040"/>
        </w:tabs>
        <w:ind w:left="5040" w:hanging="360"/>
      </w:pPr>
      <w:rPr>
        <w:rFonts w:ascii="Arial" w:hAnsi="Arial" w:hint="default"/>
      </w:rPr>
    </w:lvl>
    <w:lvl w:ilvl="7" w:tplc="14685062" w:tentative="1">
      <w:start w:val="1"/>
      <w:numFmt w:val="bullet"/>
      <w:lvlText w:val="•"/>
      <w:lvlJc w:val="left"/>
      <w:pPr>
        <w:tabs>
          <w:tab w:val="num" w:pos="5760"/>
        </w:tabs>
        <w:ind w:left="5760" w:hanging="360"/>
      </w:pPr>
      <w:rPr>
        <w:rFonts w:ascii="Arial" w:hAnsi="Arial" w:hint="default"/>
      </w:rPr>
    </w:lvl>
    <w:lvl w:ilvl="8" w:tplc="57BAE78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B2B2978"/>
    <w:multiLevelType w:val="hybridMultilevel"/>
    <w:tmpl w:val="37F08180"/>
    <w:lvl w:ilvl="0" w:tplc="7ABCDF84">
      <w:start w:val="1"/>
      <w:numFmt w:val="bullet"/>
      <w:lvlText w:val=""/>
      <w:lvlJc w:val="left"/>
      <w:pPr>
        <w:tabs>
          <w:tab w:val="num" w:pos="720"/>
        </w:tabs>
        <w:ind w:left="720" w:hanging="360"/>
      </w:pPr>
      <w:rPr>
        <w:rFonts w:ascii="Wingdings 2" w:hAnsi="Wingdings 2" w:hint="default"/>
      </w:rPr>
    </w:lvl>
    <w:lvl w:ilvl="1" w:tplc="491ABB50" w:tentative="1">
      <w:start w:val="1"/>
      <w:numFmt w:val="bullet"/>
      <w:lvlText w:val=""/>
      <w:lvlJc w:val="left"/>
      <w:pPr>
        <w:tabs>
          <w:tab w:val="num" w:pos="1440"/>
        </w:tabs>
        <w:ind w:left="1440" w:hanging="360"/>
      </w:pPr>
      <w:rPr>
        <w:rFonts w:ascii="Wingdings 2" w:hAnsi="Wingdings 2" w:hint="default"/>
      </w:rPr>
    </w:lvl>
    <w:lvl w:ilvl="2" w:tplc="79041CB6" w:tentative="1">
      <w:start w:val="1"/>
      <w:numFmt w:val="bullet"/>
      <w:lvlText w:val=""/>
      <w:lvlJc w:val="left"/>
      <w:pPr>
        <w:tabs>
          <w:tab w:val="num" w:pos="2160"/>
        </w:tabs>
        <w:ind w:left="2160" w:hanging="360"/>
      </w:pPr>
      <w:rPr>
        <w:rFonts w:ascii="Wingdings 2" w:hAnsi="Wingdings 2" w:hint="default"/>
      </w:rPr>
    </w:lvl>
    <w:lvl w:ilvl="3" w:tplc="B106A564" w:tentative="1">
      <w:start w:val="1"/>
      <w:numFmt w:val="bullet"/>
      <w:lvlText w:val=""/>
      <w:lvlJc w:val="left"/>
      <w:pPr>
        <w:tabs>
          <w:tab w:val="num" w:pos="2880"/>
        </w:tabs>
        <w:ind w:left="2880" w:hanging="360"/>
      </w:pPr>
      <w:rPr>
        <w:rFonts w:ascii="Wingdings 2" w:hAnsi="Wingdings 2" w:hint="default"/>
      </w:rPr>
    </w:lvl>
    <w:lvl w:ilvl="4" w:tplc="7EA28FE8" w:tentative="1">
      <w:start w:val="1"/>
      <w:numFmt w:val="bullet"/>
      <w:lvlText w:val=""/>
      <w:lvlJc w:val="left"/>
      <w:pPr>
        <w:tabs>
          <w:tab w:val="num" w:pos="3600"/>
        </w:tabs>
        <w:ind w:left="3600" w:hanging="360"/>
      </w:pPr>
      <w:rPr>
        <w:rFonts w:ascii="Wingdings 2" w:hAnsi="Wingdings 2" w:hint="default"/>
      </w:rPr>
    </w:lvl>
    <w:lvl w:ilvl="5" w:tplc="5F7C9A42" w:tentative="1">
      <w:start w:val="1"/>
      <w:numFmt w:val="bullet"/>
      <w:lvlText w:val=""/>
      <w:lvlJc w:val="left"/>
      <w:pPr>
        <w:tabs>
          <w:tab w:val="num" w:pos="4320"/>
        </w:tabs>
        <w:ind w:left="4320" w:hanging="360"/>
      </w:pPr>
      <w:rPr>
        <w:rFonts w:ascii="Wingdings 2" w:hAnsi="Wingdings 2" w:hint="default"/>
      </w:rPr>
    </w:lvl>
    <w:lvl w:ilvl="6" w:tplc="74B85578" w:tentative="1">
      <w:start w:val="1"/>
      <w:numFmt w:val="bullet"/>
      <w:lvlText w:val=""/>
      <w:lvlJc w:val="left"/>
      <w:pPr>
        <w:tabs>
          <w:tab w:val="num" w:pos="5040"/>
        </w:tabs>
        <w:ind w:left="5040" w:hanging="360"/>
      </w:pPr>
      <w:rPr>
        <w:rFonts w:ascii="Wingdings 2" w:hAnsi="Wingdings 2" w:hint="default"/>
      </w:rPr>
    </w:lvl>
    <w:lvl w:ilvl="7" w:tplc="44F60BCE" w:tentative="1">
      <w:start w:val="1"/>
      <w:numFmt w:val="bullet"/>
      <w:lvlText w:val=""/>
      <w:lvlJc w:val="left"/>
      <w:pPr>
        <w:tabs>
          <w:tab w:val="num" w:pos="5760"/>
        </w:tabs>
        <w:ind w:left="5760" w:hanging="360"/>
      </w:pPr>
      <w:rPr>
        <w:rFonts w:ascii="Wingdings 2" w:hAnsi="Wingdings 2" w:hint="default"/>
      </w:rPr>
    </w:lvl>
    <w:lvl w:ilvl="8" w:tplc="1F321078"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6C6D5166"/>
    <w:multiLevelType w:val="multilevel"/>
    <w:tmpl w:val="DE20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634068"/>
    <w:multiLevelType w:val="hybridMultilevel"/>
    <w:tmpl w:val="105E65A0"/>
    <w:lvl w:ilvl="0" w:tplc="3E38617E">
      <w:start w:val="1"/>
      <w:numFmt w:val="bullet"/>
      <w:lvlText w:val=""/>
      <w:lvlJc w:val="left"/>
      <w:pPr>
        <w:tabs>
          <w:tab w:val="num" w:pos="720"/>
        </w:tabs>
        <w:ind w:left="720" w:hanging="360"/>
      </w:pPr>
      <w:rPr>
        <w:rFonts w:ascii="Wingdings 2" w:hAnsi="Wingdings 2" w:hint="default"/>
      </w:rPr>
    </w:lvl>
    <w:lvl w:ilvl="1" w:tplc="84FEAEDA" w:tentative="1">
      <w:start w:val="1"/>
      <w:numFmt w:val="bullet"/>
      <w:lvlText w:val=""/>
      <w:lvlJc w:val="left"/>
      <w:pPr>
        <w:tabs>
          <w:tab w:val="num" w:pos="1440"/>
        </w:tabs>
        <w:ind w:left="1440" w:hanging="360"/>
      </w:pPr>
      <w:rPr>
        <w:rFonts w:ascii="Wingdings 2" w:hAnsi="Wingdings 2" w:hint="default"/>
      </w:rPr>
    </w:lvl>
    <w:lvl w:ilvl="2" w:tplc="7DE65538" w:tentative="1">
      <w:start w:val="1"/>
      <w:numFmt w:val="bullet"/>
      <w:lvlText w:val=""/>
      <w:lvlJc w:val="left"/>
      <w:pPr>
        <w:tabs>
          <w:tab w:val="num" w:pos="2160"/>
        </w:tabs>
        <w:ind w:left="2160" w:hanging="360"/>
      </w:pPr>
      <w:rPr>
        <w:rFonts w:ascii="Wingdings 2" w:hAnsi="Wingdings 2" w:hint="default"/>
      </w:rPr>
    </w:lvl>
    <w:lvl w:ilvl="3" w:tplc="D8302320" w:tentative="1">
      <w:start w:val="1"/>
      <w:numFmt w:val="bullet"/>
      <w:lvlText w:val=""/>
      <w:lvlJc w:val="left"/>
      <w:pPr>
        <w:tabs>
          <w:tab w:val="num" w:pos="2880"/>
        </w:tabs>
        <w:ind w:left="2880" w:hanging="360"/>
      </w:pPr>
      <w:rPr>
        <w:rFonts w:ascii="Wingdings 2" w:hAnsi="Wingdings 2" w:hint="default"/>
      </w:rPr>
    </w:lvl>
    <w:lvl w:ilvl="4" w:tplc="09704A70" w:tentative="1">
      <w:start w:val="1"/>
      <w:numFmt w:val="bullet"/>
      <w:lvlText w:val=""/>
      <w:lvlJc w:val="left"/>
      <w:pPr>
        <w:tabs>
          <w:tab w:val="num" w:pos="3600"/>
        </w:tabs>
        <w:ind w:left="3600" w:hanging="360"/>
      </w:pPr>
      <w:rPr>
        <w:rFonts w:ascii="Wingdings 2" w:hAnsi="Wingdings 2" w:hint="default"/>
      </w:rPr>
    </w:lvl>
    <w:lvl w:ilvl="5" w:tplc="3D4842F8" w:tentative="1">
      <w:start w:val="1"/>
      <w:numFmt w:val="bullet"/>
      <w:lvlText w:val=""/>
      <w:lvlJc w:val="left"/>
      <w:pPr>
        <w:tabs>
          <w:tab w:val="num" w:pos="4320"/>
        </w:tabs>
        <w:ind w:left="4320" w:hanging="360"/>
      </w:pPr>
      <w:rPr>
        <w:rFonts w:ascii="Wingdings 2" w:hAnsi="Wingdings 2" w:hint="default"/>
      </w:rPr>
    </w:lvl>
    <w:lvl w:ilvl="6" w:tplc="91E0E65E" w:tentative="1">
      <w:start w:val="1"/>
      <w:numFmt w:val="bullet"/>
      <w:lvlText w:val=""/>
      <w:lvlJc w:val="left"/>
      <w:pPr>
        <w:tabs>
          <w:tab w:val="num" w:pos="5040"/>
        </w:tabs>
        <w:ind w:left="5040" w:hanging="360"/>
      </w:pPr>
      <w:rPr>
        <w:rFonts w:ascii="Wingdings 2" w:hAnsi="Wingdings 2" w:hint="default"/>
      </w:rPr>
    </w:lvl>
    <w:lvl w:ilvl="7" w:tplc="4448F114" w:tentative="1">
      <w:start w:val="1"/>
      <w:numFmt w:val="bullet"/>
      <w:lvlText w:val=""/>
      <w:lvlJc w:val="left"/>
      <w:pPr>
        <w:tabs>
          <w:tab w:val="num" w:pos="5760"/>
        </w:tabs>
        <w:ind w:left="5760" w:hanging="360"/>
      </w:pPr>
      <w:rPr>
        <w:rFonts w:ascii="Wingdings 2" w:hAnsi="Wingdings 2" w:hint="default"/>
      </w:rPr>
    </w:lvl>
    <w:lvl w:ilvl="8" w:tplc="2510218E"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77640394"/>
    <w:multiLevelType w:val="hybridMultilevel"/>
    <w:tmpl w:val="EA58BDAE"/>
    <w:lvl w:ilvl="0" w:tplc="4C1C6510">
      <w:start w:val="1"/>
      <w:numFmt w:val="bullet"/>
      <w:lvlText w:val=""/>
      <w:lvlJc w:val="left"/>
      <w:pPr>
        <w:tabs>
          <w:tab w:val="num" w:pos="720"/>
        </w:tabs>
        <w:ind w:left="720" w:hanging="360"/>
      </w:pPr>
      <w:rPr>
        <w:rFonts w:ascii="Wingdings" w:hAnsi="Wingdings" w:hint="default"/>
      </w:rPr>
    </w:lvl>
    <w:lvl w:ilvl="1" w:tplc="8DC2EEC0" w:tentative="1">
      <w:start w:val="1"/>
      <w:numFmt w:val="bullet"/>
      <w:lvlText w:val=""/>
      <w:lvlJc w:val="left"/>
      <w:pPr>
        <w:tabs>
          <w:tab w:val="num" w:pos="1440"/>
        </w:tabs>
        <w:ind w:left="1440" w:hanging="360"/>
      </w:pPr>
      <w:rPr>
        <w:rFonts w:ascii="Wingdings" w:hAnsi="Wingdings" w:hint="default"/>
      </w:rPr>
    </w:lvl>
    <w:lvl w:ilvl="2" w:tplc="C9C049E2" w:tentative="1">
      <w:start w:val="1"/>
      <w:numFmt w:val="bullet"/>
      <w:lvlText w:val=""/>
      <w:lvlJc w:val="left"/>
      <w:pPr>
        <w:tabs>
          <w:tab w:val="num" w:pos="2160"/>
        </w:tabs>
        <w:ind w:left="2160" w:hanging="360"/>
      </w:pPr>
      <w:rPr>
        <w:rFonts w:ascii="Wingdings" w:hAnsi="Wingdings" w:hint="default"/>
      </w:rPr>
    </w:lvl>
    <w:lvl w:ilvl="3" w:tplc="AFFAB2B4" w:tentative="1">
      <w:start w:val="1"/>
      <w:numFmt w:val="bullet"/>
      <w:lvlText w:val=""/>
      <w:lvlJc w:val="left"/>
      <w:pPr>
        <w:tabs>
          <w:tab w:val="num" w:pos="2880"/>
        </w:tabs>
        <w:ind w:left="2880" w:hanging="360"/>
      </w:pPr>
      <w:rPr>
        <w:rFonts w:ascii="Wingdings" w:hAnsi="Wingdings" w:hint="default"/>
      </w:rPr>
    </w:lvl>
    <w:lvl w:ilvl="4" w:tplc="4350BCBA" w:tentative="1">
      <w:start w:val="1"/>
      <w:numFmt w:val="bullet"/>
      <w:lvlText w:val=""/>
      <w:lvlJc w:val="left"/>
      <w:pPr>
        <w:tabs>
          <w:tab w:val="num" w:pos="3600"/>
        </w:tabs>
        <w:ind w:left="3600" w:hanging="360"/>
      </w:pPr>
      <w:rPr>
        <w:rFonts w:ascii="Wingdings" w:hAnsi="Wingdings" w:hint="default"/>
      </w:rPr>
    </w:lvl>
    <w:lvl w:ilvl="5" w:tplc="C11604B8" w:tentative="1">
      <w:start w:val="1"/>
      <w:numFmt w:val="bullet"/>
      <w:lvlText w:val=""/>
      <w:lvlJc w:val="left"/>
      <w:pPr>
        <w:tabs>
          <w:tab w:val="num" w:pos="4320"/>
        </w:tabs>
        <w:ind w:left="4320" w:hanging="360"/>
      </w:pPr>
      <w:rPr>
        <w:rFonts w:ascii="Wingdings" w:hAnsi="Wingdings" w:hint="default"/>
      </w:rPr>
    </w:lvl>
    <w:lvl w:ilvl="6" w:tplc="7FC29A96" w:tentative="1">
      <w:start w:val="1"/>
      <w:numFmt w:val="bullet"/>
      <w:lvlText w:val=""/>
      <w:lvlJc w:val="left"/>
      <w:pPr>
        <w:tabs>
          <w:tab w:val="num" w:pos="5040"/>
        </w:tabs>
        <w:ind w:left="5040" w:hanging="360"/>
      </w:pPr>
      <w:rPr>
        <w:rFonts w:ascii="Wingdings" w:hAnsi="Wingdings" w:hint="default"/>
      </w:rPr>
    </w:lvl>
    <w:lvl w:ilvl="7" w:tplc="D9B45CA6" w:tentative="1">
      <w:start w:val="1"/>
      <w:numFmt w:val="bullet"/>
      <w:lvlText w:val=""/>
      <w:lvlJc w:val="left"/>
      <w:pPr>
        <w:tabs>
          <w:tab w:val="num" w:pos="5760"/>
        </w:tabs>
        <w:ind w:left="5760" w:hanging="360"/>
      </w:pPr>
      <w:rPr>
        <w:rFonts w:ascii="Wingdings" w:hAnsi="Wingdings" w:hint="default"/>
      </w:rPr>
    </w:lvl>
    <w:lvl w:ilvl="8" w:tplc="B8C6110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2C16E3"/>
    <w:multiLevelType w:val="hybridMultilevel"/>
    <w:tmpl w:val="6F1E5232"/>
    <w:lvl w:ilvl="0" w:tplc="B67E9194">
      <w:start w:val="1"/>
      <w:numFmt w:val="bullet"/>
      <w:lvlText w:val=""/>
      <w:lvlJc w:val="left"/>
      <w:pPr>
        <w:tabs>
          <w:tab w:val="num" w:pos="720"/>
        </w:tabs>
        <w:ind w:left="720" w:hanging="360"/>
      </w:pPr>
      <w:rPr>
        <w:rFonts w:ascii="Wingdings" w:hAnsi="Wingdings" w:hint="default"/>
      </w:rPr>
    </w:lvl>
    <w:lvl w:ilvl="1" w:tplc="757C9832" w:tentative="1">
      <w:start w:val="1"/>
      <w:numFmt w:val="bullet"/>
      <w:lvlText w:val=""/>
      <w:lvlJc w:val="left"/>
      <w:pPr>
        <w:tabs>
          <w:tab w:val="num" w:pos="1440"/>
        </w:tabs>
        <w:ind w:left="1440" w:hanging="360"/>
      </w:pPr>
      <w:rPr>
        <w:rFonts w:ascii="Wingdings" w:hAnsi="Wingdings" w:hint="default"/>
      </w:rPr>
    </w:lvl>
    <w:lvl w:ilvl="2" w:tplc="50A40AE4" w:tentative="1">
      <w:start w:val="1"/>
      <w:numFmt w:val="bullet"/>
      <w:lvlText w:val=""/>
      <w:lvlJc w:val="left"/>
      <w:pPr>
        <w:tabs>
          <w:tab w:val="num" w:pos="2160"/>
        </w:tabs>
        <w:ind w:left="2160" w:hanging="360"/>
      </w:pPr>
      <w:rPr>
        <w:rFonts w:ascii="Wingdings" w:hAnsi="Wingdings" w:hint="default"/>
      </w:rPr>
    </w:lvl>
    <w:lvl w:ilvl="3" w:tplc="0FD22D28" w:tentative="1">
      <w:start w:val="1"/>
      <w:numFmt w:val="bullet"/>
      <w:lvlText w:val=""/>
      <w:lvlJc w:val="left"/>
      <w:pPr>
        <w:tabs>
          <w:tab w:val="num" w:pos="2880"/>
        </w:tabs>
        <w:ind w:left="2880" w:hanging="360"/>
      </w:pPr>
      <w:rPr>
        <w:rFonts w:ascii="Wingdings" w:hAnsi="Wingdings" w:hint="default"/>
      </w:rPr>
    </w:lvl>
    <w:lvl w:ilvl="4" w:tplc="B09A8E9A" w:tentative="1">
      <w:start w:val="1"/>
      <w:numFmt w:val="bullet"/>
      <w:lvlText w:val=""/>
      <w:lvlJc w:val="left"/>
      <w:pPr>
        <w:tabs>
          <w:tab w:val="num" w:pos="3600"/>
        </w:tabs>
        <w:ind w:left="3600" w:hanging="360"/>
      </w:pPr>
      <w:rPr>
        <w:rFonts w:ascii="Wingdings" w:hAnsi="Wingdings" w:hint="default"/>
      </w:rPr>
    </w:lvl>
    <w:lvl w:ilvl="5" w:tplc="258606C8" w:tentative="1">
      <w:start w:val="1"/>
      <w:numFmt w:val="bullet"/>
      <w:lvlText w:val=""/>
      <w:lvlJc w:val="left"/>
      <w:pPr>
        <w:tabs>
          <w:tab w:val="num" w:pos="4320"/>
        </w:tabs>
        <w:ind w:left="4320" w:hanging="360"/>
      </w:pPr>
      <w:rPr>
        <w:rFonts w:ascii="Wingdings" w:hAnsi="Wingdings" w:hint="default"/>
      </w:rPr>
    </w:lvl>
    <w:lvl w:ilvl="6" w:tplc="68365CB0" w:tentative="1">
      <w:start w:val="1"/>
      <w:numFmt w:val="bullet"/>
      <w:lvlText w:val=""/>
      <w:lvlJc w:val="left"/>
      <w:pPr>
        <w:tabs>
          <w:tab w:val="num" w:pos="5040"/>
        </w:tabs>
        <w:ind w:left="5040" w:hanging="360"/>
      </w:pPr>
      <w:rPr>
        <w:rFonts w:ascii="Wingdings" w:hAnsi="Wingdings" w:hint="default"/>
      </w:rPr>
    </w:lvl>
    <w:lvl w:ilvl="7" w:tplc="4B78B550" w:tentative="1">
      <w:start w:val="1"/>
      <w:numFmt w:val="bullet"/>
      <w:lvlText w:val=""/>
      <w:lvlJc w:val="left"/>
      <w:pPr>
        <w:tabs>
          <w:tab w:val="num" w:pos="5760"/>
        </w:tabs>
        <w:ind w:left="5760" w:hanging="360"/>
      </w:pPr>
      <w:rPr>
        <w:rFonts w:ascii="Wingdings" w:hAnsi="Wingdings" w:hint="default"/>
      </w:rPr>
    </w:lvl>
    <w:lvl w:ilvl="8" w:tplc="629217BC" w:tentative="1">
      <w:start w:val="1"/>
      <w:numFmt w:val="bullet"/>
      <w:lvlText w:val=""/>
      <w:lvlJc w:val="left"/>
      <w:pPr>
        <w:tabs>
          <w:tab w:val="num" w:pos="6480"/>
        </w:tabs>
        <w:ind w:left="6480" w:hanging="360"/>
      </w:pPr>
      <w:rPr>
        <w:rFonts w:ascii="Wingdings" w:hAnsi="Wingdings" w:hint="default"/>
      </w:rPr>
    </w:lvl>
  </w:abstractNum>
  <w:num w:numId="1" w16cid:durableId="658773688">
    <w:abstractNumId w:val="4"/>
  </w:num>
  <w:num w:numId="2" w16cid:durableId="2143766045">
    <w:abstractNumId w:val="13"/>
  </w:num>
  <w:num w:numId="3" w16cid:durableId="538519901">
    <w:abstractNumId w:val="5"/>
  </w:num>
  <w:num w:numId="4" w16cid:durableId="1886677924">
    <w:abstractNumId w:val="6"/>
  </w:num>
  <w:num w:numId="5" w16cid:durableId="1857845506">
    <w:abstractNumId w:val="9"/>
  </w:num>
  <w:num w:numId="6" w16cid:durableId="1306013332">
    <w:abstractNumId w:val="22"/>
  </w:num>
  <w:num w:numId="7" w16cid:durableId="1601137372">
    <w:abstractNumId w:val="19"/>
  </w:num>
  <w:num w:numId="8" w16cid:durableId="1624580293">
    <w:abstractNumId w:val="24"/>
  </w:num>
  <w:num w:numId="9" w16cid:durableId="797991850">
    <w:abstractNumId w:val="8"/>
  </w:num>
  <w:num w:numId="10" w16cid:durableId="314992902">
    <w:abstractNumId w:val="12"/>
  </w:num>
  <w:num w:numId="11" w16cid:durableId="71969237">
    <w:abstractNumId w:val="27"/>
  </w:num>
  <w:num w:numId="12" w16cid:durableId="1665544623">
    <w:abstractNumId w:val="3"/>
  </w:num>
  <w:num w:numId="13" w16cid:durableId="1482236129">
    <w:abstractNumId w:val="21"/>
  </w:num>
  <w:num w:numId="14" w16cid:durableId="435559245">
    <w:abstractNumId w:val="30"/>
  </w:num>
  <w:num w:numId="15" w16cid:durableId="1887594821">
    <w:abstractNumId w:val="17"/>
  </w:num>
  <w:num w:numId="16" w16cid:durableId="1061370169">
    <w:abstractNumId w:val="26"/>
  </w:num>
  <w:num w:numId="17" w16cid:durableId="98186353">
    <w:abstractNumId w:val="10"/>
  </w:num>
  <w:num w:numId="18" w16cid:durableId="1343361746">
    <w:abstractNumId w:val="20"/>
  </w:num>
  <w:num w:numId="19" w16cid:durableId="335572316">
    <w:abstractNumId w:val="29"/>
  </w:num>
  <w:num w:numId="20" w16cid:durableId="652291248">
    <w:abstractNumId w:val="25"/>
  </w:num>
  <w:num w:numId="21" w16cid:durableId="601306761">
    <w:abstractNumId w:val="28"/>
  </w:num>
  <w:num w:numId="22" w16cid:durableId="118648481">
    <w:abstractNumId w:val="7"/>
  </w:num>
  <w:num w:numId="23" w16cid:durableId="1091858596">
    <w:abstractNumId w:val="16"/>
  </w:num>
  <w:num w:numId="24" w16cid:durableId="829252162">
    <w:abstractNumId w:val="0"/>
  </w:num>
  <w:num w:numId="25" w16cid:durableId="1535583892">
    <w:abstractNumId w:val="18"/>
  </w:num>
  <w:num w:numId="26" w16cid:durableId="438184433">
    <w:abstractNumId w:val="15"/>
  </w:num>
  <w:num w:numId="27" w16cid:durableId="1623462914">
    <w:abstractNumId w:val="31"/>
  </w:num>
  <w:num w:numId="28" w16cid:durableId="1578442482">
    <w:abstractNumId w:val="32"/>
  </w:num>
  <w:num w:numId="29" w16cid:durableId="1549995638">
    <w:abstractNumId w:val="14"/>
  </w:num>
  <w:num w:numId="30" w16cid:durableId="623540219">
    <w:abstractNumId w:val="2"/>
  </w:num>
  <w:num w:numId="31" w16cid:durableId="676032376">
    <w:abstractNumId w:val="23"/>
  </w:num>
  <w:num w:numId="32" w16cid:durableId="1523935233">
    <w:abstractNumId w:val="1"/>
  </w:num>
  <w:num w:numId="33" w16cid:durableId="1176262071">
    <w:abstractNumId w:val="11"/>
  </w:num>
  <w:num w:numId="34" w16cid:durableId="171245657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D7B"/>
    <w:rsid w:val="00072997"/>
    <w:rsid w:val="002135B6"/>
    <w:rsid w:val="002649BC"/>
    <w:rsid w:val="00287C42"/>
    <w:rsid w:val="002C05D6"/>
    <w:rsid w:val="00332D7B"/>
    <w:rsid w:val="004E5022"/>
    <w:rsid w:val="00511130"/>
    <w:rsid w:val="0053247A"/>
    <w:rsid w:val="005E6D9C"/>
    <w:rsid w:val="00617110"/>
    <w:rsid w:val="0068516D"/>
    <w:rsid w:val="0070532C"/>
    <w:rsid w:val="008957DC"/>
    <w:rsid w:val="00902122"/>
    <w:rsid w:val="00AF7D6B"/>
    <w:rsid w:val="00B63377"/>
    <w:rsid w:val="00B8192A"/>
    <w:rsid w:val="00D90FBB"/>
    <w:rsid w:val="00E44895"/>
    <w:rsid w:val="00FA1BEB"/>
    <w:rsid w:val="00FF36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E8D15"/>
  <w15:docId w15:val="{100DE0CC-8416-4CC5-B823-DA52F9ABB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110"/>
  </w:style>
  <w:style w:type="paragraph" w:styleId="Heading1">
    <w:name w:val="heading 1"/>
    <w:basedOn w:val="Normal"/>
    <w:next w:val="Normal"/>
    <w:link w:val="Heading1Char"/>
    <w:uiPriority w:val="9"/>
    <w:qFormat/>
    <w:rsid w:val="00287C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7C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87C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87C42"/>
    <w:rPr>
      <w:rFonts w:ascii="Times New Roman" w:eastAsia="Times New Roman" w:hAnsi="Times New Roman" w:cs="Times New Roman"/>
      <w:b/>
      <w:bCs/>
      <w:sz w:val="27"/>
      <w:szCs w:val="27"/>
    </w:rPr>
  </w:style>
  <w:style w:type="paragraph" w:styleId="NormalWeb">
    <w:name w:val="Normal (Web)"/>
    <w:basedOn w:val="Normal"/>
    <w:uiPriority w:val="99"/>
    <w:unhideWhenUsed/>
    <w:rsid w:val="00287C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87C42"/>
  </w:style>
  <w:style w:type="character" w:styleId="Hyperlink">
    <w:name w:val="Hyperlink"/>
    <w:basedOn w:val="DefaultParagraphFont"/>
    <w:uiPriority w:val="99"/>
    <w:semiHidden/>
    <w:unhideWhenUsed/>
    <w:rsid w:val="00287C42"/>
    <w:rPr>
      <w:color w:val="0000FF"/>
      <w:u w:val="single"/>
    </w:rPr>
  </w:style>
  <w:style w:type="character" w:customStyle="1" w:styleId="mw-headline">
    <w:name w:val="mw-headline"/>
    <w:basedOn w:val="DefaultParagraphFont"/>
    <w:rsid w:val="00287C42"/>
  </w:style>
  <w:style w:type="character" w:customStyle="1" w:styleId="mw-editsection">
    <w:name w:val="mw-editsection"/>
    <w:basedOn w:val="DefaultParagraphFont"/>
    <w:rsid w:val="00287C42"/>
  </w:style>
  <w:style w:type="character" w:customStyle="1" w:styleId="mw-editsection-bracket">
    <w:name w:val="mw-editsection-bracket"/>
    <w:basedOn w:val="DefaultParagraphFont"/>
    <w:rsid w:val="00287C42"/>
  </w:style>
  <w:style w:type="paragraph" w:styleId="BalloonText">
    <w:name w:val="Balloon Text"/>
    <w:basedOn w:val="Normal"/>
    <w:link w:val="BalloonTextChar"/>
    <w:uiPriority w:val="99"/>
    <w:semiHidden/>
    <w:unhideWhenUsed/>
    <w:rsid w:val="00287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C42"/>
    <w:rPr>
      <w:rFonts w:ascii="Tahoma" w:hAnsi="Tahoma" w:cs="Tahoma"/>
      <w:sz w:val="16"/>
      <w:szCs w:val="16"/>
    </w:rPr>
  </w:style>
  <w:style w:type="character" w:customStyle="1" w:styleId="Heading2Char">
    <w:name w:val="Heading 2 Char"/>
    <w:basedOn w:val="DefaultParagraphFont"/>
    <w:link w:val="Heading2"/>
    <w:uiPriority w:val="9"/>
    <w:rsid w:val="00287C4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87C4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3530">
      <w:bodyDiv w:val="1"/>
      <w:marLeft w:val="0"/>
      <w:marRight w:val="0"/>
      <w:marTop w:val="0"/>
      <w:marBottom w:val="0"/>
      <w:divBdr>
        <w:top w:val="none" w:sz="0" w:space="0" w:color="auto"/>
        <w:left w:val="none" w:sz="0" w:space="0" w:color="auto"/>
        <w:bottom w:val="none" w:sz="0" w:space="0" w:color="auto"/>
        <w:right w:val="none" w:sz="0" w:space="0" w:color="auto"/>
      </w:divBdr>
      <w:divsChild>
        <w:div w:id="1688557956">
          <w:marLeft w:val="432"/>
          <w:marRight w:val="0"/>
          <w:marTop w:val="116"/>
          <w:marBottom w:val="0"/>
          <w:divBdr>
            <w:top w:val="none" w:sz="0" w:space="0" w:color="auto"/>
            <w:left w:val="none" w:sz="0" w:space="0" w:color="auto"/>
            <w:bottom w:val="none" w:sz="0" w:space="0" w:color="auto"/>
            <w:right w:val="none" w:sz="0" w:space="0" w:color="auto"/>
          </w:divBdr>
        </w:div>
        <w:div w:id="1142846582">
          <w:marLeft w:val="432"/>
          <w:marRight w:val="0"/>
          <w:marTop w:val="116"/>
          <w:marBottom w:val="0"/>
          <w:divBdr>
            <w:top w:val="none" w:sz="0" w:space="0" w:color="auto"/>
            <w:left w:val="none" w:sz="0" w:space="0" w:color="auto"/>
            <w:bottom w:val="none" w:sz="0" w:space="0" w:color="auto"/>
            <w:right w:val="none" w:sz="0" w:space="0" w:color="auto"/>
          </w:divBdr>
        </w:div>
        <w:div w:id="2129617455">
          <w:marLeft w:val="432"/>
          <w:marRight w:val="0"/>
          <w:marTop w:val="116"/>
          <w:marBottom w:val="0"/>
          <w:divBdr>
            <w:top w:val="none" w:sz="0" w:space="0" w:color="auto"/>
            <w:left w:val="none" w:sz="0" w:space="0" w:color="auto"/>
            <w:bottom w:val="none" w:sz="0" w:space="0" w:color="auto"/>
            <w:right w:val="none" w:sz="0" w:space="0" w:color="auto"/>
          </w:divBdr>
        </w:div>
        <w:div w:id="1480809579">
          <w:marLeft w:val="432"/>
          <w:marRight w:val="0"/>
          <w:marTop w:val="116"/>
          <w:marBottom w:val="0"/>
          <w:divBdr>
            <w:top w:val="none" w:sz="0" w:space="0" w:color="auto"/>
            <w:left w:val="none" w:sz="0" w:space="0" w:color="auto"/>
            <w:bottom w:val="none" w:sz="0" w:space="0" w:color="auto"/>
            <w:right w:val="none" w:sz="0" w:space="0" w:color="auto"/>
          </w:divBdr>
        </w:div>
      </w:divsChild>
    </w:div>
    <w:div w:id="277492027">
      <w:bodyDiv w:val="1"/>
      <w:marLeft w:val="0"/>
      <w:marRight w:val="0"/>
      <w:marTop w:val="0"/>
      <w:marBottom w:val="0"/>
      <w:divBdr>
        <w:top w:val="none" w:sz="0" w:space="0" w:color="auto"/>
        <w:left w:val="none" w:sz="0" w:space="0" w:color="auto"/>
        <w:bottom w:val="none" w:sz="0" w:space="0" w:color="auto"/>
        <w:right w:val="none" w:sz="0" w:space="0" w:color="auto"/>
      </w:divBdr>
    </w:div>
    <w:div w:id="294872071">
      <w:bodyDiv w:val="1"/>
      <w:marLeft w:val="0"/>
      <w:marRight w:val="0"/>
      <w:marTop w:val="0"/>
      <w:marBottom w:val="0"/>
      <w:divBdr>
        <w:top w:val="none" w:sz="0" w:space="0" w:color="auto"/>
        <w:left w:val="none" w:sz="0" w:space="0" w:color="auto"/>
        <w:bottom w:val="none" w:sz="0" w:space="0" w:color="auto"/>
        <w:right w:val="none" w:sz="0" w:space="0" w:color="auto"/>
      </w:divBdr>
      <w:divsChild>
        <w:div w:id="1443450779">
          <w:marLeft w:val="432"/>
          <w:marRight w:val="0"/>
          <w:marTop w:val="116"/>
          <w:marBottom w:val="0"/>
          <w:divBdr>
            <w:top w:val="none" w:sz="0" w:space="0" w:color="auto"/>
            <w:left w:val="none" w:sz="0" w:space="0" w:color="auto"/>
            <w:bottom w:val="none" w:sz="0" w:space="0" w:color="auto"/>
            <w:right w:val="none" w:sz="0" w:space="0" w:color="auto"/>
          </w:divBdr>
        </w:div>
      </w:divsChild>
    </w:div>
    <w:div w:id="296571039">
      <w:bodyDiv w:val="1"/>
      <w:marLeft w:val="0"/>
      <w:marRight w:val="0"/>
      <w:marTop w:val="0"/>
      <w:marBottom w:val="0"/>
      <w:divBdr>
        <w:top w:val="none" w:sz="0" w:space="0" w:color="auto"/>
        <w:left w:val="none" w:sz="0" w:space="0" w:color="auto"/>
        <w:bottom w:val="none" w:sz="0" w:space="0" w:color="auto"/>
        <w:right w:val="none" w:sz="0" w:space="0" w:color="auto"/>
      </w:divBdr>
      <w:divsChild>
        <w:div w:id="1889679940">
          <w:marLeft w:val="336"/>
          <w:marRight w:val="0"/>
          <w:marTop w:val="120"/>
          <w:marBottom w:val="312"/>
          <w:divBdr>
            <w:top w:val="none" w:sz="0" w:space="0" w:color="auto"/>
            <w:left w:val="none" w:sz="0" w:space="0" w:color="auto"/>
            <w:bottom w:val="none" w:sz="0" w:space="0" w:color="auto"/>
            <w:right w:val="none" w:sz="0" w:space="0" w:color="auto"/>
          </w:divBdr>
          <w:divsChild>
            <w:div w:id="6576111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32431335">
          <w:marLeft w:val="336"/>
          <w:marRight w:val="0"/>
          <w:marTop w:val="120"/>
          <w:marBottom w:val="312"/>
          <w:divBdr>
            <w:top w:val="none" w:sz="0" w:space="0" w:color="auto"/>
            <w:left w:val="none" w:sz="0" w:space="0" w:color="auto"/>
            <w:bottom w:val="none" w:sz="0" w:space="0" w:color="auto"/>
            <w:right w:val="none" w:sz="0" w:space="0" w:color="auto"/>
          </w:divBdr>
          <w:divsChild>
            <w:div w:id="18204885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37222436">
          <w:marLeft w:val="336"/>
          <w:marRight w:val="0"/>
          <w:marTop w:val="120"/>
          <w:marBottom w:val="312"/>
          <w:divBdr>
            <w:top w:val="none" w:sz="0" w:space="0" w:color="auto"/>
            <w:left w:val="none" w:sz="0" w:space="0" w:color="auto"/>
            <w:bottom w:val="none" w:sz="0" w:space="0" w:color="auto"/>
            <w:right w:val="none" w:sz="0" w:space="0" w:color="auto"/>
          </w:divBdr>
          <w:divsChild>
            <w:div w:id="5018193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14772611">
          <w:marLeft w:val="336"/>
          <w:marRight w:val="0"/>
          <w:marTop w:val="120"/>
          <w:marBottom w:val="312"/>
          <w:divBdr>
            <w:top w:val="none" w:sz="0" w:space="0" w:color="auto"/>
            <w:left w:val="none" w:sz="0" w:space="0" w:color="auto"/>
            <w:bottom w:val="none" w:sz="0" w:space="0" w:color="auto"/>
            <w:right w:val="none" w:sz="0" w:space="0" w:color="auto"/>
          </w:divBdr>
          <w:divsChild>
            <w:div w:id="16539427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86259550">
          <w:marLeft w:val="336"/>
          <w:marRight w:val="0"/>
          <w:marTop w:val="120"/>
          <w:marBottom w:val="312"/>
          <w:divBdr>
            <w:top w:val="none" w:sz="0" w:space="0" w:color="auto"/>
            <w:left w:val="none" w:sz="0" w:space="0" w:color="auto"/>
            <w:bottom w:val="none" w:sz="0" w:space="0" w:color="auto"/>
            <w:right w:val="none" w:sz="0" w:space="0" w:color="auto"/>
          </w:divBdr>
          <w:divsChild>
            <w:div w:id="15664549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24810448">
          <w:marLeft w:val="336"/>
          <w:marRight w:val="0"/>
          <w:marTop w:val="120"/>
          <w:marBottom w:val="312"/>
          <w:divBdr>
            <w:top w:val="none" w:sz="0" w:space="0" w:color="auto"/>
            <w:left w:val="none" w:sz="0" w:space="0" w:color="auto"/>
            <w:bottom w:val="none" w:sz="0" w:space="0" w:color="auto"/>
            <w:right w:val="none" w:sz="0" w:space="0" w:color="auto"/>
          </w:divBdr>
          <w:divsChild>
            <w:div w:id="543952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65255452">
      <w:bodyDiv w:val="1"/>
      <w:marLeft w:val="0"/>
      <w:marRight w:val="0"/>
      <w:marTop w:val="0"/>
      <w:marBottom w:val="0"/>
      <w:divBdr>
        <w:top w:val="none" w:sz="0" w:space="0" w:color="auto"/>
        <w:left w:val="none" w:sz="0" w:space="0" w:color="auto"/>
        <w:bottom w:val="none" w:sz="0" w:space="0" w:color="auto"/>
        <w:right w:val="none" w:sz="0" w:space="0" w:color="auto"/>
      </w:divBdr>
      <w:divsChild>
        <w:div w:id="91244312">
          <w:marLeft w:val="336"/>
          <w:marRight w:val="0"/>
          <w:marTop w:val="120"/>
          <w:marBottom w:val="312"/>
          <w:divBdr>
            <w:top w:val="none" w:sz="0" w:space="0" w:color="auto"/>
            <w:left w:val="none" w:sz="0" w:space="0" w:color="auto"/>
            <w:bottom w:val="none" w:sz="0" w:space="0" w:color="auto"/>
            <w:right w:val="none" w:sz="0" w:space="0" w:color="auto"/>
          </w:divBdr>
          <w:divsChild>
            <w:div w:id="2098785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25692924">
          <w:marLeft w:val="336"/>
          <w:marRight w:val="0"/>
          <w:marTop w:val="120"/>
          <w:marBottom w:val="312"/>
          <w:divBdr>
            <w:top w:val="none" w:sz="0" w:space="0" w:color="auto"/>
            <w:left w:val="none" w:sz="0" w:space="0" w:color="auto"/>
            <w:bottom w:val="none" w:sz="0" w:space="0" w:color="auto"/>
            <w:right w:val="none" w:sz="0" w:space="0" w:color="auto"/>
          </w:divBdr>
          <w:divsChild>
            <w:div w:id="2094614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21609753">
      <w:bodyDiv w:val="1"/>
      <w:marLeft w:val="0"/>
      <w:marRight w:val="0"/>
      <w:marTop w:val="0"/>
      <w:marBottom w:val="0"/>
      <w:divBdr>
        <w:top w:val="none" w:sz="0" w:space="0" w:color="auto"/>
        <w:left w:val="none" w:sz="0" w:space="0" w:color="auto"/>
        <w:bottom w:val="none" w:sz="0" w:space="0" w:color="auto"/>
        <w:right w:val="none" w:sz="0" w:space="0" w:color="auto"/>
      </w:divBdr>
    </w:div>
    <w:div w:id="582111375">
      <w:bodyDiv w:val="1"/>
      <w:marLeft w:val="0"/>
      <w:marRight w:val="0"/>
      <w:marTop w:val="0"/>
      <w:marBottom w:val="0"/>
      <w:divBdr>
        <w:top w:val="none" w:sz="0" w:space="0" w:color="auto"/>
        <w:left w:val="none" w:sz="0" w:space="0" w:color="auto"/>
        <w:bottom w:val="none" w:sz="0" w:space="0" w:color="auto"/>
        <w:right w:val="none" w:sz="0" w:space="0" w:color="auto"/>
      </w:divBdr>
    </w:div>
    <w:div w:id="671682592">
      <w:bodyDiv w:val="1"/>
      <w:marLeft w:val="0"/>
      <w:marRight w:val="0"/>
      <w:marTop w:val="0"/>
      <w:marBottom w:val="0"/>
      <w:divBdr>
        <w:top w:val="none" w:sz="0" w:space="0" w:color="auto"/>
        <w:left w:val="none" w:sz="0" w:space="0" w:color="auto"/>
        <w:bottom w:val="none" w:sz="0" w:space="0" w:color="auto"/>
        <w:right w:val="none" w:sz="0" w:space="0" w:color="auto"/>
      </w:divBdr>
      <w:divsChild>
        <w:div w:id="1124151865">
          <w:marLeft w:val="720"/>
          <w:marRight w:val="0"/>
          <w:marTop w:val="116"/>
          <w:marBottom w:val="0"/>
          <w:divBdr>
            <w:top w:val="none" w:sz="0" w:space="0" w:color="auto"/>
            <w:left w:val="none" w:sz="0" w:space="0" w:color="auto"/>
            <w:bottom w:val="none" w:sz="0" w:space="0" w:color="auto"/>
            <w:right w:val="none" w:sz="0" w:space="0" w:color="auto"/>
          </w:divBdr>
        </w:div>
        <w:div w:id="234511449">
          <w:marLeft w:val="720"/>
          <w:marRight w:val="0"/>
          <w:marTop w:val="116"/>
          <w:marBottom w:val="0"/>
          <w:divBdr>
            <w:top w:val="none" w:sz="0" w:space="0" w:color="auto"/>
            <w:left w:val="none" w:sz="0" w:space="0" w:color="auto"/>
            <w:bottom w:val="none" w:sz="0" w:space="0" w:color="auto"/>
            <w:right w:val="none" w:sz="0" w:space="0" w:color="auto"/>
          </w:divBdr>
        </w:div>
        <w:div w:id="1554538717">
          <w:marLeft w:val="720"/>
          <w:marRight w:val="0"/>
          <w:marTop w:val="116"/>
          <w:marBottom w:val="0"/>
          <w:divBdr>
            <w:top w:val="none" w:sz="0" w:space="0" w:color="auto"/>
            <w:left w:val="none" w:sz="0" w:space="0" w:color="auto"/>
            <w:bottom w:val="none" w:sz="0" w:space="0" w:color="auto"/>
            <w:right w:val="none" w:sz="0" w:space="0" w:color="auto"/>
          </w:divBdr>
        </w:div>
      </w:divsChild>
    </w:div>
    <w:div w:id="992374319">
      <w:bodyDiv w:val="1"/>
      <w:marLeft w:val="0"/>
      <w:marRight w:val="0"/>
      <w:marTop w:val="0"/>
      <w:marBottom w:val="0"/>
      <w:divBdr>
        <w:top w:val="none" w:sz="0" w:space="0" w:color="auto"/>
        <w:left w:val="none" w:sz="0" w:space="0" w:color="auto"/>
        <w:bottom w:val="none" w:sz="0" w:space="0" w:color="auto"/>
        <w:right w:val="none" w:sz="0" w:space="0" w:color="auto"/>
      </w:divBdr>
      <w:divsChild>
        <w:div w:id="2031225644">
          <w:marLeft w:val="432"/>
          <w:marRight w:val="0"/>
          <w:marTop w:val="116"/>
          <w:marBottom w:val="0"/>
          <w:divBdr>
            <w:top w:val="none" w:sz="0" w:space="0" w:color="auto"/>
            <w:left w:val="none" w:sz="0" w:space="0" w:color="auto"/>
            <w:bottom w:val="none" w:sz="0" w:space="0" w:color="auto"/>
            <w:right w:val="none" w:sz="0" w:space="0" w:color="auto"/>
          </w:divBdr>
        </w:div>
        <w:div w:id="578251438">
          <w:marLeft w:val="432"/>
          <w:marRight w:val="0"/>
          <w:marTop w:val="116"/>
          <w:marBottom w:val="0"/>
          <w:divBdr>
            <w:top w:val="none" w:sz="0" w:space="0" w:color="auto"/>
            <w:left w:val="none" w:sz="0" w:space="0" w:color="auto"/>
            <w:bottom w:val="none" w:sz="0" w:space="0" w:color="auto"/>
            <w:right w:val="none" w:sz="0" w:space="0" w:color="auto"/>
          </w:divBdr>
        </w:div>
        <w:div w:id="1274633664">
          <w:marLeft w:val="432"/>
          <w:marRight w:val="0"/>
          <w:marTop w:val="116"/>
          <w:marBottom w:val="0"/>
          <w:divBdr>
            <w:top w:val="none" w:sz="0" w:space="0" w:color="auto"/>
            <w:left w:val="none" w:sz="0" w:space="0" w:color="auto"/>
            <w:bottom w:val="none" w:sz="0" w:space="0" w:color="auto"/>
            <w:right w:val="none" w:sz="0" w:space="0" w:color="auto"/>
          </w:divBdr>
        </w:div>
        <w:div w:id="1085226723">
          <w:marLeft w:val="432"/>
          <w:marRight w:val="0"/>
          <w:marTop w:val="116"/>
          <w:marBottom w:val="0"/>
          <w:divBdr>
            <w:top w:val="none" w:sz="0" w:space="0" w:color="auto"/>
            <w:left w:val="none" w:sz="0" w:space="0" w:color="auto"/>
            <w:bottom w:val="none" w:sz="0" w:space="0" w:color="auto"/>
            <w:right w:val="none" w:sz="0" w:space="0" w:color="auto"/>
          </w:divBdr>
        </w:div>
        <w:div w:id="681471827">
          <w:marLeft w:val="432"/>
          <w:marRight w:val="0"/>
          <w:marTop w:val="116"/>
          <w:marBottom w:val="0"/>
          <w:divBdr>
            <w:top w:val="none" w:sz="0" w:space="0" w:color="auto"/>
            <w:left w:val="none" w:sz="0" w:space="0" w:color="auto"/>
            <w:bottom w:val="none" w:sz="0" w:space="0" w:color="auto"/>
            <w:right w:val="none" w:sz="0" w:space="0" w:color="auto"/>
          </w:divBdr>
        </w:div>
        <w:div w:id="2084600935">
          <w:marLeft w:val="432"/>
          <w:marRight w:val="0"/>
          <w:marTop w:val="116"/>
          <w:marBottom w:val="0"/>
          <w:divBdr>
            <w:top w:val="none" w:sz="0" w:space="0" w:color="auto"/>
            <w:left w:val="none" w:sz="0" w:space="0" w:color="auto"/>
            <w:bottom w:val="none" w:sz="0" w:space="0" w:color="auto"/>
            <w:right w:val="none" w:sz="0" w:space="0" w:color="auto"/>
          </w:divBdr>
        </w:div>
        <w:div w:id="514151128">
          <w:marLeft w:val="432"/>
          <w:marRight w:val="0"/>
          <w:marTop w:val="116"/>
          <w:marBottom w:val="0"/>
          <w:divBdr>
            <w:top w:val="none" w:sz="0" w:space="0" w:color="auto"/>
            <w:left w:val="none" w:sz="0" w:space="0" w:color="auto"/>
            <w:bottom w:val="none" w:sz="0" w:space="0" w:color="auto"/>
            <w:right w:val="none" w:sz="0" w:space="0" w:color="auto"/>
          </w:divBdr>
        </w:div>
      </w:divsChild>
    </w:div>
    <w:div w:id="1015574078">
      <w:bodyDiv w:val="1"/>
      <w:marLeft w:val="0"/>
      <w:marRight w:val="0"/>
      <w:marTop w:val="0"/>
      <w:marBottom w:val="0"/>
      <w:divBdr>
        <w:top w:val="none" w:sz="0" w:space="0" w:color="auto"/>
        <w:left w:val="none" w:sz="0" w:space="0" w:color="auto"/>
        <w:bottom w:val="none" w:sz="0" w:space="0" w:color="auto"/>
        <w:right w:val="none" w:sz="0" w:space="0" w:color="auto"/>
      </w:divBdr>
      <w:divsChild>
        <w:div w:id="1732382407">
          <w:marLeft w:val="432"/>
          <w:marRight w:val="0"/>
          <w:marTop w:val="116"/>
          <w:marBottom w:val="0"/>
          <w:divBdr>
            <w:top w:val="none" w:sz="0" w:space="0" w:color="auto"/>
            <w:left w:val="none" w:sz="0" w:space="0" w:color="auto"/>
            <w:bottom w:val="none" w:sz="0" w:space="0" w:color="auto"/>
            <w:right w:val="none" w:sz="0" w:space="0" w:color="auto"/>
          </w:divBdr>
        </w:div>
        <w:div w:id="63725104">
          <w:marLeft w:val="432"/>
          <w:marRight w:val="0"/>
          <w:marTop w:val="116"/>
          <w:marBottom w:val="0"/>
          <w:divBdr>
            <w:top w:val="none" w:sz="0" w:space="0" w:color="auto"/>
            <w:left w:val="none" w:sz="0" w:space="0" w:color="auto"/>
            <w:bottom w:val="none" w:sz="0" w:space="0" w:color="auto"/>
            <w:right w:val="none" w:sz="0" w:space="0" w:color="auto"/>
          </w:divBdr>
        </w:div>
        <w:div w:id="1986004817">
          <w:marLeft w:val="432"/>
          <w:marRight w:val="0"/>
          <w:marTop w:val="116"/>
          <w:marBottom w:val="0"/>
          <w:divBdr>
            <w:top w:val="none" w:sz="0" w:space="0" w:color="auto"/>
            <w:left w:val="none" w:sz="0" w:space="0" w:color="auto"/>
            <w:bottom w:val="none" w:sz="0" w:space="0" w:color="auto"/>
            <w:right w:val="none" w:sz="0" w:space="0" w:color="auto"/>
          </w:divBdr>
        </w:div>
        <w:div w:id="1181433301">
          <w:marLeft w:val="432"/>
          <w:marRight w:val="0"/>
          <w:marTop w:val="116"/>
          <w:marBottom w:val="0"/>
          <w:divBdr>
            <w:top w:val="none" w:sz="0" w:space="0" w:color="auto"/>
            <w:left w:val="none" w:sz="0" w:space="0" w:color="auto"/>
            <w:bottom w:val="none" w:sz="0" w:space="0" w:color="auto"/>
            <w:right w:val="none" w:sz="0" w:space="0" w:color="auto"/>
          </w:divBdr>
        </w:div>
      </w:divsChild>
    </w:div>
    <w:div w:id="1096636357">
      <w:bodyDiv w:val="1"/>
      <w:marLeft w:val="0"/>
      <w:marRight w:val="0"/>
      <w:marTop w:val="0"/>
      <w:marBottom w:val="0"/>
      <w:divBdr>
        <w:top w:val="none" w:sz="0" w:space="0" w:color="auto"/>
        <w:left w:val="none" w:sz="0" w:space="0" w:color="auto"/>
        <w:bottom w:val="none" w:sz="0" w:space="0" w:color="auto"/>
        <w:right w:val="none" w:sz="0" w:space="0" w:color="auto"/>
      </w:divBdr>
    </w:div>
    <w:div w:id="1132752014">
      <w:bodyDiv w:val="1"/>
      <w:marLeft w:val="0"/>
      <w:marRight w:val="0"/>
      <w:marTop w:val="0"/>
      <w:marBottom w:val="0"/>
      <w:divBdr>
        <w:top w:val="none" w:sz="0" w:space="0" w:color="auto"/>
        <w:left w:val="none" w:sz="0" w:space="0" w:color="auto"/>
        <w:bottom w:val="none" w:sz="0" w:space="0" w:color="auto"/>
        <w:right w:val="none" w:sz="0" w:space="0" w:color="auto"/>
      </w:divBdr>
      <w:divsChild>
        <w:div w:id="1241720239">
          <w:marLeft w:val="446"/>
          <w:marRight w:val="0"/>
          <w:marTop w:val="116"/>
          <w:marBottom w:val="0"/>
          <w:divBdr>
            <w:top w:val="none" w:sz="0" w:space="0" w:color="auto"/>
            <w:left w:val="none" w:sz="0" w:space="0" w:color="auto"/>
            <w:bottom w:val="none" w:sz="0" w:space="0" w:color="auto"/>
            <w:right w:val="none" w:sz="0" w:space="0" w:color="auto"/>
          </w:divBdr>
        </w:div>
        <w:div w:id="1237739303">
          <w:marLeft w:val="446"/>
          <w:marRight w:val="0"/>
          <w:marTop w:val="116"/>
          <w:marBottom w:val="0"/>
          <w:divBdr>
            <w:top w:val="none" w:sz="0" w:space="0" w:color="auto"/>
            <w:left w:val="none" w:sz="0" w:space="0" w:color="auto"/>
            <w:bottom w:val="none" w:sz="0" w:space="0" w:color="auto"/>
            <w:right w:val="none" w:sz="0" w:space="0" w:color="auto"/>
          </w:divBdr>
        </w:div>
        <w:div w:id="1907833201">
          <w:marLeft w:val="446"/>
          <w:marRight w:val="0"/>
          <w:marTop w:val="116"/>
          <w:marBottom w:val="0"/>
          <w:divBdr>
            <w:top w:val="none" w:sz="0" w:space="0" w:color="auto"/>
            <w:left w:val="none" w:sz="0" w:space="0" w:color="auto"/>
            <w:bottom w:val="none" w:sz="0" w:space="0" w:color="auto"/>
            <w:right w:val="none" w:sz="0" w:space="0" w:color="auto"/>
          </w:divBdr>
        </w:div>
        <w:div w:id="1306158685">
          <w:marLeft w:val="446"/>
          <w:marRight w:val="0"/>
          <w:marTop w:val="116"/>
          <w:marBottom w:val="0"/>
          <w:divBdr>
            <w:top w:val="none" w:sz="0" w:space="0" w:color="auto"/>
            <w:left w:val="none" w:sz="0" w:space="0" w:color="auto"/>
            <w:bottom w:val="none" w:sz="0" w:space="0" w:color="auto"/>
            <w:right w:val="none" w:sz="0" w:space="0" w:color="auto"/>
          </w:divBdr>
        </w:div>
        <w:div w:id="413207478">
          <w:marLeft w:val="446"/>
          <w:marRight w:val="0"/>
          <w:marTop w:val="116"/>
          <w:marBottom w:val="0"/>
          <w:divBdr>
            <w:top w:val="none" w:sz="0" w:space="0" w:color="auto"/>
            <w:left w:val="none" w:sz="0" w:space="0" w:color="auto"/>
            <w:bottom w:val="none" w:sz="0" w:space="0" w:color="auto"/>
            <w:right w:val="none" w:sz="0" w:space="0" w:color="auto"/>
          </w:divBdr>
        </w:div>
      </w:divsChild>
    </w:div>
    <w:div w:id="1172990205">
      <w:bodyDiv w:val="1"/>
      <w:marLeft w:val="0"/>
      <w:marRight w:val="0"/>
      <w:marTop w:val="0"/>
      <w:marBottom w:val="0"/>
      <w:divBdr>
        <w:top w:val="none" w:sz="0" w:space="0" w:color="auto"/>
        <w:left w:val="none" w:sz="0" w:space="0" w:color="auto"/>
        <w:bottom w:val="none" w:sz="0" w:space="0" w:color="auto"/>
        <w:right w:val="none" w:sz="0" w:space="0" w:color="auto"/>
      </w:divBdr>
      <w:divsChild>
        <w:div w:id="1671981557">
          <w:marLeft w:val="432"/>
          <w:marRight w:val="0"/>
          <w:marTop w:val="116"/>
          <w:marBottom w:val="0"/>
          <w:divBdr>
            <w:top w:val="none" w:sz="0" w:space="0" w:color="auto"/>
            <w:left w:val="none" w:sz="0" w:space="0" w:color="auto"/>
            <w:bottom w:val="none" w:sz="0" w:space="0" w:color="auto"/>
            <w:right w:val="none" w:sz="0" w:space="0" w:color="auto"/>
          </w:divBdr>
        </w:div>
        <w:div w:id="226309134">
          <w:marLeft w:val="432"/>
          <w:marRight w:val="0"/>
          <w:marTop w:val="116"/>
          <w:marBottom w:val="0"/>
          <w:divBdr>
            <w:top w:val="none" w:sz="0" w:space="0" w:color="auto"/>
            <w:left w:val="none" w:sz="0" w:space="0" w:color="auto"/>
            <w:bottom w:val="none" w:sz="0" w:space="0" w:color="auto"/>
            <w:right w:val="none" w:sz="0" w:space="0" w:color="auto"/>
          </w:divBdr>
        </w:div>
        <w:div w:id="131681115">
          <w:marLeft w:val="432"/>
          <w:marRight w:val="0"/>
          <w:marTop w:val="116"/>
          <w:marBottom w:val="0"/>
          <w:divBdr>
            <w:top w:val="none" w:sz="0" w:space="0" w:color="auto"/>
            <w:left w:val="none" w:sz="0" w:space="0" w:color="auto"/>
            <w:bottom w:val="none" w:sz="0" w:space="0" w:color="auto"/>
            <w:right w:val="none" w:sz="0" w:space="0" w:color="auto"/>
          </w:divBdr>
        </w:div>
        <w:div w:id="146091276">
          <w:marLeft w:val="432"/>
          <w:marRight w:val="0"/>
          <w:marTop w:val="116"/>
          <w:marBottom w:val="0"/>
          <w:divBdr>
            <w:top w:val="none" w:sz="0" w:space="0" w:color="auto"/>
            <w:left w:val="none" w:sz="0" w:space="0" w:color="auto"/>
            <w:bottom w:val="none" w:sz="0" w:space="0" w:color="auto"/>
            <w:right w:val="none" w:sz="0" w:space="0" w:color="auto"/>
          </w:divBdr>
        </w:div>
        <w:div w:id="1191259706">
          <w:marLeft w:val="432"/>
          <w:marRight w:val="0"/>
          <w:marTop w:val="116"/>
          <w:marBottom w:val="0"/>
          <w:divBdr>
            <w:top w:val="none" w:sz="0" w:space="0" w:color="auto"/>
            <w:left w:val="none" w:sz="0" w:space="0" w:color="auto"/>
            <w:bottom w:val="none" w:sz="0" w:space="0" w:color="auto"/>
            <w:right w:val="none" w:sz="0" w:space="0" w:color="auto"/>
          </w:divBdr>
        </w:div>
        <w:div w:id="2093891550">
          <w:marLeft w:val="432"/>
          <w:marRight w:val="0"/>
          <w:marTop w:val="116"/>
          <w:marBottom w:val="0"/>
          <w:divBdr>
            <w:top w:val="none" w:sz="0" w:space="0" w:color="auto"/>
            <w:left w:val="none" w:sz="0" w:space="0" w:color="auto"/>
            <w:bottom w:val="none" w:sz="0" w:space="0" w:color="auto"/>
            <w:right w:val="none" w:sz="0" w:space="0" w:color="auto"/>
          </w:divBdr>
        </w:div>
      </w:divsChild>
    </w:div>
    <w:div w:id="1241677170">
      <w:bodyDiv w:val="1"/>
      <w:marLeft w:val="0"/>
      <w:marRight w:val="0"/>
      <w:marTop w:val="0"/>
      <w:marBottom w:val="0"/>
      <w:divBdr>
        <w:top w:val="none" w:sz="0" w:space="0" w:color="auto"/>
        <w:left w:val="none" w:sz="0" w:space="0" w:color="auto"/>
        <w:bottom w:val="none" w:sz="0" w:space="0" w:color="auto"/>
        <w:right w:val="none" w:sz="0" w:space="0" w:color="auto"/>
      </w:divBdr>
      <w:divsChild>
        <w:div w:id="608053082">
          <w:marLeft w:val="432"/>
          <w:marRight w:val="0"/>
          <w:marTop w:val="116"/>
          <w:marBottom w:val="0"/>
          <w:divBdr>
            <w:top w:val="none" w:sz="0" w:space="0" w:color="auto"/>
            <w:left w:val="none" w:sz="0" w:space="0" w:color="auto"/>
            <w:bottom w:val="none" w:sz="0" w:space="0" w:color="auto"/>
            <w:right w:val="none" w:sz="0" w:space="0" w:color="auto"/>
          </w:divBdr>
        </w:div>
      </w:divsChild>
    </w:div>
    <w:div w:id="1299216710">
      <w:bodyDiv w:val="1"/>
      <w:marLeft w:val="0"/>
      <w:marRight w:val="0"/>
      <w:marTop w:val="0"/>
      <w:marBottom w:val="0"/>
      <w:divBdr>
        <w:top w:val="none" w:sz="0" w:space="0" w:color="auto"/>
        <w:left w:val="none" w:sz="0" w:space="0" w:color="auto"/>
        <w:bottom w:val="none" w:sz="0" w:space="0" w:color="auto"/>
        <w:right w:val="none" w:sz="0" w:space="0" w:color="auto"/>
      </w:divBdr>
      <w:divsChild>
        <w:div w:id="1232884988">
          <w:marLeft w:val="547"/>
          <w:marRight w:val="0"/>
          <w:marTop w:val="134"/>
          <w:marBottom w:val="0"/>
          <w:divBdr>
            <w:top w:val="none" w:sz="0" w:space="0" w:color="auto"/>
            <w:left w:val="none" w:sz="0" w:space="0" w:color="auto"/>
            <w:bottom w:val="none" w:sz="0" w:space="0" w:color="auto"/>
            <w:right w:val="none" w:sz="0" w:space="0" w:color="auto"/>
          </w:divBdr>
        </w:div>
        <w:div w:id="1934625948">
          <w:marLeft w:val="547"/>
          <w:marRight w:val="0"/>
          <w:marTop w:val="134"/>
          <w:marBottom w:val="0"/>
          <w:divBdr>
            <w:top w:val="none" w:sz="0" w:space="0" w:color="auto"/>
            <w:left w:val="none" w:sz="0" w:space="0" w:color="auto"/>
            <w:bottom w:val="none" w:sz="0" w:space="0" w:color="auto"/>
            <w:right w:val="none" w:sz="0" w:space="0" w:color="auto"/>
          </w:divBdr>
        </w:div>
        <w:div w:id="1331442226">
          <w:marLeft w:val="547"/>
          <w:marRight w:val="0"/>
          <w:marTop w:val="134"/>
          <w:marBottom w:val="0"/>
          <w:divBdr>
            <w:top w:val="none" w:sz="0" w:space="0" w:color="auto"/>
            <w:left w:val="none" w:sz="0" w:space="0" w:color="auto"/>
            <w:bottom w:val="none" w:sz="0" w:space="0" w:color="auto"/>
            <w:right w:val="none" w:sz="0" w:space="0" w:color="auto"/>
          </w:divBdr>
        </w:div>
      </w:divsChild>
    </w:div>
    <w:div w:id="1382288510">
      <w:bodyDiv w:val="1"/>
      <w:marLeft w:val="0"/>
      <w:marRight w:val="0"/>
      <w:marTop w:val="0"/>
      <w:marBottom w:val="0"/>
      <w:divBdr>
        <w:top w:val="none" w:sz="0" w:space="0" w:color="auto"/>
        <w:left w:val="none" w:sz="0" w:space="0" w:color="auto"/>
        <w:bottom w:val="none" w:sz="0" w:space="0" w:color="auto"/>
        <w:right w:val="none" w:sz="0" w:space="0" w:color="auto"/>
      </w:divBdr>
      <w:divsChild>
        <w:div w:id="1227836240">
          <w:marLeft w:val="547"/>
          <w:marRight w:val="0"/>
          <w:marTop w:val="134"/>
          <w:marBottom w:val="0"/>
          <w:divBdr>
            <w:top w:val="none" w:sz="0" w:space="0" w:color="auto"/>
            <w:left w:val="none" w:sz="0" w:space="0" w:color="auto"/>
            <w:bottom w:val="none" w:sz="0" w:space="0" w:color="auto"/>
            <w:right w:val="none" w:sz="0" w:space="0" w:color="auto"/>
          </w:divBdr>
        </w:div>
      </w:divsChild>
    </w:div>
    <w:div w:id="1419862752">
      <w:bodyDiv w:val="1"/>
      <w:marLeft w:val="0"/>
      <w:marRight w:val="0"/>
      <w:marTop w:val="0"/>
      <w:marBottom w:val="0"/>
      <w:divBdr>
        <w:top w:val="none" w:sz="0" w:space="0" w:color="auto"/>
        <w:left w:val="none" w:sz="0" w:space="0" w:color="auto"/>
        <w:bottom w:val="none" w:sz="0" w:space="0" w:color="auto"/>
        <w:right w:val="none" w:sz="0" w:space="0" w:color="auto"/>
      </w:divBdr>
    </w:div>
    <w:div w:id="1497261688">
      <w:bodyDiv w:val="1"/>
      <w:marLeft w:val="0"/>
      <w:marRight w:val="0"/>
      <w:marTop w:val="0"/>
      <w:marBottom w:val="0"/>
      <w:divBdr>
        <w:top w:val="none" w:sz="0" w:space="0" w:color="auto"/>
        <w:left w:val="none" w:sz="0" w:space="0" w:color="auto"/>
        <w:bottom w:val="none" w:sz="0" w:space="0" w:color="auto"/>
        <w:right w:val="none" w:sz="0" w:space="0" w:color="auto"/>
      </w:divBdr>
      <w:divsChild>
        <w:div w:id="1774788862">
          <w:marLeft w:val="547"/>
          <w:marRight w:val="0"/>
          <w:marTop w:val="106"/>
          <w:marBottom w:val="0"/>
          <w:divBdr>
            <w:top w:val="none" w:sz="0" w:space="0" w:color="auto"/>
            <w:left w:val="none" w:sz="0" w:space="0" w:color="auto"/>
            <w:bottom w:val="none" w:sz="0" w:space="0" w:color="auto"/>
            <w:right w:val="none" w:sz="0" w:space="0" w:color="auto"/>
          </w:divBdr>
        </w:div>
        <w:div w:id="1117142753">
          <w:marLeft w:val="547"/>
          <w:marRight w:val="0"/>
          <w:marTop w:val="106"/>
          <w:marBottom w:val="0"/>
          <w:divBdr>
            <w:top w:val="none" w:sz="0" w:space="0" w:color="auto"/>
            <w:left w:val="none" w:sz="0" w:space="0" w:color="auto"/>
            <w:bottom w:val="none" w:sz="0" w:space="0" w:color="auto"/>
            <w:right w:val="none" w:sz="0" w:space="0" w:color="auto"/>
          </w:divBdr>
        </w:div>
        <w:div w:id="1351030266">
          <w:marLeft w:val="547"/>
          <w:marRight w:val="0"/>
          <w:marTop w:val="106"/>
          <w:marBottom w:val="0"/>
          <w:divBdr>
            <w:top w:val="none" w:sz="0" w:space="0" w:color="auto"/>
            <w:left w:val="none" w:sz="0" w:space="0" w:color="auto"/>
            <w:bottom w:val="none" w:sz="0" w:space="0" w:color="auto"/>
            <w:right w:val="none" w:sz="0" w:space="0" w:color="auto"/>
          </w:divBdr>
        </w:div>
        <w:div w:id="813989104">
          <w:marLeft w:val="547"/>
          <w:marRight w:val="0"/>
          <w:marTop w:val="106"/>
          <w:marBottom w:val="0"/>
          <w:divBdr>
            <w:top w:val="none" w:sz="0" w:space="0" w:color="auto"/>
            <w:left w:val="none" w:sz="0" w:space="0" w:color="auto"/>
            <w:bottom w:val="none" w:sz="0" w:space="0" w:color="auto"/>
            <w:right w:val="none" w:sz="0" w:space="0" w:color="auto"/>
          </w:divBdr>
        </w:div>
        <w:div w:id="669066223">
          <w:marLeft w:val="547"/>
          <w:marRight w:val="0"/>
          <w:marTop w:val="106"/>
          <w:marBottom w:val="0"/>
          <w:divBdr>
            <w:top w:val="none" w:sz="0" w:space="0" w:color="auto"/>
            <w:left w:val="none" w:sz="0" w:space="0" w:color="auto"/>
            <w:bottom w:val="none" w:sz="0" w:space="0" w:color="auto"/>
            <w:right w:val="none" w:sz="0" w:space="0" w:color="auto"/>
          </w:divBdr>
        </w:div>
        <w:div w:id="353774117">
          <w:marLeft w:val="547"/>
          <w:marRight w:val="0"/>
          <w:marTop w:val="106"/>
          <w:marBottom w:val="0"/>
          <w:divBdr>
            <w:top w:val="none" w:sz="0" w:space="0" w:color="auto"/>
            <w:left w:val="none" w:sz="0" w:space="0" w:color="auto"/>
            <w:bottom w:val="none" w:sz="0" w:space="0" w:color="auto"/>
            <w:right w:val="none" w:sz="0" w:space="0" w:color="auto"/>
          </w:divBdr>
        </w:div>
        <w:div w:id="1410080499">
          <w:marLeft w:val="547"/>
          <w:marRight w:val="0"/>
          <w:marTop w:val="106"/>
          <w:marBottom w:val="0"/>
          <w:divBdr>
            <w:top w:val="none" w:sz="0" w:space="0" w:color="auto"/>
            <w:left w:val="none" w:sz="0" w:space="0" w:color="auto"/>
            <w:bottom w:val="none" w:sz="0" w:space="0" w:color="auto"/>
            <w:right w:val="none" w:sz="0" w:space="0" w:color="auto"/>
          </w:divBdr>
        </w:div>
      </w:divsChild>
    </w:div>
    <w:div w:id="1692292336">
      <w:bodyDiv w:val="1"/>
      <w:marLeft w:val="0"/>
      <w:marRight w:val="0"/>
      <w:marTop w:val="0"/>
      <w:marBottom w:val="0"/>
      <w:divBdr>
        <w:top w:val="none" w:sz="0" w:space="0" w:color="auto"/>
        <w:left w:val="none" w:sz="0" w:space="0" w:color="auto"/>
        <w:bottom w:val="none" w:sz="0" w:space="0" w:color="auto"/>
        <w:right w:val="none" w:sz="0" w:space="0" w:color="auto"/>
      </w:divBdr>
      <w:divsChild>
        <w:div w:id="330258504">
          <w:marLeft w:val="0"/>
          <w:marRight w:val="0"/>
          <w:marTop w:val="72"/>
          <w:marBottom w:val="0"/>
          <w:divBdr>
            <w:top w:val="none" w:sz="0" w:space="0" w:color="auto"/>
            <w:left w:val="none" w:sz="0" w:space="0" w:color="auto"/>
            <w:bottom w:val="none" w:sz="0" w:space="0" w:color="auto"/>
            <w:right w:val="none" w:sz="0" w:space="0" w:color="auto"/>
          </w:divBdr>
        </w:div>
      </w:divsChild>
    </w:div>
    <w:div w:id="1728064739">
      <w:bodyDiv w:val="1"/>
      <w:marLeft w:val="0"/>
      <w:marRight w:val="0"/>
      <w:marTop w:val="0"/>
      <w:marBottom w:val="0"/>
      <w:divBdr>
        <w:top w:val="none" w:sz="0" w:space="0" w:color="auto"/>
        <w:left w:val="none" w:sz="0" w:space="0" w:color="auto"/>
        <w:bottom w:val="none" w:sz="0" w:space="0" w:color="auto"/>
        <w:right w:val="none" w:sz="0" w:space="0" w:color="auto"/>
      </w:divBdr>
      <w:divsChild>
        <w:div w:id="1912543006">
          <w:marLeft w:val="0"/>
          <w:marRight w:val="0"/>
          <w:marTop w:val="0"/>
          <w:marBottom w:val="0"/>
          <w:divBdr>
            <w:top w:val="none" w:sz="0" w:space="0" w:color="auto"/>
            <w:left w:val="none" w:sz="0" w:space="0" w:color="auto"/>
            <w:bottom w:val="none" w:sz="0" w:space="0" w:color="auto"/>
            <w:right w:val="none" w:sz="0" w:space="0" w:color="auto"/>
          </w:divBdr>
          <w:divsChild>
            <w:div w:id="719398477">
              <w:marLeft w:val="0"/>
              <w:marRight w:val="0"/>
              <w:marTop w:val="0"/>
              <w:marBottom w:val="0"/>
              <w:divBdr>
                <w:top w:val="none" w:sz="0" w:space="0" w:color="auto"/>
                <w:left w:val="none" w:sz="0" w:space="0" w:color="auto"/>
                <w:bottom w:val="none" w:sz="0" w:space="0" w:color="auto"/>
                <w:right w:val="none" w:sz="0" w:space="0" w:color="auto"/>
              </w:divBdr>
            </w:div>
            <w:div w:id="793714359">
              <w:marLeft w:val="0"/>
              <w:marRight w:val="0"/>
              <w:marTop w:val="0"/>
              <w:marBottom w:val="0"/>
              <w:divBdr>
                <w:top w:val="none" w:sz="0" w:space="0" w:color="auto"/>
                <w:left w:val="none" w:sz="0" w:space="0" w:color="auto"/>
                <w:bottom w:val="none" w:sz="0" w:space="0" w:color="auto"/>
                <w:right w:val="none" w:sz="0" w:space="0" w:color="auto"/>
              </w:divBdr>
              <w:divsChild>
                <w:div w:id="2054844782">
                  <w:marLeft w:val="0"/>
                  <w:marRight w:val="0"/>
                  <w:marTop w:val="0"/>
                  <w:marBottom w:val="0"/>
                  <w:divBdr>
                    <w:top w:val="none" w:sz="0" w:space="0" w:color="auto"/>
                    <w:left w:val="none" w:sz="0" w:space="0" w:color="auto"/>
                    <w:bottom w:val="none" w:sz="0" w:space="0" w:color="auto"/>
                    <w:right w:val="none" w:sz="0" w:space="0" w:color="auto"/>
                  </w:divBdr>
                  <w:divsChild>
                    <w:div w:id="1353993731">
                      <w:marLeft w:val="336"/>
                      <w:marRight w:val="0"/>
                      <w:marTop w:val="120"/>
                      <w:marBottom w:val="312"/>
                      <w:divBdr>
                        <w:top w:val="none" w:sz="0" w:space="0" w:color="auto"/>
                        <w:left w:val="none" w:sz="0" w:space="0" w:color="auto"/>
                        <w:bottom w:val="none" w:sz="0" w:space="0" w:color="auto"/>
                        <w:right w:val="none" w:sz="0" w:space="0" w:color="auto"/>
                      </w:divBdr>
                      <w:divsChild>
                        <w:div w:id="15369680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761296654">
      <w:bodyDiv w:val="1"/>
      <w:marLeft w:val="0"/>
      <w:marRight w:val="0"/>
      <w:marTop w:val="0"/>
      <w:marBottom w:val="0"/>
      <w:divBdr>
        <w:top w:val="none" w:sz="0" w:space="0" w:color="auto"/>
        <w:left w:val="none" w:sz="0" w:space="0" w:color="auto"/>
        <w:bottom w:val="none" w:sz="0" w:space="0" w:color="auto"/>
        <w:right w:val="none" w:sz="0" w:space="0" w:color="auto"/>
      </w:divBdr>
      <w:divsChild>
        <w:div w:id="246965931">
          <w:marLeft w:val="446"/>
          <w:marRight w:val="0"/>
          <w:marTop w:val="116"/>
          <w:marBottom w:val="0"/>
          <w:divBdr>
            <w:top w:val="none" w:sz="0" w:space="0" w:color="auto"/>
            <w:left w:val="none" w:sz="0" w:space="0" w:color="auto"/>
            <w:bottom w:val="none" w:sz="0" w:space="0" w:color="auto"/>
            <w:right w:val="none" w:sz="0" w:space="0" w:color="auto"/>
          </w:divBdr>
        </w:div>
        <w:div w:id="1574847829">
          <w:marLeft w:val="446"/>
          <w:marRight w:val="0"/>
          <w:marTop w:val="116"/>
          <w:marBottom w:val="0"/>
          <w:divBdr>
            <w:top w:val="none" w:sz="0" w:space="0" w:color="auto"/>
            <w:left w:val="none" w:sz="0" w:space="0" w:color="auto"/>
            <w:bottom w:val="none" w:sz="0" w:space="0" w:color="auto"/>
            <w:right w:val="none" w:sz="0" w:space="0" w:color="auto"/>
          </w:divBdr>
        </w:div>
      </w:divsChild>
    </w:div>
    <w:div w:id="1831559117">
      <w:bodyDiv w:val="1"/>
      <w:marLeft w:val="0"/>
      <w:marRight w:val="0"/>
      <w:marTop w:val="0"/>
      <w:marBottom w:val="0"/>
      <w:divBdr>
        <w:top w:val="none" w:sz="0" w:space="0" w:color="auto"/>
        <w:left w:val="none" w:sz="0" w:space="0" w:color="auto"/>
        <w:bottom w:val="none" w:sz="0" w:space="0" w:color="auto"/>
        <w:right w:val="none" w:sz="0" w:space="0" w:color="auto"/>
      </w:divBdr>
      <w:divsChild>
        <w:div w:id="504393722">
          <w:marLeft w:val="432"/>
          <w:marRight w:val="0"/>
          <w:marTop w:val="116"/>
          <w:marBottom w:val="0"/>
          <w:divBdr>
            <w:top w:val="none" w:sz="0" w:space="0" w:color="auto"/>
            <w:left w:val="none" w:sz="0" w:space="0" w:color="auto"/>
            <w:bottom w:val="none" w:sz="0" w:space="0" w:color="auto"/>
            <w:right w:val="none" w:sz="0" w:space="0" w:color="auto"/>
          </w:divBdr>
        </w:div>
        <w:div w:id="1762335955">
          <w:marLeft w:val="432"/>
          <w:marRight w:val="0"/>
          <w:marTop w:val="116"/>
          <w:marBottom w:val="0"/>
          <w:divBdr>
            <w:top w:val="none" w:sz="0" w:space="0" w:color="auto"/>
            <w:left w:val="none" w:sz="0" w:space="0" w:color="auto"/>
            <w:bottom w:val="none" w:sz="0" w:space="0" w:color="auto"/>
            <w:right w:val="none" w:sz="0" w:space="0" w:color="auto"/>
          </w:divBdr>
        </w:div>
        <w:div w:id="1809470317">
          <w:marLeft w:val="432"/>
          <w:marRight w:val="0"/>
          <w:marTop w:val="116"/>
          <w:marBottom w:val="0"/>
          <w:divBdr>
            <w:top w:val="none" w:sz="0" w:space="0" w:color="auto"/>
            <w:left w:val="none" w:sz="0" w:space="0" w:color="auto"/>
            <w:bottom w:val="none" w:sz="0" w:space="0" w:color="auto"/>
            <w:right w:val="none" w:sz="0" w:space="0" w:color="auto"/>
          </w:divBdr>
        </w:div>
        <w:div w:id="360471156">
          <w:marLeft w:val="432"/>
          <w:marRight w:val="0"/>
          <w:marTop w:val="116"/>
          <w:marBottom w:val="0"/>
          <w:divBdr>
            <w:top w:val="none" w:sz="0" w:space="0" w:color="auto"/>
            <w:left w:val="none" w:sz="0" w:space="0" w:color="auto"/>
            <w:bottom w:val="none" w:sz="0" w:space="0" w:color="auto"/>
            <w:right w:val="none" w:sz="0" w:space="0" w:color="auto"/>
          </w:divBdr>
        </w:div>
        <w:div w:id="883950758">
          <w:marLeft w:val="432"/>
          <w:marRight w:val="0"/>
          <w:marTop w:val="116"/>
          <w:marBottom w:val="0"/>
          <w:divBdr>
            <w:top w:val="none" w:sz="0" w:space="0" w:color="auto"/>
            <w:left w:val="none" w:sz="0" w:space="0" w:color="auto"/>
            <w:bottom w:val="none" w:sz="0" w:space="0" w:color="auto"/>
            <w:right w:val="none" w:sz="0" w:space="0" w:color="auto"/>
          </w:divBdr>
        </w:div>
      </w:divsChild>
    </w:div>
    <w:div w:id="1845513469">
      <w:bodyDiv w:val="1"/>
      <w:marLeft w:val="0"/>
      <w:marRight w:val="0"/>
      <w:marTop w:val="0"/>
      <w:marBottom w:val="0"/>
      <w:divBdr>
        <w:top w:val="none" w:sz="0" w:space="0" w:color="auto"/>
        <w:left w:val="none" w:sz="0" w:space="0" w:color="auto"/>
        <w:bottom w:val="none" w:sz="0" w:space="0" w:color="auto"/>
        <w:right w:val="none" w:sz="0" w:space="0" w:color="auto"/>
      </w:divBdr>
      <w:divsChild>
        <w:div w:id="790587429">
          <w:marLeft w:val="720"/>
          <w:marRight w:val="0"/>
          <w:marTop w:val="116"/>
          <w:marBottom w:val="0"/>
          <w:divBdr>
            <w:top w:val="none" w:sz="0" w:space="0" w:color="auto"/>
            <w:left w:val="none" w:sz="0" w:space="0" w:color="auto"/>
            <w:bottom w:val="none" w:sz="0" w:space="0" w:color="auto"/>
            <w:right w:val="none" w:sz="0" w:space="0" w:color="auto"/>
          </w:divBdr>
        </w:div>
        <w:div w:id="931281799">
          <w:marLeft w:val="720"/>
          <w:marRight w:val="0"/>
          <w:marTop w:val="116"/>
          <w:marBottom w:val="0"/>
          <w:divBdr>
            <w:top w:val="none" w:sz="0" w:space="0" w:color="auto"/>
            <w:left w:val="none" w:sz="0" w:space="0" w:color="auto"/>
            <w:bottom w:val="none" w:sz="0" w:space="0" w:color="auto"/>
            <w:right w:val="none" w:sz="0" w:space="0" w:color="auto"/>
          </w:divBdr>
        </w:div>
        <w:div w:id="1300302401">
          <w:marLeft w:val="720"/>
          <w:marRight w:val="0"/>
          <w:marTop w:val="116"/>
          <w:marBottom w:val="0"/>
          <w:divBdr>
            <w:top w:val="none" w:sz="0" w:space="0" w:color="auto"/>
            <w:left w:val="none" w:sz="0" w:space="0" w:color="auto"/>
            <w:bottom w:val="none" w:sz="0" w:space="0" w:color="auto"/>
            <w:right w:val="none" w:sz="0" w:space="0" w:color="auto"/>
          </w:divBdr>
        </w:div>
      </w:divsChild>
    </w:div>
    <w:div w:id="188212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Dump_truck" TargetMode="External"/><Relationship Id="rId21" Type="http://schemas.openxmlformats.org/officeDocument/2006/relationships/hyperlink" Target="https://en.wikipedia.org/wiki/Kerosene" TargetMode="External"/><Relationship Id="rId42" Type="http://schemas.openxmlformats.org/officeDocument/2006/relationships/hyperlink" Target="https://en.wikipedia.org/wiki/Containerization" TargetMode="External"/><Relationship Id="rId63" Type="http://schemas.openxmlformats.org/officeDocument/2006/relationships/hyperlink" Target="https://en.wikipedia.org/wiki/Yarder" TargetMode="External"/><Relationship Id="rId84" Type="http://schemas.openxmlformats.org/officeDocument/2006/relationships/hyperlink" Target="https://en.wikipedia.org/wiki/Loader_(equipment)" TargetMode="External"/><Relationship Id="rId138" Type="http://schemas.openxmlformats.org/officeDocument/2006/relationships/hyperlink" Target="https://en.wikipedia.org/wiki/Bulldozer" TargetMode="External"/><Relationship Id="rId159" Type="http://schemas.openxmlformats.org/officeDocument/2006/relationships/hyperlink" Target="https://en.wikipedia.org/wiki/Clam" TargetMode="External"/><Relationship Id="rId170" Type="http://schemas.openxmlformats.org/officeDocument/2006/relationships/hyperlink" Target="https://en.wikipedia.org/wiki/Strip_mining" TargetMode="External"/><Relationship Id="rId191" Type="http://schemas.openxmlformats.org/officeDocument/2006/relationships/image" Target="media/image6.jpeg"/><Relationship Id="rId205" Type="http://schemas.openxmlformats.org/officeDocument/2006/relationships/hyperlink" Target="https://en.wikipedia.org/wiki/Crane_(machine)" TargetMode="External"/><Relationship Id="rId226" Type="http://schemas.openxmlformats.org/officeDocument/2006/relationships/hyperlink" Target="https://en.wikipedia.org/wiki/Automated_storage_and_retrieval_system" TargetMode="External"/><Relationship Id="rId107" Type="http://schemas.openxmlformats.org/officeDocument/2006/relationships/hyperlink" Target="https://en.wikipedia.org/wiki/Roadheader" TargetMode="External"/><Relationship Id="rId11" Type="http://schemas.openxmlformats.org/officeDocument/2006/relationships/hyperlink" Target="https://en.wikipedia.org/wiki/De_architectura" TargetMode="External"/><Relationship Id="rId32" Type="http://schemas.openxmlformats.org/officeDocument/2006/relationships/hyperlink" Target="https://en.wikipedia.org/wiki/World_War_I" TargetMode="External"/><Relationship Id="rId53" Type="http://schemas.openxmlformats.org/officeDocument/2006/relationships/hyperlink" Target="https://en.wikipedia.org/wiki/Compact_excavator" TargetMode="External"/><Relationship Id="rId74" Type="http://schemas.openxmlformats.org/officeDocument/2006/relationships/hyperlink" Target="https://en.wikipedia.org/wiki/Wheel_tractor-scraper" TargetMode="External"/><Relationship Id="rId128" Type="http://schemas.openxmlformats.org/officeDocument/2006/relationships/hyperlink" Target="https://en.wikipedia.org/wiki/Grading_(engineering)" TargetMode="External"/><Relationship Id="rId149" Type="http://schemas.openxmlformats.org/officeDocument/2006/relationships/image" Target="media/image1.jpeg"/><Relationship Id="rId5" Type="http://schemas.openxmlformats.org/officeDocument/2006/relationships/hyperlink" Target="https://en.wikipedia.org/wiki/Roman_engineering" TargetMode="External"/><Relationship Id="rId95" Type="http://schemas.openxmlformats.org/officeDocument/2006/relationships/hyperlink" Target="https://en.wikipedia.org/wiki/Telescopic_handlers" TargetMode="External"/><Relationship Id="rId160" Type="http://schemas.openxmlformats.org/officeDocument/2006/relationships/hyperlink" Target="https://en.wikipedia.org/wiki/Crab" TargetMode="External"/><Relationship Id="rId181" Type="http://schemas.openxmlformats.org/officeDocument/2006/relationships/hyperlink" Target="https://en.wikipedia.org/wiki/Open-pit_mining" TargetMode="External"/><Relationship Id="rId216" Type="http://schemas.openxmlformats.org/officeDocument/2006/relationships/hyperlink" Target="https://en.wikipedia.org/wiki/File:A1210.jpg" TargetMode="External"/><Relationship Id="rId22" Type="http://schemas.openxmlformats.org/officeDocument/2006/relationships/hyperlink" Target="https://en.wikipedia.org/wiki/Ethanol_fuel" TargetMode="External"/><Relationship Id="rId43" Type="http://schemas.openxmlformats.org/officeDocument/2006/relationships/hyperlink" Target="https://en.wikipedia.org/wiki/Tractor" TargetMode="External"/><Relationship Id="rId64" Type="http://schemas.openxmlformats.org/officeDocument/2006/relationships/hyperlink" Target="https://en.wikipedia.org/wiki/Backhoe_loader" TargetMode="External"/><Relationship Id="rId118" Type="http://schemas.openxmlformats.org/officeDocument/2006/relationships/hyperlink" Target="https://en.wikipedia.org/wiki/Dump_truck" TargetMode="External"/><Relationship Id="rId139" Type="http://schemas.openxmlformats.org/officeDocument/2006/relationships/hyperlink" Target="https://en.wikipedia.org/wiki/Dirt_road" TargetMode="External"/><Relationship Id="rId85" Type="http://schemas.openxmlformats.org/officeDocument/2006/relationships/hyperlink" Target="https://en.wikipedia.org/wiki/Track_loader" TargetMode="External"/><Relationship Id="rId150" Type="http://schemas.openxmlformats.org/officeDocument/2006/relationships/image" Target="media/image2.jpeg"/><Relationship Id="rId171" Type="http://schemas.openxmlformats.org/officeDocument/2006/relationships/hyperlink" Target="https://en.wikipedia.org/wiki/Overburden" TargetMode="External"/><Relationship Id="rId192" Type="http://schemas.openxmlformats.org/officeDocument/2006/relationships/image" Target="media/image7.jpeg"/><Relationship Id="rId206" Type="http://schemas.openxmlformats.org/officeDocument/2006/relationships/hyperlink" Target="https://en.wikipedia.org/wiki/File:Hubwagen.jpg" TargetMode="External"/><Relationship Id="rId227" Type="http://schemas.openxmlformats.org/officeDocument/2006/relationships/image" Target="media/image18.jpeg"/><Relationship Id="rId12" Type="http://schemas.openxmlformats.org/officeDocument/2006/relationships/hyperlink" Target="https://en.wikipedia.org/wiki/Pile_driver" TargetMode="External"/><Relationship Id="rId33" Type="http://schemas.openxmlformats.org/officeDocument/2006/relationships/hyperlink" Target="https://en.wikipedia.org/wiki/Bulldozer" TargetMode="External"/><Relationship Id="rId108" Type="http://schemas.openxmlformats.org/officeDocument/2006/relationships/hyperlink" Target="https://en.wikipedia.org/wiki/Tunnel_boring_machine" TargetMode="External"/><Relationship Id="rId129" Type="http://schemas.openxmlformats.org/officeDocument/2006/relationships/hyperlink" Target="https://en.wikipedia.org/wiki/Axle" TargetMode="External"/><Relationship Id="rId54" Type="http://schemas.openxmlformats.org/officeDocument/2006/relationships/hyperlink" Target="https://en.wikipedia.org/wiki/Dragline_excavator" TargetMode="External"/><Relationship Id="rId75" Type="http://schemas.openxmlformats.org/officeDocument/2006/relationships/hyperlink" Target="https://en.wikipedia.org/wiki/Wheel_tractor-scraper" TargetMode="External"/><Relationship Id="rId96" Type="http://schemas.openxmlformats.org/officeDocument/2006/relationships/hyperlink" Target="https://en.wikipedia.org/wiki/Asphalt_paver" TargetMode="External"/><Relationship Id="rId140" Type="http://schemas.openxmlformats.org/officeDocument/2006/relationships/hyperlink" Target="https://en.wikipedia.org/wiki/Gravel_road" TargetMode="External"/><Relationship Id="rId161" Type="http://schemas.openxmlformats.org/officeDocument/2006/relationships/image" Target="media/image4.png"/><Relationship Id="rId182" Type="http://schemas.openxmlformats.org/officeDocument/2006/relationships/hyperlink" Target="https://en.wikipedia.org/wiki/Bucket_chain_excavator" TargetMode="External"/><Relationship Id="rId217" Type="http://schemas.openxmlformats.org/officeDocument/2006/relationships/image" Target="media/image15.jpeg"/><Relationship Id="rId6" Type="http://schemas.openxmlformats.org/officeDocument/2006/relationships/hyperlink" Target="https://en.wikipedia.org/wiki/Vitruvius" TargetMode="External"/><Relationship Id="rId23" Type="http://schemas.openxmlformats.org/officeDocument/2006/relationships/hyperlink" Target="https://en.wikipedia.org/wiki/Diesel_engine" TargetMode="External"/><Relationship Id="rId119" Type="http://schemas.openxmlformats.org/officeDocument/2006/relationships/hyperlink" Target="https://en.wikipedia.org/wiki/Dump_truck" TargetMode="External"/><Relationship Id="rId44" Type="http://schemas.openxmlformats.org/officeDocument/2006/relationships/hyperlink" Target="https://en.wikipedia.org/wiki/Bulldozer" TargetMode="External"/><Relationship Id="rId65" Type="http://schemas.openxmlformats.org/officeDocument/2006/relationships/hyperlink" Target="https://en.wikipedia.org/wiki/Backhoe" TargetMode="External"/><Relationship Id="rId86" Type="http://schemas.openxmlformats.org/officeDocument/2006/relationships/hyperlink" Target="https://en.wikipedia.org/wiki/Aerial_work_platform" TargetMode="External"/><Relationship Id="rId130" Type="http://schemas.openxmlformats.org/officeDocument/2006/relationships/hyperlink" Target="https://en.wikipedia.org/wiki/Engine" TargetMode="External"/><Relationship Id="rId151" Type="http://schemas.openxmlformats.org/officeDocument/2006/relationships/hyperlink" Target="https://en.wikipedia.org/wiki/Hydraulic_fluid" TargetMode="External"/><Relationship Id="rId172" Type="http://schemas.openxmlformats.org/officeDocument/2006/relationships/hyperlink" Target="https://en.wikipedia.org/wiki/Coal" TargetMode="External"/><Relationship Id="rId193" Type="http://schemas.openxmlformats.org/officeDocument/2006/relationships/image" Target="media/image8.png"/><Relationship Id="rId207" Type="http://schemas.openxmlformats.org/officeDocument/2006/relationships/image" Target="media/image13.jpeg"/><Relationship Id="rId228" Type="http://schemas.openxmlformats.org/officeDocument/2006/relationships/image" Target="media/image19.jpeg"/><Relationship Id="rId13" Type="http://schemas.openxmlformats.org/officeDocument/2006/relationships/hyperlink" Target="https://en.wikipedia.org/wiki/Tunnelling_shield" TargetMode="External"/><Relationship Id="rId109" Type="http://schemas.openxmlformats.org/officeDocument/2006/relationships/hyperlink" Target="https://en.wikipedia.org/wiki/Underground_mining" TargetMode="External"/><Relationship Id="rId34" Type="http://schemas.openxmlformats.org/officeDocument/2006/relationships/hyperlink" Target="https://en.wikipedia.org/wiki/Bucket-wheel_excavator" TargetMode="External"/><Relationship Id="rId55" Type="http://schemas.openxmlformats.org/officeDocument/2006/relationships/hyperlink" Target="https://en.wikipedia.org/wiki/Dredging" TargetMode="External"/><Relationship Id="rId76" Type="http://schemas.openxmlformats.org/officeDocument/2006/relationships/hyperlink" Target="https://en.wikipedia.org/wiki/Tractor" TargetMode="External"/><Relationship Id="rId97" Type="http://schemas.openxmlformats.org/officeDocument/2006/relationships/hyperlink" Target="https://en.wikipedia.org/wiki/Asphalt_plant" TargetMode="External"/><Relationship Id="rId120" Type="http://schemas.openxmlformats.org/officeDocument/2006/relationships/hyperlink" Target="https://en.wikipedia.org/wiki/Dump_truck" TargetMode="External"/><Relationship Id="rId141" Type="http://schemas.openxmlformats.org/officeDocument/2006/relationships/hyperlink" Target="https://en.wikipedia.org/wiki/Road_construction" TargetMode="External"/><Relationship Id="rId7" Type="http://schemas.openxmlformats.org/officeDocument/2006/relationships/hyperlink" Target="https://en.wikipedia.org/wiki/Roman_technology" TargetMode="External"/><Relationship Id="rId162" Type="http://schemas.openxmlformats.org/officeDocument/2006/relationships/hyperlink" Target="https://en.wikipedia.org/wiki/Heavy_equipment" TargetMode="External"/><Relationship Id="rId183" Type="http://schemas.openxmlformats.org/officeDocument/2006/relationships/hyperlink" Target="https://en.wikipedia.org/wiki/Bucket" TargetMode="External"/><Relationship Id="rId218" Type="http://schemas.openxmlformats.org/officeDocument/2006/relationships/hyperlink" Target="https://en.wikipedia.org/wiki/Material-handling_equipment" TargetMode="External"/><Relationship Id="rId24" Type="http://schemas.openxmlformats.org/officeDocument/2006/relationships/hyperlink" Target="https://en.wikipedia.org/wiki/Mechanical_transmission" TargetMode="External"/><Relationship Id="rId45" Type="http://schemas.openxmlformats.org/officeDocument/2006/relationships/hyperlink" Target="https://en.wikipedia.org/wiki/Snowcat" TargetMode="External"/><Relationship Id="rId66" Type="http://schemas.openxmlformats.org/officeDocument/2006/relationships/hyperlink" Target="https://en.wikipedia.org/wiki/Feller_buncher" TargetMode="External"/><Relationship Id="rId87" Type="http://schemas.openxmlformats.org/officeDocument/2006/relationships/hyperlink" Target="https://en.wikipedia.org/wiki/Lift_table" TargetMode="External"/><Relationship Id="rId110" Type="http://schemas.openxmlformats.org/officeDocument/2006/relationships/hyperlink" Target="https://en.wikipedia.org/wiki/Ballast_tamper" TargetMode="External"/><Relationship Id="rId131" Type="http://schemas.openxmlformats.org/officeDocument/2006/relationships/hyperlink" Target="https://en.wikipedia.org/wiki/Cabin_(truck)" TargetMode="External"/><Relationship Id="rId152" Type="http://schemas.openxmlformats.org/officeDocument/2006/relationships/hyperlink" Target="https://en.wikipedia.org/wiki/Hydraulic_fluid" TargetMode="External"/><Relationship Id="rId173" Type="http://schemas.openxmlformats.org/officeDocument/2006/relationships/hyperlink" Target="https://en.wikipedia.org/wiki/Oil_sands" TargetMode="External"/><Relationship Id="rId194" Type="http://schemas.openxmlformats.org/officeDocument/2006/relationships/image" Target="media/image9.png"/><Relationship Id="rId208" Type="http://schemas.openxmlformats.org/officeDocument/2006/relationships/hyperlink" Target="https://en.wikipedia.org/wiki/File:FTF_Montarail1.jpg" TargetMode="External"/><Relationship Id="rId229" Type="http://schemas.openxmlformats.org/officeDocument/2006/relationships/image" Target="media/image20.jpeg"/><Relationship Id="rId14" Type="http://schemas.openxmlformats.org/officeDocument/2006/relationships/hyperlink" Target="https://en.wikipedia.org/wiki/Marc_Isambard_Brunel" TargetMode="External"/><Relationship Id="rId35" Type="http://schemas.openxmlformats.org/officeDocument/2006/relationships/hyperlink" Target="https://en.wikipedia.org/wiki/Hand_shovel" TargetMode="External"/><Relationship Id="rId56" Type="http://schemas.openxmlformats.org/officeDocument/2006/relationships/hyperlink" Target="https://en.wikipedia.org/wiki/Bucket-wheel_excavator" TargetMode="External"/><Relationship Id="rId77" Type="http://schemas.openxmlformats.org/officeDocument/2006/relationships/hyperlink" Target="https://en.wikipedia.org/wiki/Construction_%26_Mining_Trucks" TargetMode="External"/><Relationship Id="rId100" Type="http://schemas.openxmlformats.org/officeDocument/2006/relationships/hyperlink" Target="https://en.wikipedia.org/wiki/Paver_(vehicle)" TargetMode="External"/><Relationship Id="rId8" Type="http://schemas.openxmlformats.org/officeDocument/2006/relationships/hyperlink" Target="https://en.wikipedia.org/wiki/Roman_crane" TargetMode="External"/><Relationship Id="rId98" Type="http://schemas.openxmlformats.org/officeDocument/2006/relationships/hyperlink" Target="https://en.wikipedia.org/wiki/Cold_planer" TargetMode="External"/><Relationship Id="rId121" Type="http://schemas.openxmlformats.org/officeDocument/2006/relationships/hyperlink" Target="https://en.wikipedia.org/wiki/Dump_truck" TargetMode="External"/><Relationship Id="rId142" Type="http://schemas.openxmlformats.org/officeDocument/2006/relationships/hyperlink" Target="https://en.wikipedia.org/wiki/Base_course" TargetMode="External"/><Relationship Id="rId163" Type="http://schemas.openxmlformats.org/officeDocument/2006/relationships/hyperlink" Target="https://en.wikipedia.org/wiki/Civil_engineering" TargetMode="External"/><Relationship Id="rId184" Type="http://schemas.openxmlformats.org/officeDocument/2006/relationships/hyperlink" Target="https://en.wikipedia.org/wiki/Bagger_293" TargetMode="External"/><Relationship Id="rId219" Type="http://schemas.openxmlformats.org/officeDocument/2006/relationships/hyperlink" Target="https://en.wikipedia.org/wiki/File:Pallet_racks.jpg" TargetMode="External"/><Relationship Id="rId230" Type="http://schemas.openxmlformats.org/officeDocument/2006/relationships/image" Target="media/image21.jpeg"/><Relationship Id="rId25" Type="http://schemas.openxmlformats.org/officeDocument/2006/relationships/hyperlink" Target="https://en.wikipedia.org/wiki/Forklift" TargetMode="External"/><Relationship Id="rId46" Type="http://schemas.openxmlformats.org/officeDocument/2006/relationships/hyperlink" Target="https://en.wikipedia.org/wiki/Track_skidder" TargetMode="External"/><Relationship Id="rId67" Type="http://schemas.openxmlformats.org/officeDocument/2006/relationships/hyperlink" Target="https://en.wikipedia.org/wiki/Harvester_(forestry)" TargetMode="External"/><Relationship Id="rId116" Type="http://schemas.openxmlformats.org/officeDocument/2006/relationships/hyperlink" Target="https://en.wikipedia.org/wiki/Dump_truck" TargetMode="External"/><Relationship Id="rId137" Type="http://schemas.openxmlformats.org/officeDocument/2006/relationships/hyperlink" Target="https://en.wikipedia.org/wiki/Wheel_tractor-scraper" TargetMode="External"/><Relationship Id="rId158" Type="http://schemas.openxmlformats.org/officeDocument/2006/relationships/hyperlink" Target="https://en.wikipedia.org/wiki/Fishing_dredge" TargetMode="External"/><Relationship Id="rId20" Type="http://schemas.openxmlformats.org/officeDocument/2006/relationships/hyperlink" Target="https://en.wikipedia.org/wiki/Internal-combustion_engine" TargetMode="External"/><Relationship Id="rId41" Type="http://schemas.openxmlformats.org/officeDocument/2006/relationships/hyperlink" Target="https://en.wikipedia.org/wiki/Container_crane" TargetMode="External"/><Relationship Id="rId62" Type="http://schemas.openxmlformats.org/officeDocument/2006/relationships/hyperlink" Target="https://en.wikipedia.org/wiki/Trencher_(machine)" TargetMode="External"/><Relationship Id="rId83" Type="http://schemas.openxmlformats.org/officeDocument/2006/relationships/hyperlink" Target="https://en.wikipedia.org/wiki/Loader_(equipment)" TargetMode="External"/><Relationship Id="rId88" Type="http://schemas.openxmlformats.org/officeDocument/2006/relationships/hyperlink" Target="https://en.wikipedia.org/wiki/Cherry_picker" TargetMode="External"/><Relationship Id="rId111" Type="http://schemas.openxmlformats.org/officeDocument/2006/relationships/hyperlink" Target="https://en.wikipedia.org/wiki/Excavator_attachments" TargetMode="External"/><Relationship Id="rId132" Type="http://schemas.openxmlformats.org/officeDocument/2006/relationships/hyperlink" Target="https://en.wikipedia.org/wiki/Blade" TargetMode="External"/><Relationship Id="rId153" Type="http://schemas.openxmlformats.org/officeDocument/2006/relationships/image" Target="media/image3.jpeg"/><Relationship Id="rId174" Type="http://schemas.openxmlformats.org/officeDocument/2006/relationships/hyperlink" Target="https://en.wikipedia.org/wiki/Truss" TargetMode="External"/><Relationship Id="rId179" Type="http://schemas.openxmlformats.org/officeDocument/2006/relationships/hyperlink" Target="https://en.wikipedia.org/wiki/Heavy_equipment" TargetMode="External"/><Relationship Id="rId195" Type="http://schemas.openxmlformats.org/officeDocument/2006/relationships/image" Target="media/image10.jpeg"/><Relationship Id="rId209" Type="http://schemas.openxmlformats.org/officeDocument/2006/relationships/image" Target="media/image14.jpeg"/><Relationship Id="rId190" Type="http://schemas.openxmlformats.org/officeDocument/2006/relationships/hyperlink" Target="https://en.wikipedia.org/wiki/Overburden" TargetMode="External"/><Relationship Id="rId204" Type="http://schemas.openxmlformats.org/officeDocument/2006/relationships/image" Target="media/image12.jpeg"/><Relationship Id="rId220" Type="http://schemas.openxmlformats.org/officeDocument/2006/relationships/image" Target="media/image16.jpeg"/><Relationship Id="rId225" Type="http://schemas.openxmlformats.org/officeDocument/2006/relationships/hyperlink" Target="https://en.wikipedia.org/wiki/Pallet_racking" TargetMode="External"/><Relationship Id="rId15" Type="http://schemas.openxmlformats.org/officeDocument/2006/relationships/hyperlink" Target="https://en.wikipedia.org/wiki/Portable_engine" TargetMode="External"/><Relationship Id="rId36" Type="http://schemas.openxmlformats.org/officeDocument/2006/relationships/hyperlink" Target="https://en.wikipedia.org/wiki/Wheelbarrow" TargetMode="External"/><Relationship Id="rId57" Type="http://schemas.openxmlformats.org/officeDocument/2006/relationships/hyperlink" Target="https://en.wikipedia.org/wiki/Excavator" TargetMode="External"/><Relationship Id="rId106" Type="http://schemas.openxmlformats.org/officeDocument/2006/relationships/hyperlink" Target="https://en.wikipedia.org/wiki/Compactor" TargetMode="External"/><Relationship Id="rId127" Type="http://schemas.openxmlformats.org/officeDocument/2006/relationships/hyperlink" Target="https://en.wikipedia.org/wiki/Heavy_equipment_(construction)" TargetMode="External"/><Relationship Id="rId10" Type="http://schemas.openxmlformats.org/officeDocument/2006/relationships/hyperlink" Target="https://en.wikipedia.org/wiki/Treatise" TargetMode="External"/><Relationship Id="rId31" Type="http://schemas.openxmlformats.org/officeDocument/2006/relationships/hyperlink" Target="https://en.wikipedia.org/wiki/Tank" TargetMode="External"/><Relationship Id="rId52" Type="http://schemas.openxmlformats.org/officeDocument/2006/relationships/hyperlink" Target="https://en.wikipedia.org/wiki/Skid_steer_loader" TargetMode="External"/><Relationship Id="rId73" Type="http://schemas.openxmlformats.org/officeDocument/2006/relationships/hyperlink" Target="https://en.wikipedia.org/wiki/Fresno_scraper" TargetMode="External"/><Relationship Id="rId78" Type="http://schemas.openxmlformats.org/officeDocument/2006/relationships/hyperlink" Target="https://en.wikipedia.org/wiki/Articulated_hauler" TargetMode="External"/><Relationship Id="rId94" Type="http://schemas.openxmlformats.org/officeDocument/2006/relationships/hyperlink" Target="https://en.wikipedia.org/wiki/Reach_stacker" TargetMode="External"/><Relationship Id="rId99" Type="http://schemas.openxmlformats.org/officeDocument/2006/relationships/hyperlink" Target="https://en.wikipedia.org/wiki/Concrete" TargetMode="External"/><Relationship Id="rId101" Type="http://schemas.openxmlformats.org/officeDocument/2006/relationships/hyperlink" Target="https://en.wikipedia.org/wiki/Pavement_milling" TargetMode="External"/><Relationship Id="rId122" Type="http://schemas.openxmlformats.org/officeDocument/2006/relationships/hyperlink" Target="https://en.wikipedia.org/wiki/Dump_truck" TargetMode="External"/><Relationship Id="rId143" Type="http://schemas.openxmlformats.org/officeDocument/2006/relationships/hyperlink" Target="https://en.wikipedia.org/wiki/Asphalt" TargetMode="External"/><Relationship Id="rId148" Type="http://schemas.openxmlformats.org/officeDocument/2006/relationships/hyperlink" Target="https://en.wikipedia.org/wiki/Leica_Geosystems" TargetMode="External"/><Relationship Id="rId164" Type="http://schemas.openxmlformats.org/officeDocument/2006/relationships/hyperlink" Target="https://en.wikipedia.org/wiki/Surface_Mining" TargetMode="External"/><Relationship Id="rId169" Type="http://schemas.openxmlformats.org/officeDocument/2006/relationships/hyperlink" Target="https://en.wikipedia.org/wiki/Hyster_Company" TargetMode="External"/><Relationship Id="rId185" Type="http://schemas.openxmlformats.org/officeDocument/2006/relationships/hyperlink" Target="https://en.wikipedia.org/wiki/Bucket-wheel_excavator" TargetMode="External"/><Relationship Id="rId4" Type="http://schemas.openxmlformats.org/officeDocument/2006/relationships/webSettings" Target="webSettings.xml"/><Relationship Id="rId9" Type="http://schemas.openxmlformats.org/officeDocument/2006/relationships/hyperlink" Target="https://en.wikipedia.org/wiki/Ancient_Rome" TargetMode="External"/><Relationship Id="rId180" Type="http://schemas.openxmlformats.org/officeDocument/2006/relationships/hyperlink" Target="https://en.wikipedia.org/wiki/Surface_mining" TargetMode="External"/><Relationship Id="rId210" Type="http://schemas.openxmlformats.org/officeDocument/2006/relationships/hyperlink" Target="https://en.wikipedia.org/wiki/Material-handling_equipment" TargetMode="External"/><Relationship Id="rId215" Type="http://schemas.openxmlformats.org/officeDocument/2006/relationships/hyperlink" Target="https://en.wikipedia.org/wiki/Material-handling_equipment" TargetMode="External"/><Relationship Id="rId26" Type="http://schemas.openxmlformats.org/officeDocument/2006/relationships/hyperlink" Target="https://en.wikipedia.org/wiki/Caterpillar_Inc." TargetMode="External"/><Relationship Id="rId231" Type="http://schemas.openxmlformats.org/officeDocument/2006/relationships/fontTable" Target="fontTable.xml"/><Relationship Id="rId47" Type="http://schemas.openxmlformats.org/officeDocument/2006/relationships/hyperlink" Target="https://en.wikipedia.org/wiki/Tractor_crawler" TargetMode="External"/><Relationship Id="rId68" Type="http://schemas.openxmlformats.org/officeDocument/2006/relationships/hyperlink" Target="https://en.wikipedia.org/wiki/Skidder" TargetMode="External"/><Relationship Id="rId89" Type="http://schemas.openxmlformats.org/officeDocument/2006/relationships/hyperlink" Target="https://en.wikipedia.org/wiki/Crane_(machine)" TargetMode="External"/><Relationship Id="rId112" Type="http://schemas.openxmlformats.org/officeDocument/2006/relationships/hyperlink" Target="https://en.wikipedia.org/wiki/Drilling_machine" TargetMode="External"/><Relationship Id="rId133" Type="http://schemas.openxmlformats.org/officeDocument/2006/relationships/hyperlink" Target="https://en.wikipedia.org/wiki/Finland" TargetMode="External"/><Relationship Id="rId154" Type="http://schemas.openxmlformats.org/officeDocument/2006/relationships/hyperlink" Target="https://en.wikipedia.org/wiki/Earthworks_(engineering)" TargetMode="External"/><Relationship Id="rId175" Type="http://schemas.openxmlformats.org/officeDocument/2006/relationships/hyperlink" Target="https://en.wikipedia.org/wiki/Wire_rope" TargetMode="External"/><Relationship Id="rId196" Type="http://schemas.openxmlformats.org/officeDocument/2006/relationships/image" Target="media/image11.jpeg"/><Relationship Id="rId200" Type="http://schemas.openxmlformats.org/officeDocument/2006/relationships/hyperlink" Target="https://en.wikipedia.org/wiki/Conveyor_belt" TargetMode="External"/><Relationship Id="rId16" Type="http://schemas.openxmlformats.org/officeDocument/2006/relationships/hyperlink" Target="https://en.wikipedia.org/wiki/Combine_harvester" TargetMode="External"/><Relationship Id="rId221" Type="http://schemas.openxmlformats.org/officeDocument/2006/relationships/hyperlink" Target="https://en.wikipedia.org/wiki/File:USMC-110408-M-0151S-001.jpg" TargetMode="External"/><Relationship Id="rId37" Type="http://schemas.openxmlformats.org/officeDocument/2006/relationships/hyperlink" Target="https://en.wikipedia.org/wiki/Draft_animal" TargetMode="External"/><Relationship Id="rId58" Type="http://schemas.openxmlformats.org/officeDocument/2006/relationships/hyperlink" Target="https://en.wikipedia.org/wiki/Front_shovel" TargetMode="External"/><Relationship Id="rId79" Type="http://schemas.openxmlformats.org/officeDocument/2006/relationships/hyperlink" Target="https://en.wikipedia.org/wiki/Dump_truck" TargetMode="External"/><Relationship Id="rId102" Type="http://schemas.openxmlformats.org/officeDocument/2006/relationships/hyperlink" Target="https://en.wikipedia.org/wiki/Road_roller" TargetMode="External"/><Relationship Id="rId123" Type="http://schemas.openxmlformats.org/officeDocument/2006/relationships/hyperlink" Target="https://en.wikipedia.org/wiki/Dump_truck" TargetMode="External"/><Relationship Id="rId144" Type="http://schemas.openxmlformats.org/officeDocument/2006/relationships/hyperlink" Target="https://en.wikipedia.org/wiki/Foundation_(architecture)" TargetMode="External"/><Relationship Id="rId90" Type="http://schemas.openxmlformats.org/officeDocument/2006/relationships/hyperlink" Target="https://en.wikipedia.org/wiki/Forklift" TargetMode="External"/><Relationship Id="rId165" Type="http://schemas.openxmlformats.org/officeDocument/2006/relationships/hyperlink" Target="https://en.wikipedia.org/wiki/Civil_engineering" TargetMode="External"/><Relationship Id="rId186" Type="http://schemas.openxmlformats.org/officeDocument/2006/relationships/hyperlink" Target="https://en.wikipedia.org/wiki/Conveyor_belt" TargetMode="External"/><Relationship Id="rId211" Type="http://schemas.openxmlformats.org/officeDocument/2006/relationships/hyperlink" Target="https://en.wikipedia.org/wiki/Forklift_truck" TargetMode="External"/><Relationship Id="rId232" Type="http://schemas.openxmlformats.org/officeDocument/2006/relationships/theme" Target="theme/theme1.xml"/><Relationship Id="rId27" Type="http://schemas.openxmlformats.org/officeDocument/2006/relationships/hyperlink" Target="https://en.wikipedia.org/wiki/Holt_Manufacturing_Company" TargetMode="External"/><Relationship Id="rId48" Type="http://schemas.openxmlformats.org/officeDocument/2006/relationships/hyperlink" Target="https://en.wikipedia.org/wiki/Bulldozer" TargetMode="External"/><Relationship Id="rId69" Type="http://schemas.openxmlformats.org/officeDocument/2006/relationships/hyperlink" Target="https://en.wikipedia.org/wiki/Track_harvester" TargetMode="External"/><Relationship Id="rId113" Type="http://schemas.openxmlformats.org/officeDocument/2006/relationships/hyperlink" Target="https://en.wikipedia.org/wiki/Pile_driver" TargetMode="External"/><Relationship Id="rId134" Type="http://schemas.openxmlformats.org/officeDocument/2006/relationships/hyperlink" Target="https://en.wikipedia.org/wiki/KW" TargetMode="External"/><Relationship Id="rId80" Type="http://schemas.openxmlformats.org/officeDocument/2006/relationships/hyperlink" Target="https://en.wikipedia.org/wiki/Waste_compaction" TargetMode="External"/><Relationship Id="rId155" Type="http://schemas.openxmlformats.org/officeDocument/2006/relationships/hyperlink" Target="https://en.wikipedia.org/wiki/Fresh_water" TargetMode="External"/><Relationship Id="rId176" Type="http://schemas.openxmlformats.org/officeDocument/2006/relationships/hyperlink" Target="https://en.wikipedia.org/wiki/Diesel_engine" TargetMode="External"/><Relationship Id="rId197" Type="http://schemas.openxmlformats.org/officeDocument/2006/relationships/hyperlink" Target="https://en.wikipedia.org/wiki/Conveyor_system" TargetMode="External"/><Relationship Id="rId201" Type="http://schemas.openxmlformats.org/officeDocument/2006/relationships/hyperlink" Target="https://en.wikipedia.org/wiki/Bulk_material_handling" TargetMode="External"/><Relationship Id="rId222" Type="http://schemas.openxmlformats.org/officeDocument/2006/relationships/image" Target="media/image17.jpeg"/><Relationship Id="rId17" Type="http://schemas.openxmlformats.org/officeDocument/2006/relationships/hyperlink" Target="https://en.wikipedia.org/wiki/Traction_engine" TargetMode="External"/><Relationship Id="rId38" Type="http://schemas.openxmlformats.org/officeDocument/2006/relationships/hyperlink" Target="https://en.wikipedia.org/wiki/Inclined_plane" TargetMode="External"/><Relationship Id="rId59" Type="http://schemas.openxmlformats.org/officeDocument/2006/relationships/hyperlink" Target="https://en.wikipedia.org/wiki/Reclaimer" TargetMode="External"/><Relationship Id="rId103" Type="http://schemas.openxmlformats.org/officeDocument/2006/relationships/hyperlink" Target="https://en.wikipedia.org/wiki/Road_Roller" TargetMode="External"/><Relationship Id="rId124" Type="http://schemas.openxmlformats.org/officeDocument/2006/relationships/hyperlink" Target="https://en.wikipedia.org/wiki/In-transit_mixer" TargetMode="External"/><Relationship Id="rId70" Type="http://schemas.openxmlformats.org/officeDocument/2006/relationships/hyperlink" Target="https://en.wikipedia.org/wiki/Forwarder" TargetMode="External"/><Relationship Id="rId91" Type="http://schemas.openxmlformats.org/officeDocument/2006/relationships/hyperlink" Target="https://en.wikipedia.org/wiki/Grapple_truck" TargetMode="External"/><Relationship Id="rId145" Type="http://schemas.openxmlformats.org/officeDocument/2006/relationships/hyperlink" Target="https://en.wikipedia.org/wiki/Cant_(road/rail)" TargetMode="External"/><Relationship Id="rId166" Type="http://schemas.openxmlformats.org/officeDocument/2006/relationships/hyperlink" Target="https://en.wikipedia.org/wiki/Road_construction" TargetMode="External"/><Relationship Id="rId187" Type="http://schemas.openxmlformats.org/officeDocument/2006/relationships/hyperlink" Target="https://en.wikipedia.org/wiki/Spreader_(mining)" TargetMode="External"/><Relationship Id="rId1" Type="http://schemas.openxmlformats.org/officeDocument/2006/relationships/numbering" Target="numbering.xml"/><Relationship Id="rId212" Type="http://schemas.openxmlformats.org/officeDocument/2006/relationships/hyperlink" Target="https://en.wikipedia.org/wiki/Automated_guided_vehicles" TargetMode="External"/><Relationship Id="rId28" Type="http://schemas.openxmlformats.org/officeDocument/2006/relationships/hyperlink" Target="https://en.wikipedia.org/wiki/Fordson_tractor" TargetMode="External"/><Relationship Id="rId49" Type="http://schemas.openxmlformats.org/officeDocument/2006/relationships/hyperlink" Target="https://en.wikipedia.org/wiki/Tractor" TargetMode="External"/><Relationship Id="rId114" Type="http://schemas.openxmlformats.org/officeDocument/2006/relationships/hyperlink" Target="https://en.wikipedia.org/wiki/Rotary_tiller" TargetMode="External"/><Relationship Id="rId60" Type="http://schemas.openxmlformats.org/officeDocument/2006/relationships/hyperlink" Target="https://en.wikipedia.org/wiki/Steam_shovel" TargetMode="External"/><Relationship Id="rId81" Type="http://schemas.openxmlformats.org/officeDocument/2006/relationships/hyperlink" Target="https://en.wikipedia.org/wiki/Soil_cement" TargetMode="External"/><Relationship Id="rId135" Type="http://schemas.openxmlformats.org/officeDocument/2006/relationships/hyperlink" Target="https://en.wikipedia.org/wiki/Horsepower" TargetMode="External"/><Relationship Id="rId156" Type="http://schemas.openxmlformats.org/officeDocument/2006/relationships/hyperlink" Target="https://en.wikipedia.org/wiki/Sediment" TargetMode="External"/><Relationship Id="rId177" Type="http://schemas.openxmlformats.org/officeDocument/2006/relationships/hyperlink" Target="https://en.wikipedia.org/wiki/Electric_motor" TargetMode="External"/><Relationship Id="rId198" Type="http://schemas.openxmlformats.org/officeDocument/2006/relationships/hyperlink" Target="https://en.wikipedia.org/wiki/Material-handling_equipment" TargetMode="External"/><Relationship Id="rId202" Type="http://schemas.openxmlformats.org/officeDocument/2006/relationships/hyperlink" Target="https://en.wikipedia.org/wiki/Sortation" TargetMode="External"/><Relationship Id="rId223" Type="http://schemas.openxmlformats.org/officeDocument/2006/relationships/hyperlink" Target="https://en.wikipedia.org/wiki/Warehouse" TargetMode="External"/><Relationship Id="rId18" Type="http://schemas.openxmlformats.org/officeDocument/2006/relationships/hyperlink" Target="https://en.wikipedia.org/wiki/Steam_tractor" TargetMode="External"/><Relationship Id="rId39" Type="http://schemas.openxmlformats.org/officeDocument/2006/relationships/hyperlink" Target="https://en.wikipedia.org/wiki/Pulley" TargetMode="External"/><Relationship Id="rId50" Type="http://schemas.openxmlformats.org/officeDocument/2006/relationships/hyperlink" Target="https://en.wikipedia.org/wiki/Military_engineering_vehicles" TargetMode="External"/><Relationship Id="rId104" Type="http://schemas.openxmlformats.org/officeDocument/2006/relationships/hyperlink" Target="https://en.wikipedia.org/wiki/Slipform" TargetMode="External"/><Relationship Id="rId125" Type="http://schemas.openxmlformats.org/officeDocument/2006/relationships/hyperlink" Target="https://en.wikipedia.org/wiki/Lowboy_(trailer)" TargetMode="External"/><Relationship Id="rId146" Type="http://schemas.openxmlformats.org/officeDocument/2006/relationships/hyperlink" Target="https://en.wikipedia.org/wiki/Topcon" TargetMode="External"/><Relationship Id="rId167" Type="http://schemas.openxmlformats.org/officeDocument/2006/relationships/hyperlink" Target="https://en.wikipedia.org/wiki/Deep_foundation" TargetMode="External"/><Relationship Id="rId188" Type="http://schemas.openxmlformats.org/officeDocument/2006/relationships/hyperlink" Target="https://en.wikipedia.org/wiki/Crusher" TargetMode="External"/><Relationship Id="rId71" Type="http://schemas.openxmlformats.org/officeDocument/2006/relationships/hyperlink" Target="https://en.wikipedia.org/wiki/Skidder" TargetMode="External"/><Relationship Id="rId92" Type="http://schemas.openxmlformats.org/officeDocument/2006/relationships/hyperlink" Target="https://en.wikipedia.org/wiki/Crane_(machine)" TargetMode="External"/><Relationship Id="rId213" Type="http://schemas.openxmlformats.org/officeDocument/2006/relationships/hyperlink" Target="https://en.wikipedia.org/wiki/Material-handling_equipment" TargetMode="External"/><Relationship Id="rId2" Type="http://schemas.openxmlformats.org/officeDocument/2006/relationships/styles" Target="styles.xml"/><Relationship Id="rId29" Type="http://schemas.openxmlformats.org/officeDocument/2006/relationships/hyperlink" Target="https://en.wikipedia.org/wiki/Continuous_track" TargetMode="External"/><Relationship Id="rId40" Type="http://schemas.openxmlformats.org/officeDocument/2006/relationships/hyperlink" Target="https://en.wikipedia.org/wiki/Heavy_equipment" TargetMode="External"/><Relationship Id="rId115" Type="http://schemas.openxmlformats.org/officeDocument/2006/relationships/hyperlink" Target="https://en.wikipedia.org/wiki/Dump_truck" TargetMode="External"/><Relationship Id="rId136" Type="http://schemas.openxmlformats.org/officeDocument/2006/relationships/hyperlink" Target="https://en.wikipedia.org/wiki/Civil_engineering" TargetMode="External"/><Relationship Id="rId157" Type="http://schemas.openxmlformats.org/officeDocument/2006/relationships/hyperlink" Target="https://en.wikipedia.org/wiki/Coastal_erosion" TargetMode="External"/><Relationship Id="rId178" Type="http://schemas.openxmlformats.org/officeDocument/2006/relationships/image" Target="media/image5.jpeg"/><Relationship Id="rId61" Type="http://schemas.openxmlformats.org/officeDocument/2006/relationships/hyperlink" Target="https://en.wikipedia.org/wiki/Suction_excavator" TargetMode="External"/><Relationship Id="rId82" Type="http://schemas.openxmlformats.org/officeDocument/2006/relationships/hyperlink" Target="https://en.wikipedia.org/wiki/Loader_(equipment)" TargetMode="External"/><Relationship Id="rId199" Type="http://schemas.openxmlformats.org/officeDocument/2006/relationships/hyperlink" Target="https://en.wikipedia.org/wiki/Material-handling_equipment" TargetMode="External"/><Relationship Id="rId203" Type="http://schemas.openxmlformats.org/officeDocument/2006/relationships/hyperlink" Target="https://en.wikipedia.org/wiki/File:Jib_crane.jpg" TargetMode="External"/><Relationship Id="rId19" Type="http://schemas.openxmlformats.org/officeDocument/2006/relationships/hyperlink" Target="https://en.wikipedia.org/wiki/Steamroller" TargetMode="External"/><Relationship Id="rId224" Type="http://schemas.openxmlformats.org/officeDocument/2006/relationships/hyperlink" Target="https://en.wikipedia.org/wiki/Material-handling_equipment" TargetMode="External"/><Relationship Id="rId30" Type="http://schemas.openxmlformats.org/officeDocument/2006/relationships/hyperlink" Target="https://en.wikipedia.org/wiki/Lombard_Steam_Log_Hauler" TargetMode="External"/><Relationship Id="rId105" Type="http://schemas.openxmlformats.org/officeDocument/2006/relationships/hyperlink" Target="https://en.wikipedia.org/wiki/Road_Roller" TargetMode="External"/><Relationship Id="rId126" Type="http://schemas.openxmlformats.org/officeDocument/2006/relationships/hyperlink" Target="https://en.wikipedia.org/wiki/Street_sweeper" TargetMode="External"/><Relationship Id="rId147" Type="http://schemas.openxmlformats.org/officeDocument/2006/relationships/hyperlink" Target="https://en.wikipedia.org/wiki/Trimble_Navigation" TargetMode="External"/><Relationship Id="rId168" Type="http://schemas.openxmlformats.org/officeDocument/2006/relationships/hyperlink" Target="https://en.wikipedia.org/wiki/Link-Belt_Construction_Equipment" TargetMode="External"/><Relationship Id="rId51" Type="http://schemas.openxmlformats.org/officeDocument/2006/relationships/hyperlink" Target="https://en.wikipedia.org/wiki/Grader" TargetMode="External"/><Relationship Id="rId72" Type="http://schemas.openxmlformats.org/officeDocument/2006/relationships/hyperlink" Target="https://en.wikipedia.org/wiki/Pipelayer_(sideboom)" TargetMode="External"/><Relationship Id="rId93" Type="http://schemas.openxmlformats.org/officeDocument/2006/relationships/hyperlink" Target="https://en.wikipedia.org/wiki/Straddle_carrier" TargetMode="External"/><Relationship Id="rId189" Type="http://schemas.openxmlformats.org/officeDocument/2006/relationships/hyperlink" Target="https://en.wikipedia.org/wiki/Heap_leaching" TargetMode="External"/><Relationship Id="rId3" Type="http://schemas.openxmlformats.org/officeDocument/2006/relationships/settings" Target="settings.xml"/><Relationship Id="rId214" Type="http://schemas.openxmlformats.org/officeDocument/2006/relationships/hyperlink" Target="https://en.wikipedia.org/wiki/Industrial_robo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6170</Words>
  <Characters>35171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gayani priya v</cp:lastModifiedBy>
  <cp:revision>2</cp:revision>
  <dcterms:created xsi:type="dcterms:W3CDTF">2022-06-25T09:52:00Z</dcterms:created>
  <dcterms:modified xsi:type="dcterms:W3CDTF">2022-06-25T09:52:00Z</dcterms:modified>
</cp:coreProperties>
</file>