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946" w:rsidRDefault="00407946" w:rsidP="00407946">
      <w:pPr>
        <w:rPr>
          <w:rFonts w:ascii="Rockwell" w:eastAsia="Arial" w:hAnsi="Rockwell"/>
          <w:sz w:val="36"/>
          <w:szCs w:val="36"/>
        </w:rPr>
      </w:pPr>
      <w:r>
        <w:rPr>
          <w:rFonts w:ascii="Rockwell" w:eastAsia="Arial" w:hAnsi="Rockwell"/>
          <w:sz w:val="36"/>
          <w:szCs w:val="36"/>
        </w:rPr>
        <w:t xml:space="preserve">        </w:t>
      </w:r>
    </w:p>
    <w:p w:rsidR="00727AC2" w:rsidRDefault="00407946" w:rsidP="00407946">
      <w:pPr>
        <w:rPr>
          <w:rFonts w:ascii="Rockwell" w:eastAsia="Arial" w:hAnsi="Rockwell"/>
          <w:sz w:val="36"/>
          <w:szCs w:val="36"/>
        </w:rPr>
      </w:pPr>
      <w:r>
        <w:rPr>
          <w:rFonts w:ascii="Rockwell" w:eastAsia="Arial" w:hAnsi="Rockwell"/>
          <w:sz w:val="36"/>
          <w:szCs w:val="36"/>
        </w:rPr>
        <w:t xml:space="preserve">        ENVIRONMENTAL STUSDIES-LECTURE NOTES</w:t>
      </w:r>
    </w:p>
    <w:p w:rsidR="00407946" w:rsidRDefault="00407946" w:rsidP="00407946">
      <w:pPr>
        <w:rPr>
          <w:rFonts w:ascii="Rockwell" w:eastAsia="Arial" w:hAnsi="Rockwell"/>
          <w:sz w:val="36"/>
          <w:szCs w:val="36"/>
        </w:rPr>
      </w:pPr>
    </w:p>
    <w:p w:rsidR="00407946" w:rsidRPr="00407946" w:rsidRDefault="00407946" w:rsidP="00407946">
      <w:pPr>
        <w:rPr>
          <w:rFonts w:ascii="Rockwell" w:eastAsia="Arial" w:hAnsi="Rockwell"/>
          <w:sz w:val="24"/>
          <w:szCs w:val="24"/>
        </w:rPr>
        <w:sectPr w:rsidR="00407946" w:rsidRPr="00407946" w:rsidSect="007B5E5D">
          <w:footerReference w:type="default" r:id="rId8"/>
          <w:pgSz w:w="11900" w:h="14860"/>
          <w:pgMar w:top="720" w:right="720" w:bottom="720" w:left="720" w:header="0" w:footer="180" w:gutter="0"/>
          <w:pgBorders w:offsetFrom="page">
            <w:top w:val="dashSmallGap" w:sz="4" w:space="24" w:color="auto"/>
            <w:left w:val="dashSmallGap" w:sz="4" w:space="24" w:color="auto"/>
            <w:bottom w:val="dashSmallGap" w:sz="4" w:space="24" w:color="auto"/>
            <w:right w:val="dashSmallGap" w:sz="4" w:space="24" w:color="auto"/>
          </w:pgBorders>
          <w:cols w:space="0" w:equalWidth="0">
            <w:col w:w="8460"/>
          </w:cols>
          <w:docGrid w:linePitch="360"/>
        </w:sectPr>
      </w:pPr>
      <w:r>
        <w:rPr>
          <w:rFonts w:ascii="Rockwell" w:eastAsia="Arial" w:hAnsi="Rockwell"/>
          <w:sz w:val="36"/>
          <w:szCs w:val="36"/>
        </w:rPr>
        <w:t xml:space="preserve">    </w:t>
      </w:r>
      <w:r>
        <w:rPr>
          <w:rFonts w:ascii="Rockwell" w:eastAsia="Arial" w:hAnsi="Rockwell"/>
          <w:sz w:val="24"/>
          <w:szCs w:val="24"/>
        </w:rPr>
        <w:t>SYLLABUS:</w:t>
      </w:r>
    </w:p>
    <w:p w:rsidR="00727AC2" w:rsidRPr="00407946" w:rsidRDefault="00727AC2" w:rsidP="00407946">
      <w:pPr>
        <w:spacing w:line="239" w:lineRule="auto"/>
        <w:rPr>
          <w:rFonts w:ascii="Rockwell" w:eastAsia="Arial" w:hAnsi="Rockwell"/>
          <w:sz w:val="28"/>
          <w:szCs w:val="28"/>
          <w:u w:val="single"/>
        </w:rPr>
      </w:pPr>
      <w:bookmarkStart w:id="0" w:name="page13"/>
      <w:bookmarkEnd w:id="0"/>
    </w:p>
    <w:p w:rsidR="00160DB3" w:rsidRPr="00407946" w:rsidRDefault="00160DB3" w:rsidP="00407946">
      <w:pPr>
        <w:pStyle w:val="ListParagraph"/>
        <w:keepLines/>
        <w:tabs>
          <w:tab w:val="left" w:pos="920"/>
        </w:tabs>
        <w:ind w:left="1380"/>
        <w:rPr>
          <w:rFonts w:ascii="Rockwell" w:eastAsia="Arial" w:hAnsi="Rockwell"/>
          <w:sz w:val="24"/>
          <w:szCs w:val="24"/>
        </w:rPr>
      </w:pPr>
      <w:r w:rsidRPr="00407946">
        <w:rPr>
          <w:rFonts w:ascii="Rockwell" w:eastAsia="Times New Roman" w:hAnsi="Rockwell"/>
          <w:sz w:val="24"/>
          <w:szCs w:val="24"/>
        </w:rPr>
        <w:tab/>
      </w:r>
    </w:p>
    <w:p w:rsidR="00160DB3" w:rsidRPr="006C6ECD" w:rsidRDefault="00160DB3" w:rsidP="00160DB3">
      <w:pPr>
        <w:spacing w:line="171" w:lineRule="exact"/>
        <w:rPr>
          <w:rFonts w:ascii="Rockwell" w:eastAsia="Times New Roman" w:hAnsi="Rockwell"/>
          <w:sz w:val="24"/>
          <w:szCs w:val="24"/>
        </w:rPr>
      </w:pPr>
    </w:p>
    <w:p w:rsidR="00160DB3" w:rsidRPr="00407946" w:rsidRDefault="00160DB3" w:rsidP="00407946">
      <w:pPr>
        <w:spacing w:line="0" w:lineRule="atLeast"/>
        <w:rPr>
          <w:rFonts w:ascii="Rockwell" w:eastAsia="Arial" w:hAnsi="Rockwell"/>
          <w:sz w:val="28"/>
          <w:szCs w:val="28"/>
        </w:rPr>
        <w:sectPr w:rsidR="00160DB3" w:rsidRPr="00407946" w:rsidSect="006C6ECD">
          <w:pgSz w:w="11900" w:h="14860"/>
          <w:pgMar w:top="720" w:right="720" w:bottom="720" w:left="720" w:header="0" w:footer="0" w:gutter="0"/>
          <w:pgBorders w:offsetFrom="page">
            <w:top w:val="dashSmallGap" w:sz="4" w:space="24" w:color="auto"/>
            <w:left w:val="dashSmallGap" w:sz="4" w:space="24" w:color="auto"/>
            <w:bottom w:val="dashSmallGap" w:sz="4" w:space="24" w:color="auto"/>
            <w:right w:val="dashSmallGap" w:sz="4" w:space="24" w:color="auto"/>
          </w:pgBorders>
          <w:cols w:space="0" w:equalWidth="0">
            <w:col w:w="8480"/>
          </w:cols>
          <w:docGrid w:linePitch="360"/>
        </w:sectPr>
      </w:pPr>
    </w:p>
    <w:p w:rsidR="00727AC2" w:rsidRDefault="00727AC2" w:rsidP="00E87F1F">
      <w:pPr>
        <w:keepLines/>
        <w:tabs>
          <w:tab w:val="left" w:pos="4440"/>
        </w:tabs>
        <w:rPr>
          <w:rFonts w:ascii="Rockwell" w:eastAsia="Times New Roman" w:hAnsi="Rockwell"/>
          <w:sz w:val="24"/>
          <w:szCs w:val="24"/>
        </w:rPr>
      </w:pPr>
      <w:r w:rsidRPr="00160DB3">
        <w:rPr>
          <w:rFonts w:ascii="Rockwell" w:eastAsia="Times New Roman" w:hAnsi="Rockwell"/>
          <w:sz w:val="24"/>
          <w:szCs w:val="24"/>
        </w:rPr>
        <w:lastRenderedPageBreak/>
        <w:tab/>
      </w:r>
    </w:p>
    <w:p w:rsidR="00EC3081" w:rsidRDefault="00EC3081" w:rsidP="00EC3081">
      <w:pPr>
        <w:keepLines/>
        <w:tabs>
          <w:tab w:val="left" w:pos="4440"/>
        </w:tabs>
        <w:ind w:hanging="2610"/>
        <w:rPr>
          <w:rFonts w:ascii="Rockwell" w:eastAsia="Times New Roman" w:hAnsi="Rockwell"/>
          <w:sz w:val="24"/>
          <w:szCs w:val="24"/>
        </w:rPr>
      </w:pPr>
    </w:p>
    <w:p w:rsidR="00EC3081" w:rsidRPr="00407946" w:rsidRDefault="00EC3081" w:rsidP="00407946">
      <w:pPr>
        <w:keepLines/>
        <w:tabs>
          <w:tab w:val="left" w:pos="4440"/>
        </w:tabs>
        <w:ind w:firstLine="90"/>
        <w:rPr>
          <w:rFonts w:ascii="Rockwell" w:eastAsia="Times New Roman" w:hAnsi="Rockwell"/>
          <w:sz w:val="28"/>
          <w:szCs w:val="28"/>
          <w:u w:val="single"/>
        </w:rPr>
      </w:pPr>
    </w:p>
    <w:p w:rsidR="00CE37F0" w:rsidRDefault="00CE37F0" w:rsidP="00E87F1F">
      <w:pPr>
        <w:keepLines/>
        <w:tabs>
          <w:tab w:val="left" w:pos="4440"/>
        </w:tabs>
        <w:rPr>
          <w:rFonts w:ascii="Rockwell" w:eastAsia="Times New Roman" w:hAnsi="Rockwell"/>
          <w:sz w:val="24"/>
          <w:szCs w:val="24"/>
        </w:rPr>
      </w:pPr>
    </w:p>
    <w:p w:rsidR="00CE37F0" w:rsidRDefault="00CE37F0" w:rsidP="00E87F1F">
      <w:pPr>
        <w:keepLines/>
        <w:tabs>
          <w:tab w:val="left" w:pos="4440"/>
        </w:tabs>
        <w:rPr>
          <w:rFonts w:ascii="Rockwell" w:eastAsia="Times New Roman" w:hAnsi="Rockwell"/>
          <w:sz w:val="24"/>
          <w:szCs w:val="24"/>
        </w:rPr>
      </w:pPr>
    </w:p>
    <w:p w:rsidR="00CE37F0" w:rsidRDefault="00CE37F0" w:rsidP="00E87F1F">
      <w:pPr>
        <w:keepLines/>
        <w:tabs>
          <w:tab w:val="left" w:pos="4440"/>
        </w:tabs>
        <w:rPr>
          <w:rFonts w:ascii="Rockwell" w:eastAsia="Times New Roman" w:hAnsi="Rockwell"/>
          <w:sz w:val="24"/>
          <w:szCs w:val="24"/>
        </w:rPr>
      </w:pPr>
    </w:p>
    <w:p w:rsidR="00CE37F0" w:rsidRDefault="00CE37F0" w:rsidP="00E87F1F">
      <w:pPr>
        <w:keepLines/>
        <w:tabs>
          <w:tab w:val="left" w:pos="4440"/>
        </w:tabs>
        <w:rPr>
          <w:rFonts w:ascii="Rockwell" w:eastAsia="Times New Roman" w:hAnsi="Rockwell"/>
          <w:sz w:val="24"/>
          <w:szCs w:val="24"/>
        </w:rPr>
      </w:pPr>
    </w:p>
    <w:p w:rsidR="00CE37F0" w:rsidRDefault="00CE37F0" w:rsidP="00E87F1F">
      <w:pPr>
        <w:keepLines/>
        <w:tabs>
          <w:tab w:val="left" w:pos="4440"/>
        </w:tabs>
        <w:rPr>
          <w:rFonts w:ascii="Rockwell" w:eastAsia="Times New Roman" w:hAnsi="Rockwell"/>
          <w:sz w:val="24"/>
          <w:szCs w:val="24"/>
        </w:rPr>
      </w:pPr>
    </w:p>
    <w:p w:rsidR="00CE37F0" w:rsidRDefault="00CE37F0" w:rsidP="00E87F1F">
      <w:pPr>
        <w:keepLines/>
        <w:tabs>
          <w:tab w:val="left" w:pos="4440"/>
        </w:tabs>
        <w:rPr>
          <w:rFonts w:ascii="Rockwell" w:eastAsia="Times New Roman" w:hAnsi="Rockwell"/>
          <w:sz w:val="24"/>
          <w:szCs w:val="24"/>
        </w:rPr>
      </w:pPr>
    </w:p>
    <w:p w:rsidR="00CE37F0" w:rsidRDefault="00CE37F0" w:rsidP="00E87F1F">
      <w:pPr>
        <w:keepLines/>
        <w:tabs>
          <w:tab w:val="left" w:pos="4440"/>
        </w:tabs>
        <w:rPr>
          <w:rFonts w:ascii="Rockwell" w:eastAsia="Times New Roman" w:hAnsi="Rockwell"/>
          <w:sz w:val="24"/>
          <w:szCs w:val="24"/>
        </w:rPr>
      </w:pPr>
    </w:p>
    <w:p w:rsidR="00CE37F0" w:rsidRDefault="00CE37F0" w:rsidP="00E87F1F">
      <w:pPr>
        <w:keepLines/>
        <w:tabs>
          <w:tab w:val="left" w:pos="4440"/>
        </w:tabs>
        <w:rPr>
          <w:rFonts w:ascii="Rockwell" w:eastAsia="Times New Roman" w:hAnsi="Rockwell"/>
          <w:sz w:val="24"/>
          <w:szCs w:val="24"/>
        </w:rPr>
      </w:pPr>
    </w:p>
    <w:p w:rsidR="00CE37F0" w:rsidRDefault="00CE37F0" w:rsidP="00E87F1F">
      <w:pPr>
        <w:keepLines/>
        <w:tabs>
          <w:tab w:val="left" w:pos="4440"/>
        </w:tabs>
        <w:rPr>
          <w:rFonts w:ascii="Rockwell" w:eastAsia="Times New Roman" w:hAnsi="Rockwell"/>
          <w:sz w:val="24"/>
          <w:szCs w:val="24"/>
        </w:rPr>
      </w:pPr>
    </w:p>
    <w:p w:rsidR="00CE37F0" w:rsidRDefault="00CE37F0" w:rsidP="00515017">
      <w:pPr>
        <w:keepLines/>
        <w:tabs>
          <w:tab w:val="left" w:pos="4440"/>
        </w:tabs>
        <w:ind w:left="3060" w:hanging="2880"/>
        <w:rPr>
          <w:rFonts w:ascii="Rockwell" w:eastAsia="Times New Roman" w:hAnsi="Rockwell"/>
          <w:sz w:val="24"/>
          <w:szCs w:val="24"/>
        </w:rPr>
      </w:pPr>
    </w:p>
    <w:p w:rsidR="00515017" w:rsidRDefault="00515017" w:rsidP="00515017">
      <w:pPr>
        <w:keepLines/>
        <w:tabs>
          <w:tab w:val="left" w:pos="4440"/>
        </w:tabs>
        <w:ind w:left="90"/>
        <w:rPr>
          <w:rFonts w:ascii="Rockwell" w:eastAsia="Arial" w:hAnsi="Rockwell"/>
          <w:sz w:val="24"/>
          <w:szCs w:val="24"/>
        </w:rPr>
      </w:pPr>
    </w:p>
    <w:p w:rsidR="00515017" w:rsidRPr="00515017" w:rsidRDefault="00515017" w:rsidP="00515017">
      <w:pPr>
        <w:rPr>
          <w:rFonts w:ascii="Rockwell" w:eastAsia="Arial" w:hAnsi="Rockwell"/>
          <w:sz w:val="24"/>
          <w:szCs w:val="24"/>
        </w:rPr>
      </w:pPr>
    </w:p>
    <w:p w:rsidR="00515017" w:rsidRPr="00515017" w:rsidRDefault="00515017" w:rsidP="00515017">
      <w:pPr>
        <w:rPr>
          <w:rFonts w:ascii="Rockwell" w:eastAsia="Arial" w:hAnsi="Rockwell"/>
          <w:sz w:val="24"/>
          <w:szCs w:val="24"/>
        </w:rPr>
      </w:pPr>
    </w:p>
    <w:p w:rsidR="00515017" w:rsidRPr="00515017" w:rsidRDefault="00515017" w:rsidP="00515017">
      <w:pPr>
        <w:rPr>
          <w:rFonts w:ascii="Rockwell" w:eastAsia="Arial" w:hAnsi="Rockwell"/>
          <w:sz w:val="24"/>
          <w:szCs w:val="24"/>
        </w:rPr>
      </w:pPr>
    </w:p>
    <w:p w:rsidR="00515017" w:rsidRPr="00515017" w:rsidRDefault="00515017" w:rsidP="00515017">
      <w:pPr>
        <w:rPr>
          <w:rFonts w:ascii="Rockwell" w:eastAsia="Arial" w:hAnsi="Rockwell"/>
          <w:sz w:val="24"/>
          <w:szCs w:val="24"/>
        </w:rPr>
      </w:pPr>
    </w:p>
    <w:p w:rsidR="00515017" w:rsidRPr="00515017" w:rsidRDefault="00515017" w:rsidP="00515017">
      <w:pPr>
        <w:rPr>
          <w:rFonts w:ascii="Rockwell" w:eastAsia="Arial" w:hAnsi="Rockwell"/>
          <w:sz w:val="24"/>
          <w:szCs w:val="24"/>
        </w:rPr>
      </w:pPr>
    </w:p>
    <w:p w:rsidR="00515017" w:rsidRPr="00515017" w:rsidRDefault="00515017" w:rsidP="00515017">
      <w:pPr>
        <w:rPr>
          <w:rFonts w:ascii="Rockwell" w:eastAsia="Arial" w:hAnsi="Rockwell"/>
          <w:sz w:val="24"/>
          <w:szCs w:val="24"/>
        </w:rPr>
      </w:pPr>
    </w:p>
    <w:p w:rsidR="00515017" w:rsidRDefault="00515017" w:rsidP="00515017">
      <w:pPr>
        <w:tabs>
          <w:tab w:val="left" w:pos="5445"/>
        </w:tabs>
        <w:rPr>
          <w:rFonts w:ascii="Rockwell" w:eastAsia="Arial" w:hAnsi="Rockwell"/>
          <w:sz w:val="24"/>
          <w:szCs w:val="24"/>
        </w:rPr>
      </w:pPr>
      <w:r>
        <w:rPr>
          <w:rFonts w:ascii="Rockwell" w:eastAsia="Arial" w:hAnsi="Rockwell"/>
          <w:sz w:val="24"/>
          <w:szCs w:val="24"/>
        </w:rPr>
        <w:tab/>
      </w:r>
    </w:p>
    <w:p w:rsidR="00515017" w:rsidRDefault="00515017" w:rsidP="00515017">
      <w:pPr>
        <w:rPr>
          <w:rFonts w:ascii="Rockwell" w:eastAsia="Arial" w:hAnsi="Rockwell"/>
          <w:sz w:val="24"/>
          <w:szCs w:val="24"/>
        </w:rPr>
      </w:pPr>
    </w:p>
    <w:p w:rsidR="00CE37F0" w:rsidRPr="00515017" w:rsidRDefault="00CE37F0" w:rsidP="00515017">
      <w:pPr>
        <w:ind w:left="-2880"/>
        <w:rPr>
          <w:rFonts w:ascii="Rockwell" w:eastAsia="Arial" w:hAnsi="Rockwell"/>
          <w:sz w:val="24"/>
          <w:szCs w:val="24"/>
        </w:rPr>
        <w:sectPr w:rsidR="00CE37F0" w:rsidRPr="00515017" w:rsidSect="00515017">
          <w:type w:val="continuous"/>
          <w:pgSz w:w="11900" w:h="14860"/>
          <w:pgMar w:top="1440" w:right="740" w:bottom="270" w:left="720" w:header="0" w:footer="0" w:gutter="0"/>
          <w:pgBorders w:offsetFrom="page">
            <w:top w:val="dashSmallGap" w:sz="4" w:space="24" w:color="auto"/>
            <w:left w:val="dashSmallGap" w:sz="4" w:space="24" w:color="auto"/>
            <w:bottom w:val="dashSmallGap" w:sz="4" w:space="24" w:color="auto"/>
            <w:right w:val="dashSmallGap" w:sz="4" w:space="24" w:color="auto"/>
          </w:pgBorders>
          <w:cols w:space="0" w:equalWidth="0">
            <w:col w:w="10440"/>
          </w:cols>
          <w:docGrid w:linePitch="360"/>
        </w:sectPr>
      </w:pPr>
    </w:p>
    <w:p w:rsidR="00F20557" w:rsidRPr="00723E23" w:rsidRDefault="00F20557" w:rsidP="006C177A">
      <w:pPr>
        <w:numPr>
          <w:ilvl w:val="0"/>
          <w:numId w:val="9"/>
        </w:numPr>
        <w:spacing w:line="202" w:lineRule="auto"/>
        <w:ind w:left="990" w:hanging="990"/>
        <w:jc w:val="both"/>
        <w:rPr>
          <w:rFonts w:ascii="Castellar" w:eastAsia="Arial" w:hAnsi="Castellar"/>
          <w:b/>
          <w:color w:val="231F20"/>
          <w:sz w:val="144"/>
        </w:rPr>
      </w:pPr>
      <w:r w:rsidRPr="00723E23">
        <w:rPr>
          <w:rFonts w:ascii="Castellar" w:eastAsia="Arial" w:hAnsi="Castellar"/>
          <w:b/>
          <w:color w:val="231F20"/>
          <w:sz w:val="40"/>
        </w:rPr>
        <w:lastRenderedPageBreak/>
        <w:t>Environmental Studies</w:t>
      </w:r>
    </w:p>
    <w:p w:rsidR="00F20557" w:rsidRPr="008A548C" w:rsidRDefault="00F20557" w:rsidP="00F20557">
      <w:pPr>
        <w:spacing w:line="34" w:lineRule="exact"/>
        <w:rPr>
          <w:rFonts w:ascii="Times New Roman" w:eastAsia="Times New Roman" w:hAnsi="Times New Roman"/>
          <w:b/>
        </w:rPr>
      </w:pPr>
    </w:p>
    <w:p w:rsidR="00CE37F0" w:rsidRPr="008A4AD6" w:rsidRDefault="000223CB" w:rsidP="00CE37F0">
      <w:pPr>
        <w:spacing w:line="0" w:lineRule="atLeast"/>
        <w:ind w:left="1590"/>
        <w:rPr>
          <w:rFonts w:ascii="Tempus Sans ITC" w:eastAsia="Arial" w:hAnsi="Tempus Sans ITC"/>
          <w:b/>
          <w:color w:val="231F20"/>
          <w:sz w:val="30"/>
        </w:rPr>
      </w:pPr>
      <w:r w:rsidRPr="008A548C">
        <w:rPr>
          <w:rFonts w:ascii="Arial" w:eastAsia="Arial" w:hAnsi="Arial"/>
          <w:b/>
          <w:color w:val="231F20"/>
          <w:sz w:val="30"/>
        </w:rPr>
        <w:t xml:space="preserve">    </w:t>
      </w:r>
      <w:r w:rsidR="00723E23">
        <w:rPr>
          <w:rFonts w:ascii="Arial" w:eastAsia="Arial" w:hAnsi="Arial"/>
          <w:b/>
          <w:color w:val="231F20"/>
          <w:sz w:val="30"/>
        </w:rPr>
        <w:t xml:space="preserve">                       </w:t>
      </w:r>
      <w:r w:rsidRPr="008A548C">
        <w:rPr>
          <w:rFonts w:ascii="Arial" w:eastAsia="Arial" w:hAnsi="Arial"/>
          <w:b/>
          <w:color w:val="231F20"/>
          <w:sz w:val="30"/>
        </w:rPr>
        <w:t xml:space="preserve"> </w:t>
      </w:r>
      <w:r w:rsidR="00F20557" w:rsidRPr="008A4AD6">
        <w:rPr>
          <w:rFonts w:ascii="Tempus Sans ITC" w:eastAsia="Arial" w:hAnsi="Tempus Sans ITC"/>
          <w:b/>
          <w:color w:val="231F20"/>
          <w:sz w:val="30"/>
        </w:rPr>
        <w:t>—A Multidisciplinary Subject</w:t>
      </w:r>
    </w:p>
    <w:p w:rsidR="00F20557" w:rsidRPr="008A548C" w:rsidRDefault="00CE37F0" w:rsidP="00CE37F0">
      <w:pPr>
        <w:spacing w:line="0" w:lineRule="atLeast"/>
        <w:rPr>
          <w:rFonts w:ascii="Imprint MT Shadow" w:eastAsia="Arial" w:hAnsi="Imprint MT Shadow"/>
          <w:b/>
          <w:color w:val="231F20"/>
          <w:sz w:val="30"/>
        </w:rPr>
      </w:pPr>
      <w:r w:rsidRPr="008A548C">
        <w:rPr>
          <w:rFonts w:ascii="Imprint MT Shadow" w:eastAsia="Times New Roman" w:hAnsi="Imprint MT Shadow"/>
          <w:b/>
        </w:rPr>
        <w:t>UNIT</w:t>
      </w:r>
      <w:r w:rsidR="000223CB" w:rsidRPr="008A548C">
        <w:rPr>
          <w:rFonts w:ascii="Imprint MT Shadow" w:eastAsia="Times New Roman" w:hAnsi="Imprint MT Shadow"/>
          <w:b/>
        </w:rPr>
        <w:t xml:space="preserve">   </w:t>
      </w:r>
    </w:p>
    <w:p w:rsidR="00126D8D" w:rsidRDefault="00126D8D" w:rsidP="00727AC2"/>
    <w:p w:rsidR="00CE37F0" w:rsidRDefault="00CE37F0" w:rsidP="00727AC2">
      <w:pPr>
        <w:rPr>
          <w:rFonts w:ascii="Rockwell" w:hAnsi="Rockwell"/>
          <w:b/>
          <w:sz w:val="28"/>
          <w:szCs w:val="28"/>
        </w:rPr>
      </w:pPr>
    </w:p>
    <w:p w:rsidR="007B2637" w:rsidRDefault="007B2637" w:rsidP="00727AC2">
      <w:pPr>
        <w:rPr>
          <w:rFonts w:ascii="Rockwell" w:hAnsi="Rockwell"/>
          <w:b/>
          <w:sz w:val="28"/>
          <w:szCs w:val="28"/>
        </w:rPr>
      </w:pPr>
    </w:p>
    <w:p w:rsidR="000223CB" w:rsidRPr="007B2637" w:rsidRDefault="000223CB" w:rsidP="00727AC2">
      <w:pPr>
        <w:rPr>
          <w:rFonts w:ascii="Rockwell" w:hAnsi="Rockwell"/>
          <w:b/>
          <w:sz w:val="28"/>
          <w:szCs w:val="28"/>
          <w:u w:val="single"/>
        </w:rPr>
      </w:pPr>
      <w:r w:rsidRPr="007B2637">
        <w:rPr>
          <w:rFonts w:ascii="Rockwell" w:hAnsi="Rockwell"/>
          <w:b/>
          <w:sz w:val="28"/>
          <w:szCs w:val="28"/>
          <w:u w:val="single"/>
        </w:rPr>
        <w:t>Environment:</w:t>
      </w:r>
    </w:p>
    <w:p w:rsidR="007B2637" w:rsidRDefault="000223CB" w:rsidP="00727AC2">
      <w:pPr>
        <w:rPr>
          <w:rFonts w:ascii="Rockwell" w:hAnsi="Rockwell"/>
          <w:sz w:val="24"/>
          <w:szCs w:val="24"/>
        </w:rPr>
      </w:pPr>
      <w:r w:rsidRPr="000223CB">
        <w:rPr>
          <w:rFonts w:ascii="Rockwell" w:hAnsi="Rockwell"/>
          <w:sz w:val="24"/>
          <w:szCs w:val="24"/>
        </w:rPr>
        <w:t xml:space="preserve">                       </w:t>
      </w:r>
    </w:p>
    <w:p w:rsidR="000223CB" w:rsidRPr="000223CB" w:rsidRDefault="000223CB" w:rsidP="007B2637">
      <w:pPr>
        <w:ind w:firstLine="720"/>
        <w:rPr>
          <w:rFonts w:ascii="Rockwell" w:eastAsia="Arial" w:hAnsi="Rockwell"/>
          <w:color w:val="231F20"/>
          <w:sz w:val="24"/>
          <w:szCs w:val="24"/>
        </w:rPr>
      </w:pPr>
      <w:r w:rsidRPr="000223CB">
        <w:rPr>
          <w:rFonts w:ascii="Rockwell" w:hAnsi="Rockwell"/>
          <w:sz w:val="24"/>
          <w:szCs w:val="24"/>
        </w:rPr>
        <w:t xml:space="preserve">  </w:t>
      </w:r>
      <w:r w:rsidRPr="000223CB">
        <w:rPr>
          <w:rFonts w:ascii="Rockwell" w:eastAsia="Arial" w:hAnsi="Rockwell"/>
          <w:color w:val="231F20"/>
          <w:sz w:val="24"/>
          <w:szCs w:val="24"/>
        </w:rPr>
        <w:t>‘Environment’ is derived from the French word Environner which means to encircle or surround. All the biological and non-biological things surrounding an organism are thus included in environment.</w:t>
      </w:r>
    </w:p>
    <w:p w:rsidR="000223CB" w:rsidRDefault="007B2637" w:rsidP="00727AC2">
      <w:pPr>
        <w:rPr>
          <w:rFonts w:ascii="Rockwell" w:eastAsia="Arial" w:hAnsi="Rockwell"/>
          <w:color w:val="231F20"/>
          <w:sz w:val="24"/>
          <w:szCs w:val="24"/>
        </w:rPr>
      </w:pPr>
      <w:r>
        <w:rPr>
          <w:rFonts w:ascii="Rockwell" w:eastAsia="Arial" w:hAnsi="Rockwell"/>
          <w:color w:val="231F20"/>
          <w:sz w:val="24"/>
          <w:szCs w:val="24"/>
        </w:rPr>
        <w:tab/>
        <w:t xml:space="preserve">   </w:t>
      </w:r>
      <w:r w:rsidR="000223CB" w:rsidRPr="000223CB">
        <w:rPr>
          <w:rFonts w:ascii="Rockwell" w:eastAsia="Arial" w:hAnsi="Rockwell"/>
          <w:color w:val="231F20"/>
          <w:sz w:val="24"/>
          <w:szCs w:val="24"/>
        </w:rPr>
        <w:t>Thus environment is sum total of water, air and land, inter-relationships among themselves and also with the human beings, other living organ-isms and property. The above definiti</w:t>
      </w:r>
      <w:r w:rsidR="000223CB">
        <w:rPr>
          <w:rFonts w:ascii="Rockwell" w:eastAsia="Arial" w:hAnsi="Rockwell"/>
          <w:color w:val="231F20"/>
          <w:sz w:val="24"/>
          <w:szCs w:val="24"/>
        </w:rPr>
        <w:t xml:space="preserve">on given in </w:t>
      </w:r>
      <w:r w:rsidR="000223CB" w:rsidRPr="00BD71D4">
        <w:rPr>
          <w:rFonts w:ascii="Rockwell" w:eastAsia="Arial" w:hAnsi="Rockwell"/>
          <w:b/>
          <w:color w:val="231F20"/>
          <w:sz w:val="24"/>
          <w:szCs w:val="24"/>
        </w:rPr>
        <w:t>Environment (Protection) Act, 1986</w:t>
      </w:r>
      <w:r w:rsidR="000223CB" w:rsidRPr="000223CB">
        <w:rPr>
          <w:rFonts w:ascii="Rockwell" w:eastAsia="Arial" w:hAnsi="Rockwell"/>
          <w:color w:val="231F20"/>
          <w:sz w:val="24"/>
          <w:szCs w:val="24"/>
        </w:rPr>
        <w:t xml:space="preserve"> clearly indicates that env</w:t>
      </w:r>
      <w:r w:rsidR="000223CB">
        <w:rPr>
          <w:rFonts w:ascii="Rockwell" w:eastAsia="Arial" w:hAnsi="Rockwell"/>
          <w:color w:val="231F20"/>
          <w:sz w:val="24"/>
          <w:szCs w:val="24"/>
        </w:rPr>
        <w:t>ironment includes all the physi</w:t>
      </w:r>
      <w:r w:rsidR="000223CB" w:rsidRPr="000223CB">
        <w:rPr>
          <w:rFonts w:ascii="Rockwell" w:eastAsia="Arial" w:hAnsi="Rockwell"/>
          <w:color w:val="231F20"/>
          <w:sz w:val="24"/>
          <w:szCs w:val="24"/>
        </w:rPr>
        <w:t>cal and biological surroundings and their interactions.</w:t>
      </w:r>
    </w:p>
    <w:p w:rsidR="006E0C00" w:rsidRPr="000223CB" w:rsidRDefault="006E0C00" w:rsidP="00727AC2">
      <w:pPr>
        <w:rPr>
          <w:rFonts w:ascii="Rockwell" w:hAnsi="Rockwell"/>
          <w:sz w:val="24"/>
          <w:szCs w:val="24"/>
        </w:rPr>
      </w:pPr>
    </w:p>
    <w:p w:rsidR="000223CB" w:rsidRDefault="00B90C7A" w:rsidP="000223CB">
      <w:pPr>
        <w:rPr>
          <w:rFonts w:ascii="Rockwell" w:hAnsi="Rockwell"/>
          <w:sz w:val="24"/>
          <w:szCs w:val="24"/>
        </w:rPr>
      </w:pPr>
      <w:r>
        <w:rPr>
          <w:rFonts w:ascii="Rockwell" w:hAnsi="Rockwell"/>
          <w:sz w:val="24"/>
          <w:szCs w:val="24"/>
        </w:rPr>
        <w:t xml:space="preserve">            </w:t>
      </w:r>
      <w:r w:rsidRPr="00B90C7A">
        <w:rPr>
          <w:rFonts w:ascii="Rockwell" w:hAnsi="Rockwell"/>
          <w:noProof/>
          <w:sz w:val="24"/>
          <w:szCs w:val="24"/>
        </w:rPr>
        <w:drawing>
          <wp:inline distT="0" distB="0" distL="0" distR="0">
            <wp:extent cx="5495925" cy="3629025"/>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495925" cy="3629025"/>
                    </a:xfrm>
                    <a:prstGeom prst="rect">
                      <a:avLst/>
                    </a:prstGeom>
                    <a:noFill/>
                    <a:ln w="9525">
                      <a:noFill/>
                      <a:miter lim="800000"/>
                      <a:headEnd/>
                      <a:tailEnd/>
                    </a:ln>
                  </pic:spPr>
                </pic:pic>
              </a:graphicData>
            </a:graphic>
          </wp:inline>
        </w:drawing>
      </w:r>
    </w:p>
    <w:p w:rsidR="001A0EC8" w:rsidRDefault="00214907" w:rsidP="000223CB">
      <w:pPr>
        <w:rPr>
          <w:rFonts w:ascii="Rockwell" w:hAnsi="Rockwell"/>
          <w:sz w:val="24"/>
          <w:szCs w:val="24"/>
        </w:rPr>
      </w:pPr>
      <w:r>
        <w:rPr>
          <w:rFonts w:ascii="Rockwell" w:hAnsi="Rockwell"/>
          <w:sz w:val="24"/>
          <w:szCs w:val="24"/>
        </w:rPr>
        <w:t xml:space="preserve">                          </w:t>
      </w:r>
    </w:p>
    <w:p w:rsidR="000C2937" w:rsidRPr="007B2637" w:rsidRDefault="000C2937" w:rsidP="000223CB">
      <w:pPr>
        <w:rPr>
          <w:rFonts w:ascii="Rockwell" w:hAnsi="Rockwell"/>
          <w:b/>
          <w:sz w:val="24"/>
          <w:szCs w:val="24"/>
          <w:u w:val="single"/>
        </w:rPr>
      </w:pPr>
      <w:r w:rsidRPr="007B2637">
        <w:rPr>
          <w:rFonts w:ascii="Rockwell" w:hAnsi="Rockwell"/>
          <w:b/>
          <w:sz w:val="24"/>
          <w:szCs w:val="24"/>
          <w:u w:val="single"/>
        </w:rPr>
        <w:t>Types of environment :</w:t>
      </w:r>
    </w:p>
    <w:p w:rsidR="000C2937" w:rsidRDefault="000C2937" w:rsidP="000223CB">
      <w:pPr>
        <w:rPr>
          <w:rFonts w:ascii="Rockwell" w:hAnsi="Rockwell"/>
          <w:sz w:val="24"/>
          <w:szCs w:val="24"/>
        </w:rPr>
      </w:pPr>
      <w:r>
        <w:rPr>
          <w:rFonts w:ascii="Rockwell" w:hAnsi="Rockwell"/>
          <w:sz w:val="24"/>
          <w:szCs w:val="24"/>
        </w:rPr>
        <w:t xml:space="preserve"> </w:t>
      </w:r>
    </w:p>
    <w:p w:rsidR="000C2937" w:rsidRDefault="000C2937" w:rsidP="000C2937">
      <w:pPr>
        <w:pStyle w:val="ListParagraph"/>
        <w:numPr>
          <w:ilvl w:val="0"/>
          <w:numId w:val="37"/>
        </w:numPr>
        <w:rPr>
          <w:rFonts w:ascii="Rockwell" w:hAnsi="Rockwell"/>
          <w:sz w:val="24"/>
          <w:szCs w:val="24"/>
        </w:rPr>
      </w:pPr>
      <w:r>
        <w:rPr>
          <w:rFonts w:ascii="Rockwell" w:hAnsi="Rockwell"/>
          <w:sz w:val="24"/>
          <w:szCs w:val="24"/>
        </w:rPr>
        <w:t>Natural environment</w:t>
      </w:r>
    </w:p>
    <w:p w:rsidR="000C2937" w:rsidRDefault="000C2937" w:rsidP="000C2937">
      <w:pPr>
        <w:pStyle w:val="ListParagraph"/>
        <w:numPr>
          <w:ilvl w:val="0"/>
          <w:numId w:val="37"/>
        </w:numPr>
        <w:rPr>
          <w:rFonts w:ascii="Rockwell" w:hAnsi="Rockwell"/>
          <w:sz w:val="24"/>
          <w:szCs w:val="24"/>
        </w:rPr>
      </w:pPr>
      <w:r>
        <w:rPr>
          <w:rFonts w:ascii="Rockwell" w:hAnsi="Rockwell"/>
          <w:sz w:val="24"/>
          <w:szCs w:val="24"/>
        </w:rPr>
        <w:t>Man-made environment</w:t>
      </w:r>
    </w:p>
    <w:p w:rsidR="00214907" w:rsidRDefault="00214907" w:rsidP="000223CB">
      <w:pPr>
        <w:rPr>
          <w:rFonts w:ascii="Rockwell" w:hAnsi="Rockwell"/>
          <w:sz w:val="24"/>
          <w:szCs w:val="24"/>
        </w:rPr>
      </w:pPr>
    </w:p>
    <w:p w:rsidR="00214907" w:rsidRPr="00585AFF" w:rsidRDefault="000C2937" w:rsidP="00F30AC4">
      <w:pPr>
        <w:pStyle w:val="ListParagraph"/>
        <w:numPr>
          <w:ilvl w:val="0"/>
          <w:numId w:val="38"/>
        </w:numPr>
        <w:ind w:left="360"/>
        <w:rPr>
          <w:rFonts w:ascii="Rockwell" w:hAnsi="Rockwell"/>
          <w:b/>
          <w:sz w:val="24"/>
          <w:szCs w:val="24"/>
          <w:u w:val="single"/>
        </w:rPr>
      </w:pPr>
      <w:r w:rsidRPr="00585AFF">
        <w:rPr>
          <w:rFonts w:ascii="Rockwell" w:hAnsi="Rockwell"/>
          <w:b/>
          <w:sz w:val="24"/>
          <w:szCs w:val="24"/>
          <w:u w:val="single"/>
        </w:rPr>
        <w:t>Natural environment :</w:t>
      </w:r>
    </w:p>
    <w:p w:rsidR="001A0EC8" w:rsidRDefault="000C2937" w:rsidP="000223CB">
      <w:pPr>
        <w:rPr>
          <w:rFonts w:ascii="Rockwell" w:hAnsi="Rockwell"/>
          <w:sz w:val="24"/>
          <w:szCs w:val="24"/>
        </w:rPr>
      </w:pPr>
      <w:r>
        <w:rPr>
          <w:rFonts w:ascii="Rockwell" w:hAnsi="Rockwell"/>
          <w:sz w:val="24"/>
          <w:szCs w:val="24"/>
        </w:rPr>
        <w:t xml:space="preserve"> </w:t>
      </w:r>
    </w:p>
    <w:p w:rsidR="00214907" w:rsidRPr="00585AFF" w:rsidRDefault="00623930" w:rsidP="00F30AC4">
      <w:pPr>
        <w:pStyle w:val="ListParagraph"/>
        <w:numPr>
          <w:ilvl w:val="0"/>
          <w:numId w:val="39"/>
        </w:numPr>
        <w:ind w:left="360"/>
        <w:rPr>
          <w:rFonts w:ascii="Rockwell" w:hAnsi="Rockwell"/>
          <w:sz w:val="24"/>
          <w:szCs w:val="24"/>
        </w:rPr>
      </w:pPr>
      <w:r w:rsidRPr="00585AFF">
        <w:rPr>
          <w:rFonts w:ascii="Rockwell" w:hAnsi="Rockwell"/>
          <w:sz w:val="24"/>
          <w:szCs w:val="24"/>
        </w:rPr>
        <w:t>It includes components such as air,water,soil,land,forest,wildlife,flora,fauna….</w:t>
      </w:r>
    </w:p>
    <w:p w:rsidR="00623930" w:rsidRPr="00585AFF" w:rsidRDefault="00623930" w:rsidP="00F30AC4">
      <w:pPr>
        <w:pStyle w:val="ListParagraph"/>
        <w:numPr>
          <w:ilvl w:val="0"/>
          <w:numId w:val="39"/>
        </w:numPr>
        <w:ind w:left="360"/>
        <w:rPr>
          <w:rFonts w:ascii="Rockwell" w:hAnsi="Rockwell"/>
          <w:sz w:val="24"/>
          <w:szCs w:val="24"/>
        </w:rPr>
      </w:pPr>
      <w:r w:rsidRPr="00585AFF">
        <w:rPr>
          <w:rFonts w:ascii="Rockwell" w:hAnsi="Rockwell"/>
          <w:sz w:val="24"/>
          <w:szCs w:val="24"/>
        </w:rPr>
        <w:t>This environment operates through a self-regulating mechanism.</w:t>
      </w:r>
    </w:p>
    <w:p w:rsidR="00623930" w:rsidRPr="00585AFF" w:rsidRDefault="00623930" w:rsidP="00F30AC4">
      <w:pPr>
        <w:pStyle w:val="ListParagraph"/>
        <w:numPr>
          <w:ilvl w:val="0"/>
          <w:numId w:val="39"/>
        </w:numPr>
        <w:ind w:left="360"/>
        <w:rPr>
          <w:rFonts w:ascii="Rockwell" w:hAnsi="Rockwell"/>
          <w:sz w:val="24"/>
          <w:szCs w:val="24"/>
        </w:rPr>
      </w:pPr>
      <w:r w:rsidRPr="00585AFF">
        <w:rPr>
          <w:rFonts w:ascii="Rockwell" w:hAnsi="Rockwell"/>
          <w:sz w:val="24"/>
          <w:szCs w:val="24"/>
        </w:rPr>
        <w:t>It is never static,so that the changes may be negligible or drastic.</w:t>
      </w:r>
    </w:p>
    <w:p w:rsidR="00623930" w:rsidRPr="00585AFF" w:rsidRDefault="00623930" w:rsidP="00F30AC4">
      <w:pPr>
        <w:pStyle w:val="ListParagraph"/>
        <w:numPr>
          <w:ilvl w:val="0"/>
          <w:numId w:val="39"/>
        </w:numPr>
        <w:ind w:left="360"/>
        <w:rPr>
          <w:rFonts w:ascii="Rockwell" w:hAnsi="Rockwell"/>
          <w:sz w:val="24"/>
          <w:szCs w:val="24"/>
        </w:rPr>
      </w:pPr>
      <w:r w:rsidRPr="00585AFF">
        <w:rPr>
          <w:rFonts w:ascii="Rockwell" w:hAnsi="Rockwell"/>
          <w:sz w:val="24"/>
          <w:szCs w:val="24"/>
        </w:rPr>
        <w:t>These changes may be either beneficial or harmful to the living organisms in the environment.</w:t>
      </w:r>
    </w:p>
    <w:p w:rsidR="00623930" w:rsidRPr="00585AFF" w:rsidRDefault="00623930" w:rsidP="00F30AC4">
      <w:pPr>
        <w:pStyle w:val="ListParagraph"/>
        <w:numPr>
          <w:ilvl w:val="0"/>
          <w:numId w:val="39"/>
        </w:numPr>
        <w:ind w:left="360"/>
        <w:rPr>
          <w:rFonts w:ascii="Rockwell" w:hAnsi="Rockwell"/>
          <w:sz w:val="24"/>
          <w:szCs w:val="24"/>
        </w:rPr>
      </w:pPr>
      <w:r w:rsidRPr="00585AFF">
        <w:rPr>
          <w:rFonts w:ascii="Rockwell" w:hAnsi="Rockwell"/>
          <w:sz w:val="24"/>
          <w:szCs w:val="24"/>
        </w:rPr>
        <w:t>The Natural environment on the earth is devided into four realms</w:t>
      </w:r>
      <w:r w:rsidR="001A0EC8" w:rsidRPr="00585AFF">
        <w:rPr>
          <w:rFonts w:ascii="Rockwell" w:hAnsi="Rockwell"/>
          <w:sz w:val="24"/>
          <w:szCs w:val="24"/>
        </w:rPr>
        <w:t>.</w:t>
      </w:r>
    </w:p>
    <w:p w:rsidR="00623930" w:rsidRDefault="000C2937" w:rsidP="000223CB">
      <w:pPr>
        <w:rPr>
          <w:rFonts w:ascii="Rockwell" w:hAnsi="Rockwell"/>
          <w:sz w:val="24"/>
          <w:szCs w:val="24"/>
        </w:rPr>
      </w:pPr>
      <w:r>
        <w:rPr>
          <w:rFonts w:ascii="Rockwell" w:hAnsi="Rockwell"/>
          <w:sz w:val="24"/>
          <w:szCs w:val="24"/>
        </w:rPr>
        <w:lastRenderedPageBreak/>
        <w:t xml:space="preserve">                </w:t>
      </w:r>
    </w:p>
    <w:p w:rsidR="001A0EC8" w:rsidRDefault="001A0EC8" w:rsidP="000223CB">
      <w:pPr>
        <w:rPr>
          <w:rFonts w:ascii="Rockwell" w:hAnsi="Rockwell"/>
          <w:sz w:val="24"/>
          <w:szCs w:val="24"/>
        </w:rPr>
      </w:pPr>
    </w:p>
    <w:p w:rsidR="001A0EC8" w:rsidRDefault="001A0EC8" w:rsidP="000223CB">
      <w:pPr>
        <w:rPr>
          <w:rFonts w:ascii="Rockwell" w:hAnsi="Rockwell"/>
          <w:sz w:val="24"/>
          <w:szCs w:val="24"/>
        </w:rPr>
      </w:pPr>
      <w:r>
        <w:rPr>
          <w:rFonts w:ascii="Rockwell" w:hAnsi="Rockwell"/>
          <w:sz w:val="24"/>
          <w:szCs w:val="24"/>
        </w:rPr>
        <w:t xml:space="preserve">    </w:t>
      </w:r>
    </w:p>
    <w:p w:rsidR="00214907" w:rsidRDefault="000C2937" w:rsidP="000223CB">
      <w:pPr>
        <w:rPr>
          <w:rFonts w:ascii="Rockwell" w:hAnsi="Rockwell"/>
          <w:sz w:val="24"/>
          <w:szCs w:val="24"/>
        </w:rPr>
      </w:pPr>
      <w:r>
        <w:rPr>
          <w:rFonts w:ascii="Rockwell" w:hAnsi="Rockwell"/>
          <w:sz w:val="24"/>
          <w:szCs w:val="24"/>
        </w:rPr>
        <w:t xml:space="preserve">  </w:t>
      </w:r>
      <w:r w:rsidR="001A0EC8">
        <w:rPr>
          <w:rFonts w:ascii="Rockwell" w:hAnsi="Rockwell"/>
          <w:sz w:val="24"/>
          <w:szCs w:val="24"/>
        </w:rPr>
        <w:t xml:space="preserve">                 </w:t>
      </w:r>
      <w:r w:rsidR="005B60F4">
        <w:rPr>
          <w:rFonts w:ascii="Rockwell" w:hAnsi="Rockwell"/>
          <w:sz w:val="24"/>
          <w:szCs w:val="24"/>
        </w:rPr>
        <w:t xml:space="preserve">      </w:t>
      </w:r>
      <w:r w:rsidR="005B60F4">
        <w:rPr>
          <w:noProof/>
        </w:rPr>
        <w:drawing>
          <wp:inline distT="0" distB="0" distL="0" distR="0">
            <wp:extent cx="4572000" cy="3371850"/>
            <wp:effectExtent l="19050" t="0" r="0" b="0"/>
            <wp:docPr id="2" name="Picture 1" descr="C:\Documents and Settings\Swathi\Local Settings\Temporary Internet Files\Content.Word\Screenshot_2017-06-24-15-3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wathi\Local Settings\Temporary Internet Files\Content.Word\Screenshot_2017-06-24-15-33-59.png"/>
                    <pic:cNvPicPr>
                      <a:picLocks noChangeAspect="1" noChangeArrowheads="1"/>
                    </pic:cNvPicPr>
                  </pic:nvPicPr>
                  <pic:blipFill>
                    <a:blip r:embed="rId10"/>
                    <a:srcRect/>
                    <a:stretch>
                      <a:fillRect/>
                    </a:stretch>
                  </pic:blipFill>
                  <pic:spPr bwMode="auto">
                    <a:xfrm>
                      <a:off x="0" y="0"/>
                      <a:ext cx="4572000" cy="3371850"/>
                    </a:xfrm>
                    <a:prstGeom prst="rect">
                      <a:avLst/>
                    </a:prstGeom>
                    <a:noFill/>
                    <a:ln w="9525">
                      <a:noFill/>
                      <a:miter lim="800000"/>
                      <a:headEnd/>
                      <a:tailEnd/>
                    </a:ln>
                  </pic:spPr>
                </pic:pic>
              </a:graphicData>
            </a:graphic>
          </wp:inline>
        </w:drawing>
      </w:r>
    </w:p>
    <w:p w:rsidR="00214907" w:rsidRDefault="00214907" w:rsidP="000223CB">
      <w:pPr>
        <w:rPr>
          <w:rFonts w:ascii="Rockwell" w:hAnsi="Rockwell"/>
          <w:sz w:val="24"/>
          <w:szCs w:val="24"/>
        </w:rPr>
      </w:pPr>
    </w:p>
    <w:p w:rsidR="00214907" w:rsidRDefault="00214907" w:rsidP="000223CB">
      <w:pPr>
        <w:rPr>
          <w:rFonts w:ascii="Rockwell" w:hAnsi="Rockwell"/>
          <w:sz w:val="24"/>
          <w:szCs w:val="24"/>
        </w:rPr>
      </w:pPr>
    </w:p>
    <w:p w:rsidR="001A0EC8" w:rsidRDefault="001A0EC8" w:rsidP="00F30AC4">
      <w:pPr>
        <w:pStyle w:val="ListParagraph"/>
        <w:numPr>
          <w:ilvl w:val="0"/>
          <w:numId w:val="41"/>
        </w:numPr>
        <w:tabs>
          <w:tab w:val="left" w:pos="360"/>
        </w:tabs>
        <w:ind w:hanging="720"/>
        <w:rPr>
          <w:rFonts w:ascii="Rockwell" w:hAnsi="Rockwell"/>
          <w:b/>
          <w:sz w:val="24"/>
          <w:szCs w:val="24"/>
          <w:u w:val="single"/>
        </w:rPr>
      </w:pPr>
      <w:r w:rsidRPr="00285E93">
        <w:rPr>
          <w:rFonts w:ascii="Rockwell" w:hAnsi="Rockwell"/>
          <w:b/>
          <w:sz w:val="24"/>
          <w:szCs w:val="24"/>
          <w:u w:val="single"/>
        </w:rPr>
        <w:t>Atmosphere :</w:t>
      </w:r>
    </w:p>
    <w:p w:rsidR="00302343" w:rsidRPr="00285E93" w:rsidRDefault="00302343" w:rsidP="00302343">
      <w:pPr>
        <w:pStyle w:val="ListParagraph"/>
        <w:tabs>
          <w:tab w:val="left" w:pos="360"/>
        </w:tabs>
        <w:rPr>
          <w:rFonts w:ascii="Rockwell" w:hAnsi="Rockwell"/>
          <w:b/>
          <w:sz w:val="24"/>
          <w:szCs w:val="24"/>
          <w:u w:val="single"/>
        </w:rPr>
      </w:pPr>
    </w:p>
    <w:p w:rsidR="001A0EC8" w:rsidRDefault="001A0EC8" w:rsidP="000223CB">
      <w:pPr>
        <w:rPr>
          <w:rFonts w:ascii="Rockwell" w:hAnsi="Rockwell"/>
          <w:sz w:val="24"/>
          <w:szCs w:val="24"/>
        </w:rPr>
      </w:pPr>
      <w:r>
        <w:rPr>
          <w:rFonts w:ascii="Rockwell" w:hAnsi="Rockwell"/>
          <w:sz w:val="24"/>
          <w:szCs w:val="24"/>
        </w:rPr>
        <w:t>The layer of gases surrounding earth is called the atmosphere.</w:t>
      </w:r>
    </w:p>
    <w:p w:rsidR="001A0EC8" w:rsidRPr="001A0EC8" w:rsidRDefault="001A0EC8" w:rsidP="000223CB">
      <w:pPr>
        <w:rPr>
          <w:rFonts w:ascii="Rockwell" w:hAnsi="Rockwell"/>
          <w:sz w:val="24"/>
          <w:szCs w:val="24"/>
        </w:rPr>
      </w:pPr>
      <w:r>
        <w:rPr>
          <w:rFonts w:ascii="Rockwell" w:hAnsi="Rockwell"/>
          <w:sz w:val="24"/>
          <w:szCs w:val="24"/>
        </w:rPr>
        <w:t>The atmosphere of earth is composed of several distinct layers such as troposphere, stratosphere, mesosphere,and ionosphere.</w:t>
      </w:r>
    </w:p>
    <w:p w:rsidR="000C2937" w:rsidRDefault="000C2937" w:rsidP="000223CB">
      <w:pPr>
        <w:rPr>
          <w:rFonts w:ascii="Rockwell" w:eastAsia="Arial" w:hAnsi="Rockwell"/>
          <w:b/>
          <w:color w:val="231F20"/>
          <w:sz w:val="28"/>
          <w:szCs w:val="28"/>
        </w:rPr>
      </w:pPr>
    </w:p>
    <w:p w:rsidR="000C2937" w:rsidRDefault="001A0EC8" w:rsidP="00F30AC4">
      <w:pPr>
        <w:pStyle w:val="ListParagraph"/>
        <w:numPr>
          <w:ilvl w:val="0"/>
          <w:numId w:val="40"/>
        </w:numPr>
        <w:ind w:left="360" w:hanging="270"/>
        <w:rPr>
          <w:rFonts w:ascii="Rockwell" w:eastAsia="Arial" w:hAnsi="Rockwell"/>
          <w:b/>
          <w:color w:val="231F20"/>
          <w:sz w:val="24"/>
          <w:szCs w:val="24"/>
        </w:rPr>
      </w:pPr>
      <w:r w:rsidRPr="00585AFF">
        <w:rPr>
          <w:rFonts w:ascii="Rockwell" w:eastAsia="Arial" w:hAnsi="Rockwell"/>
          <w:b/>
          <w:color w:val="231F20"/>
          <w:sz w:val="24"/>
          <w:szCs w:val="24"/>
        </w:rPr>
        <w:t xml:space="preserve">Troposphere </w:t>
      </w:r>
    </w:p>
    <w:p w:rsidR="00402AF6" w:rsidRPr="00585AFF" w:rsidRDefault="00402AF6" w:rsidP="00402AF6">
      <w:pPr>
        <w:pStyle w:val="ListParagraph"/>
        <w:ind w:left="360"/>
        <w:rPr>
          <w:rFonts w:ascii="Rockwell" w:eastAsia="Arial" w:hAnsi="Rockwell"/>
          <w:b/>
          <w:color w:val="231F20"/>
          <w:sz w:val="24"/>
          <w:szCs w:val="24"/>
        </w:rPr>
      </w:pPr>
    </w:p>
    <w:p w:rsidR="001A0EC8" w:rsidRPr="00402AF6" w:rsidRDefault="001A0EC8" w:rsidP="00F30AC4">
      <w:pPr>
        <w:pStyle w:val="ListParagraph"/>
        <w:numPr>
          <w:ilvl w:val="0"/>
          <w:numId w:val="42"/>
        </w:numPr>
        <w:ind w:left="450"/>
        <w:rPr>
          <w:rFonts w:ascii="Rockwell" w:eastAsia="Arial" w:hAnsi="Rockwell"/>
          <w:color w:val="231F20"/>
          <w:sz w:val="24"/>
          <w:szCs w:val="24"/>
        </w:rPr>
      </w:pPr>
      <w:r w:rsidRPr="00402AF6">
        <w:rPr>
          <w:rFonts w:ascii="Rockwell" w:eastAsia="Arial" w:hAnsi="Rockwell"/>
          <w:color w:val="231F20"/>
          <w:sz w:val="24"/>
          <w:szCs w:val="24"/>
        </w:rPr>
        <w:t>It is the lower portion of the atmosphere and extends from 0-18 kms.</w:t>
      </w:r>
    </w:p>
    <w:p w:rsidR="001A0EC8" w:rsidRPr="00402AF6" w:rsidRDefault="001A0EC8" w:rsidP="00F30AC4">
      <w:pPr>
        <w:pStyle w:val="ListParagraph"/>
        <w:numPr>
          <w:ilvl w:val="0"/>
          <w:numId w:val="42"/>
        </w:numPr>
        <w:ind w:left="450"/>
        <w:rPr>
          <w:rFonts w:ascii="Rockwell" w:eastAsia="Arial" w:hAnsi="Rockwell"/>
          <w:color w:val="231F20"/>
          <w:sz w:val="24"/>
          <w:szCs w:val="24"/>
        </w:rPr>
      </w:pPr>
      <w:r w:rsidRPr="00402AF6">
        <w:rPr>
          <w:rFonts w:ascii="Rockwell" w:eastAsia="Arial" w:hAnsi="Rockwell"/>
          <w:color w:val="231F20"/>
          <w:sz w:val="24"/>
          <w:szCs w:val="24"/>
        </w:rPr>
        <w:t>It contains 75% of the atmospheric air mass.</w:t>
      </w:r>
    </w:p>
    <w:p w:rsidR="001A0EC8" w:rsidRPr="00402AF6" w:rsidRDefault="001A0EC8" w:rsidP="00F30AC4">
      <w:pPr>
        <w:pStyle w:val="ListParagraph"/>
        <w:numPr>
          <w:ilvl w:val="0"/>
          <w:numId w:val="42"/>
        </w:numPr>
        <w:ind w:left="450"/>
        <w:rPr>
          <w:rFonts w:ascii="Rockwell" w:eastAsia="Arial" w:hAnsi="Rockwell"/>
          <w:color w:val="231F20"/>
          <w:sz w:val="24"/>
          <w:szCs w:val="24"/>
        </w:rPr>
      </w:pPr>
      <w:r w:rsidRPr="00402AF6">
        <w:rPr>
          <w:rFonts w:ascii="Rockwell" w:eastAsia="Arial" w:hAnsi="Rockwell"/>
          <w:color w:val="231F20"/>
          <w:sz w:val="24"/>
          <w:szCs w:val="24"/>
        </w:rPr>
        <w:t>The temperature of the troposphere changes from 15</w:t>
      </w:r>
      <w:r w:rsidR="0065242D" w:rsidRPr="00402AF6">
        <w:rPr>
          <w:rFonts w:ascii="Rockwell" w:eastAsia="Arial" w:hAnsi="Rockwell"/>
          <w:color w:val="231F20"/>
          <w:sz w:val="24"/>
          <w:szCs w:val="24"/>
        </w:rPr>
        <w:t xml:space="preserve">°C to </w:t>
      </w:r>
      <w:r w:rsidR="00F75F5E">
        <w:rPr>
          <w:rFonts w:ascii="Rockwell" w:eastAsia="Arial" w:hAnsi="Rockwell"/>
          <w:color w:val="231F20"/>
          <w:sz w:val="24"/>
          <w:szCs w:val="24"/>
        </w:rPr>
        <w:t>-</w:t>
      </w:r>
      <w:r w:rsidR="0065242D" w:rsidRPr="00402AF6">
        <w:rPr>
          <w:rFonts w:ascii="Rockwell" w:eastAsia="Arial" w:hAnsi="Rockwell"/>
          <w:color w:val="231F20"/>
          <w:sz w:val="24"/>
          <w:szCs w:val="24"/>
        </w:rPr>
        <w:t>56°C.</w:t>
      </w:r>
    </w:p>
    <w:p w:rsidR="0065242D" w:rsidRPr="00402AF6" w:rsidRDefault="0065242D" w:rsidP="00F30AC4">
      <w:pPr>
        <w:pStyle w:val="ListParagraph"/>
        <w:numPr>
          <w:ilvl w:val="0"/>
          <w:numId w:val="42"/>
        </w:numPr>
        <w:ind w:left="446"/>
        <w:rPr>
          <w:rFonts w:ascii="Rockwell" w:eastAsia="Arial" w:hAnsi="Rockwell"/>
          <w:color w:val="231F20"/>
          <w:sz w:val="24"/>
          <w:szCs w:val="24"/>
        </w:rPr>
      </w:pPr>
      <w:r w:rsidRPr="00402AF6">
        <w:rPr>
          <w:rFonts w:ascii="Rockwell" w:eastAsia="Arial" w:hAnsi="Rockwell"/>
          <w:color w:val="231F20"/>
          <w:sz w:val="24"/>
          <w:szCs w:val="24"/>
        </w:rPr>
        <w:t>The chemical constituents are O</w:t>
      </w:r>
      <w:r w:rsidRPr="00402AF6">
        <w:rPr>
          <w:rFonts w:ascii="Rockwell" w:eastAsia="Arial" w:hAnsi="Rockwell"/>
          <w:color w:val="231F20"/>
          <w:sz w:val="24"/>
          <w:szCs w:val="24"/>
          <w:vertAlign w:val="subscript"/>
        </w:rPr>
        <w:t>2,</w:t>
      </w:r>
      <w:r w:rsidRPr="00402AF6">
        <w:rPr>
          <w:rFonts w:ascii="Rockwell" w:eastAsia="Arial" w:hAnsi="Rockwell"/>
          <w:color w:val="231F20"/>
          <w:sz w:val="24"/>
          <w:szCs w:val="24"/>
        </w:rPr>
        <w:t xml:space="preserve"> CO</w:t>
      </w:r>
      <w:r w:rsidRPr="00402AF6">
        <w:rPr>
          <w:rFonts w:ascii="Rockwell" w:eastAsia="Arial" w:hAnsi="Rockwell"/>
          <w:color w:val="231F20"/>
          <w:sz w:val="24"/>
          <w:szCs w:val="24"/>
          <w:vertAlign w:val="subscript"/>
        </w:rPr>
        <w:t>2</w:t>
      </w:r>
      <w:r w:rsidRPr="00402AF6">
        <w:rPr>
          <w:rFonts w:ascii="Rockwell" w:eastAsia="Arial" w:hAnsi="Rockwell"/>
          <w:color w:val="231F20"/>
          <w:sz w:val="24"/>
          <w:szCs w:val="24"/>
        </w:rPr>
        <w:t>, N</w:t>
      </w:r>
      <w:r w:rsidRPr="00402AF6">
        <w:rPr>
          <w:rFonts w:ascii="Rockwell" w:eastAsia="Arial" w:hAnsi="Rockwell"/>
          <w:color w:val="231F20"/>
          <w:sz w:val="24"/>
          <w:szCs w:val="24"/>
          <w:vertAlign w:val="subscript"/>
        </w:rPr>
        <w:t xml:space="preserve">2 </w:t>
      </w:r>
      <w:r w:rsidRPr="00402AF6">
        <w:rPr>
          <w:rFonts w:ascii="Rockwell" w:eastAsia="Arial" w:hAnsi="Rockwell"/>
          <w:color w:val="231F20"/>
          <w:sz w:val="24"/>
          <w:szCs w:val="24"/>
        </w:rPr>
        <w:t>water.</w:t>
      </w:r>
    </w:p>
    <w:p w:rsidR="0065242D" w:rsidRPr="00585AFF" w:rsidRDefault="0065242D" w:rsidP="000223CB">
      <w:pPr>
        <w:rPr>
          <w:rFonts w:ascii="Rockwell" w:eastAsia="Arial" w:hAnsi="Rockwell"/>
          <w:b/>
          <w:color w:val="231F20"/>
          <w:sz w:val="24"/>
          <w:szCs w:val="24"/>
        </w:rPr>
      </w:pPr>
    </w:p>
    <w:p w:rsidR="0065242D" w:rsidRDefault="0065242D" w:rsidP="00F30AC4">
      <w:pPr>
        <w:pStyle w:val="ListParagraph"/>
        <w:numPr>
          <w:ilvl w:val="0"/>
          <w:numId w:val="40"/>
        </w:numPr>
        <w:ind w:left="360" w:hanging="270"/>
        <w:rPr>
          <w:rFonts w:ascii="Rockwell" w:eastAsia="Arial" w:hAnsi="Rockwell"/>
          <w:b/>
          <w:color w:val="231F20"/>
          <w:sz w:val="24"/>
          <w:szCs w:val="24"/>
        </w:rPr>
      </w:pPr>
      <w:r w:rsidRPr="00585AFF">
        <w:rPr>
          <w:rFonts w:ascii="Rockwell" w:eastAsia="Arial" w:hAnsi="Rockwell"/>
          <w:b/>
          <w:color w:val="231F20"/>
          <w:sz w:val="24"/>
          <w:szCs w:val="24"/>
        </w:rPr>
        <w:t>Stratosphere:</w:t>
      </w:r>
    </w:p>
    <w:p w:rsidR="00402AF6" w:rsidRPr="00585AFF" w:rsidRDefault="00402AF6" w:rsidP="00402AF6">
      <w:pPr>
        <w:pStyle w:val="ListParagraph"/>
        <w:ind w:left="360"/>
        <w:rPr>
          <w:rFonts w:ascii="Rockwell" w:eastAsia="Arial" w:hAnsi="Rockwell"/>
          <w:b/>
          <w:color w:val="231F20"/>
          <w:sz w:val="24"/>
          <w:szCs w:val="24"/>
        </w:rPr>
      </w:pPr>
    </w:p>
    <w:p w:rsidR="0065242D" w:rsidRPr="00402AF6" w:rsidRDefault="00402AF6" w:rsidP="00F30AC4">
      <w:pPr>
        <w:pStyle w:val="ListParagraph"/>
        <w:numPr>
          <w:ilvl w:val="0"/>
          <w:numId w:val="43"/>
        </w:numPr>
        <w:ind w:left="450" w:hanging="270"/>
        <w:rPr>
          <w:rFonts w:ascii="Rockwell" w:eastAsia="Arial" w:hAnsi="Rockwell"/>
          <w:color w:val="231F20"/>
          <w:sz w:val="24"/>
          <w:szCs w:val="24"/>
        </w:rPr>
      </w:pPr>
      <w:r>
        <w:rPr>
          <w:rFonts w:ascii="Rockwell" w:eastAsia="Arial" w:hAnsi="Rockwell"/>
          <w:color w:val="231F20"/>
          <w:sz w:val="24"/>
          <w:szCs w:val="24"/>
        </w:rPr>
        <w:t xml:space="preserve"> </w:t>
      </w:r>
      <w:r w:rsidR="0065242D" w:rsidRPr="00402AF6">
        <w:rPr>
          <w:rFonts w:ascii="Rockwell" w:eastAsia="Arial" w:hAnsi="Rockwell"/>
          <w:color w:val="231F20"/>
          <w:sz w:val="24"/>
          <w:szCs w:val="24"/>
        </w:rPr>
        <w:t>It lies above the troposphere and extends from 18-50 kms.</w:t>
      </w:r>
    </w:p>
    <w:p w:rsidR="0065242D" w:rsidRPr="00402AF6" w:rsidRDefault="0065242D" w:rsidP="00F30AC4">
      <w:pPr>
        <w:pStyle w:val="ListParagraph"/>
        <w:numPr>
          <w:ilvl w:val="0"/>
          <w:numId w:val="43"/>
        </w:numPr>
        <w:ind w:left="540"/>
        <w:rPr>
          <w:rFonts w:ascii="Rockwell" w:eastAsia="Arial" w:hAnsi="Rockwell"/>
          <w:color w:val="231F20"/>
          <w:sz w:val="24"/>
          <w:szCs w:val="24"/>
        </w:rPr>
      </w:pPr>
      <w:r w:rsidRPr="00402AF6">
        <w:rPr>
          <w:rFonts w:ascii="Rockwell" w:eastAsia="Arial" w:hAnsi="Rockwell"/>
          <w:color w:val="231F20"/>
          <w:sz w:val="24"/>
          <w:szCs w:val="24"/>
        </w:rPr>
        <w:t>The temperature of which changes from -2</w:t>
      </w:r>
      <w:r w:rsidR="007B2637" w:rsidRPr="00402AF6">
        <w:rPr>
          <w:rFonts w:ascii="Rockwell" w:eastAsia="Arial" w:hAnsi="Rockwell"/>
          <w:color w:val="231F20"/>
          <w:sz w:val="24"/>
          <w:szCs w:val="24"/>
        </w:rPr>
        <w:t>°</w:t>
      </w:r>
      <w:r w:rsidRPr="00402AF6">
        <w:rPr>
          <w:rFonts w:ascii="Rockwell" w:eastAsia="Arial" w:hAnsi="Rockwell"/>
          <w:color w:val="231F20"/>
          <w:sz w:val="24"/>
          <w:szCs w:val="24"/>
        </w:rPr>
        <w:t>C to -56</w:t>
      </w:r>
      <w:r w:rsidR="007B2637" w:rsidRPr="00402AF6">
        <w:rPr>
          <w:rFonts w:ascii="Rockwell" w:eastAsia="Arial" w:hAnsi="Rockwell"/>
          <w:color w:val="231F20"/>
          <w:sz w:val="24"/>
          <w:szCs w:val="24"/>
        </w:rPr>
        <w:t>°</w:t>
      </w:r>
      <w:r w:rsidRPr="00402AF6">
        <w:rPr>
          <w:rFonts w:ascii="Rockwell" w:eastAsia="Arial" w:hAnsi="Rockwell"/>
          <w:color w:val="231F20"/>
          <w:sz w:val="24"/>
          <w:szCs w:val="24"/>
        </w:rPr>
        <w:t>C.</w:t>
      </w:r>
    </w:p>
    <w:p w:rsidR="0065242D" w:rsidRPr="00402AF6" w:rsidRDefault="0065242D" w:rsidP="00F30AC4">
      <w:pPr>
        <w:pStyle w:val="ListParagraph"/>
        <w:numPr>
          <w:ilvl w:val="0"/>
          <w:numId w:val="43"/>
        </w:numPr>
        <w:ind w:left="540"/>
        <w:rPr>
          <w:rFonts w:ascii="Rockwell" w:eastAsia="Arial" w:hAnsi="Rockwell"/>
          <w:color w:val="231F20"/>
          <w:sz w:val="24"/>
          <w:szCs w:val="24"/>
        </w:rPr>
      </w:pPr>
      <w:r w:rsidRPr="00402AF6">
        <w:rPr>
          <w:rFonts w:ascii="Rockwell" w:eastAsia="Arial" w:hAnsi="Rockwell"/>
          <w:color w:val="231F20"/>
          <w:sz w:val="24"/>
          <w:szCs w:val="24"/>
        </w:rPr>
        <w:t>The main chemical constituent is ozone.</w:t>
      </w:r>
    </w:p>
    <w:p w:rsidR="0065242D" w:rsidRDefault="0065242D" w:rsidP="000223CB">
      <w:pPr>
        <w:rPr>
          <w:rFonts w:ascii="Rockwell" w:eastAsia="Arial" w:hAnsi="Rockwell"/>
          <w:color w:val="231F20"/>
          <w:sz w:val="24"/>
          <w:szCs w:val="24"/>
        </w:rPr>
      </w:pPr>
    </w:p>
    <w:p w:rsidR="0065242D" w:rsidRDefault="0065242D" w:rsidP="00F30AC4">
      <w:pPr>
        <w:pStyle w:val="ListParagraph"/>
        <w:numPr>
          <w:ilvl w:val="0"/>
          <w:numId w:val="40"/>
        </w:numPr>
        <w:ind w:left="360" w:hanging="270"/>
        <w:rPr>
          <w:rFonts w:ascii="Rockwell" w:eastAsia="Arial" w:hAnsi="Rockwell"/>
          <w:b/>
          <w:color w:val="231F20"/>
          <w:sz w:val="24"/>
          <w:szCs w:val="24"/>
        </w:rPr>
      </w:pPr>
      <w:r w:rsidRPr="00585AFF">
        <w:rPr>
          <w:rFonts w:ascii="Rockwell" w:eastAsia="Arial" w:hAnsi="Rockwell"/>
          <w:b/>
          <w:color w:val="231F20"/>
          <w:sz w:val="24"/>
          <w:szCs w:val="24"/>
        </w:rPr>
        <w:t>Mesosphere:</w:t>
      </w:r>
    </w:p>
    <w:p w:rsidR="00631886" w:rsidRPr="00585AFF" w:rsidRDefault="00631886" w:rsidP="00631886">
      <w:pPr>
        <w:pStyle w:val="ListParagraph"/>
        <w:ind w:left="360"/>
        <w:rPr>
          <w:rFonts w:ascii="Rockwell" w:eastAsia="Arial" w:hAnsi="Rockwell"/>
          <w:b/>
          <w:color w:val="231F20"/>
          <w:sz w:val="24"/>
          <w:szCs w:val="24"/>
        </w:rPr>
      </w:pPr>
    </w:p>
    <w:p w:rsidR="0065242D" w:rsidRPr="00631886" w:rsidRDefault="0065242D" w:rsidP="00F30AC4">
      <w:pPr>
        <w:pStyle w:val="ListParagraph"/>
        <w:numPr>
          <w:ilvl w:val="0"/>
          <w:numId w:val="44"/>
        </w:numPr>
        <w:ind w:left="540"/>
        <w:rPr>
          <w:rFonts w:ascii="Rockwell" w:eastAsia="Arial" w:hAnsi="Rockwell"/>
          <w:color w:val="231F20"/>
          <w:sz w:val="24"/>
          <w:szCs w:val="24"/>
        </w:rPr>
      </w:pPr>
      <w:r w:rsidRPr="00631886">
        <w:rPr>
          <w:rFonts w:ascii="Rockwell" w:eastAsia="Arial" w:hAnsi="Rockwell"/>
          <w:color w:val="231F20"/>
          <w:sz w:val="24"/>
          <w:szCs w:val="24"/>
        </w:rPr>
        <w:t>It lies above the stratosphere and extends from 50-85 kms.</w:t>
      </w:r>
    </w:p>
    <w:p w:rsidR="0065242D" w:rsidRPr="00631886" w:rsidRDefault="0065242D" w:rsidP="00F30AC4">
      <w:pPr>
        <w:pStyle w:val="ListParagraph"/>
        <w:numPr>
          <w:ilvl w:val="0"/>
          <w:numId w:val="44"/>
        </w:numPr>
        <w:ind w:left="540"/>
        <w:rPr>
          <w:rFonts w:ascii="Rockwell" w:eastAsia="Arial" w:hAnsi="Rockwell"/>
          <w:color w:val="231F20"/>
          <w:sz w:val="24"/>
          <w:szCs w:val="24"/>
        </w:rPr>
      </w:pPr>
      <w:r w:rsidRPr="00631886">
        <w:rPr>
          <w:rFonts w:ascii="Rockwell" w:eastAsia="Arial" w:hAnsi="Rockwell"/>
          <w:color w:val="231F20"/>
          <w:sz w:val="24"/>
          <w:szCs w:val="24"/>
        </w:rPr>
        <w:t>The temperature of which drops to about -95</w:t>
      </w:r>
      <w:r w:rsidR="007B2637" w:rsidRPr="00631886">
        <w:rPr>
          <w:rFonts w:ascii="Rockwell" w:eastAsia="Arial" w:hAnsi="Rockwell"/>
          <w:color w:val="231F20"/>
          <w:sz w:val="24"/>
          <w:szCs w:val="24"/>
        </w:rPr>
        <w:t>°</w:t>
      </w:r>
      <w:r w:rsidRPr="00631886">
        <w:rPr>
          <w:rFonts w:ascii="Rockwell" w:eastAsia="Arial" w:hAnsi="Rockwell"/>
          <w:color w:val="231F20"/>
          <w:sz w:val="24"/>
          <w:szCs w:val="24"/>
        </w:rPr>
        <w:t>C.</w:t>
      </w:r>
    </w:p>
    <w:p w:rsidR="000C2937" w:rsidRPr="00631886" w:rsidRDefault="0065242D" w:rsidP="00F30AC4">
      <w:pPr>
        <w:pStyle w:val="ListParagraph"/>
        <w:numPr>
          <w:ilvl w:val="0"/>
          <w:numId w:val="44"/>
        </w:numPr>
        <w:ind w:left="540"/>
        <w:rPr>
          <w:rFonts w:ascii="Rockwell" w:eastAsia="Arial" w:hAnsi="Rockwell"/>
          <w:b/>
          <w:color w:val="231F20"/>
          <w:sz w:val="24"/>
          <w:szCs w:val="24"/>
        </w:rPr>
      </w:pPr>
      <w:r w:rsidRPr="00631886">
        <w:rPr>
          <w:rFonts w:ascii="Rockwell" w:eastAsia="Arial" w:hAnsi="Rockwell"/>
          <w:color w:val="231F20"/>
          <w:sz w:val="24"/>
          <w:szCs w:val="24"/>
        </w:rPr>
        <w:t>The main chemical constituents are N</w:t>
      </w:r>
      <w:r w:rsidRPr="00631886">
        <w:rPr>
          <w:rFonts w:ascii="Rockwell" w:eastAsia="Arial" w:hAnsi="Rockwell"/>
          <w:color w:val="231F20"/>
          <w:sz w:val="24"/>
          <w:szCs w:val="24"/>
          <w:vertAlign w:val="subscript"/>
        </w:rPr>
        <w:t>2</w:t>
      </w:r>
      <w:r w:rsidRPr="00631886">
        <w:rPr>
          <w:rFonts w:ascii="Rockwell" w:eastAsia="Arial" w:hAnsi="Rockwell"/>
          <w:color w:val="231F20"/>
          <w:sz w:val="24"/>
          <w:szCs w:val="24"/>
        </w:rPr>
        <w:t>, O</w:t>
      </w:r>
      <w:r w:rsidRPr="00631886">
        <w:rPr>
          <w:rFonts w:ascii="Rockwell" w:eastAsia="Arial" w:hAnsi="Rockwell"/>
          <w:color w:val="231F20"/>
          <w:sz w:val="24"/>
          <w:szCs w:val="24"/>
          <w:vertAlign w:val="subscript"/>
        </w:rPr>
        <w:t>2</w:t>
      </w:r>
      <w:r w:rsidRPr="00631886">
        <w:rPr>
          <w:rFonts w:ascii="Rockwell" w:eastAsia="Arial" w:hAnsi="Rockwell"/>
          <w:color w:val="231F20"/>
          <w:sz w:val="24"/>
          <w:szCs w:val="24"/>
        </w:rPr>
        <w:t>, O</w:t>
      </w:r>
      <w:r w:rsidRPr="00631886">
        <w:rPr>
          <w:rFonts w:ascii="Rockwell" w:eastAsia="Arial" w:hAnsi="Rockwell"/>
          <w:color w:val="231F20"/>
          <w:sz w:val="24"/>
          <w:szCs w:val="24"/>
          <w:vertAlign w:val="subscript"/>
        </w:rPr>
        <w:t>2</w:t>
      </w:r>
      <w:r w:rsidRPr="00631886">
        <w:rPr>
          <w:rFonts w:ascii="Rockwell" w:eastAsia="Arial" w:hAnsi="Rockwell"/>
          <w:color w:val="231F20"/>
          <w:sz w:val="24"/>
          <w:szCs w:val="24"/>
          <w:vertAlign w:val="superscript"/>
        </w:rPr>
        <w:t>+</w:t>
      </w:r>
      <w:r w:rsidRPr="00631886">
        <w:rPr>
          <w:rFonts w:ascii="Rockwell" w:eastAsia="Arial" w:hAnsi="Rockwell"/>
          <w:color w:val="231F20"/>
          <w:sz w:val="24"/>
          <w:szCs w:val="24"/>
        </w:rPr>
        <w:t>, NO</w:t>
      </w:r>
      <w:r w:rsidRPr="00631886">
        <w:rPr>
          <w:rFonts w:ascii="Rockwell" w:eastAsia="Arial" w:hAnsi="Rockwell"/>
          <w:color w:val="231F20"/>
          <w:sz w:val="24"/>
          <w:szCs w:val="24"/>
          <w:vertAlign w:val="superscript"/>
        </w:rPr>
        <w:t>+</w:t>
      </w:r>
      <w:r w:rsidRPr="00631886">
        <w:rPr>
          <w:rFonts w:ascii="Rockwell" w:eastAsia="Arial" w:hAnsi="Rockwell"/>
          <w:color w:val="231F20"/>
          <w:sz w:val="24"/>
          <w:szCs w:val="24"/>
        </w:rPr>
        <w:t>.</w:t>
      </w:r>
    </w:p>
    <w:p w:rsidR="000C2937" w:rsidRDefault="000C2937" w:rsidP="000223CB">
      <w:pPr>
        <w:rPr>
          <w:rFonts w:ascii="Rockwell" w:eastAsia="Arial" w:hAnsi="Rockwell"/>
          <w:b/>
          <w:color w:val="231F20"/>
          <w:sz w:val="28"/>
          <w:szCs w:val="28"/>
        </w:rPr>
      </w:pPr>
    </w:p>
    <w:p w:rsidR="0065242D" w:rsidRDefault="0065242D" w:rsidP="00F30AC4">
      <w:pPr>
        <w:pStyle w:val="ListParagraph"/>
        <w:numPr>
          <w:ilvl w:val="0"/>
          <w:numId w:val="40"/>
        </w:numPr>
        <w:ind w:left="360" w:hanging="270"/>
        <w:rPr>
          <w:rFonts w:ascii="Rockwell" w:eastAsia="Arial" w:hAnsi="Rockwell"/>
          <w:b/>
          <w:color w:val="231F20"/>
          <w:sz w:val="24"/>
          <w:szCs w:val="24"/>
        </w:rPr>
      </w:pPr>
      <w:r w:rsidRPr="00585AFF">
        <w:rPr>
          <w:rFonts w:ascii="Rockwell" w:eastAsia="Arial" w:hAnsi="Rockwell"/>
          <w:b/>
          <w:color w:val="231F20"/>
          <w:sz w:val="24"/>
          <w:szCs w:val="24"/>
        </w:rPr>
        <w:t>Ionosphere:</w:t>
      </w:r>
    </w:p>
    <w:p w:rsidR="00631886" w:rsidRPr="00585AFF" w:rsidRDefault="00631886" w:rsidP="00631886">
      <w:pPr>
        <w:pStyle w:val="ListParagraph"/>
        <w:ind w:left="360"/>
        <w:rPr>
          <w:rFonts w:ascii="Rockwell" w:eastAsia="Arial" w:hAnsi="Rockwell"/>
          <w:b/>
          <w:color w:val="231F20"/>
          <w:sz w:val="24"/>
          <w:szCs w:val="24"/>
        </w:rPr>
      </w:pPr>
    </w:p>
    <w:p w:rsidR="0065242D" w:rsidRPr="00631886" w:rsidRDefault="007B2637" w:rsidP="00F30AC4">
      <w:pPr>
        <w:pStyle w:val="ListParagraph"/>
        <w:numPr>
          <w:ilvl w:val="0"/>
          <w:numId w:val="45"/>
        </w:numPr>
        <w:ind w:left="540"/>
        <w:rPr>
          <w:rFonts w:ascii="Rockwell" w:eastAsia="Arial" w:hAnsi="Rockwell"/>
          <w:color w:val="231F20"/>
          <w:sz w:val="24"/>
          <w:szCs w:val="24"/>
        </w:rPr>
      </w:pPr>
      <w:r w:rsidRPr="00631886">
        <w:rPr>
          <w:rFonts w:ascii="Rockwell" w:eastAsia="Arial" w:hAnsi="Rockwell"/>
          <w:color w:val="231F20"/>
          <w:sz w:val="24"/>
          <w:szCs w:val="24"/>
        </w:rPr>
        <w:t>It lies above the mesosphere and extends upto 500 kms above the earth surface.</w:t>
      </w:r>
    </w:p>
    <w:p w:rsidR="007B2637" w:rsidRPr="00631886" w:rsidRDefault="007B2637" w:rsidP="00F30AC4">
      <w:pPr>
        <w:pStyle w:val="ListParagraph"/>
        <w:numPr>
          <w:ilvl w:val="0"/>
          <w:numId w:val="45"/>
        </w:numPr>
        <w:ind w:left="540"/>
        <w:rPr>
          <w:rFonts w:ascii="Rockwell" w:eastAsia="Arial" w:hAnsi="Rockwell"/>
          <w:color w:val="231F20"/>
          <w:sz w:val="24"/>
          <w:szCs w:val="24"/>
        </w:rPr>
      </w:pPr>
      <w:r w:rsidRPr="00631886">
        <w:rPr>
          <w:rFonts w:ascii="Rockwell" w:eastAsia="Arial" w:hAnsi="Rockwell"/>
          <w:color w:val="231F20"/>
          <w:sz w:val="24"/>
          <w:szCs w:val="24"/>
        </w:rPr>
        <w:t>The temperature of which raises upto 1200°C.</w:t>
      </w:r>
    </w:p>
    <w:p w:rsidR="007B2637" w:rsidRPr="00631886" w:rsidRDefault="007B2637" w:rsidP="00F30AC4">
      <w:pPr>
        <w:pStyle w:val="ListParagraph"/>
        <w:numPr>
          <w:ilvl w:val="0"/>
          <w:numId w:val="45"/>
        </w:numPr>
        <w:ind w:left="540"/>
        <w:rPr>
          <w:rFonts w:ascii="Rockwell" w:eastAsia="Arial" w:hAnsi="Rockwell"/>
          <w:b/>
          <w:color w:val="231F20"/>
          <w:sz w:val="24"/>
          <w:szCs w:val="24"/>
        </w:rPr>
      </w:pPr>
      <w:r w:rsidRPr="00631886">
        <w:rPr>
          <w:rFonts w:ascii="Rockwell" w:eastAsia="Arial" w:hAnsi="Rockwell"/>
          <w:color w:val="231F20"/>
          <w:sz w:val="24"/>
          <w:szCs w:val="24"/>
        </w:rPr>
        <w:t>It contains the charged particles like O</w:t>
      </w:r>
      <w:r w:rsidRPr="00631886">
        <w:rPr>
          <w:rFonts w:ascii="Rockwell" w:eastAsia="Arial" w:hAnsi="Rockwell"/>
          <w:color w:val="231F20"/>
          <w:sz w:val="24"/>
          <w:szCs w:val="24"/>
          <w:vertAlign w:val="subscript"/>
        </w:rPr>
        <w:t>2</w:t>
      </w:r>
      <w:r w:rsidRPr="00631886">
        <w:rPr>
          <w:rFonts w:ascii="Rockwell" w:eastAsia="Arial" w:hAnsi="Rockwell"/>
          <w:color w:val="231F20"/>
          <w:sz w:val="24"/>
          <w:szCs w:val="24"/>
          <w:vertAlign w:val="superscript"/>
        </w:rPr>
        <w:t>+</w:t>
      </w:r>
      <w:r w:rsidRPr="00631886">
        <w:rPr>
          <w:rFonts w:ascii="Rockwell" w:eastAsia="Arial" w:hAnsi="Rockwell"/>
          <w:color w:val="231F20"/>
          <w:sz w:val="24"/>
          <w:szCs w:val="24"/>
        </w:rPr>
        <w:t>, O</w:t>
      </w:r>
      <w:r w:rsidRPr="00631886">
        <w:rPr>
          <w:rFonts w:ascii="Rockwell" w:eastAsia="Arial" w:hAnsi="Rockwell"/>
          <w:color w:val="231F20"/>
          <w:sz w:val="24"/>
          <w:szCs w:val="24"/>
          <w:vertAlign w:val="superscript"/>
        </w:rPr>
        <w:t>+</w:t>
      </w:r>
      <w:r w:rsidRPr="00631886">
        <w:rPr>
          <w:rFonts w:ascii="Rockwell" w:eastAsia="Arial" w:hAnsi="Rockwell"/>
          <w:color w:val="231F20"/>
          <w:sz w:val="24"/>
          <w:szCs w:val="24"/>
        </w:rPr>
        <w:t>, NO</w:t>
      </w:r>
      <w:r w:rsidRPr="00631886">
        <w:rPr>
          <w:rFonts w:ascii="Rockwell" w:eastAsia="Arial" w:hAnsi="Rockwell"/>
          <w:color w:val="231F20"/>
          <w:sz w:val="24"/>
          <w:szCs w:val="24"/>
          <w:vertAlign w:val="superscript"/>
        </w:rPr>
        <w:t>+</w:t>
      </w:r>
      <w:r w:rsidRPr="00631886">
        <w:rPr>
          <w:rFonts w:ascii="Rockwell" w:eastAsia="Arial" w:hAnsi="Rockwell"/>
          <w:color w:val="231F20"/>
          <w:sz w:val="24"/>
          <w:szCs w:val="24"/>
        </w:rPr>
        <w:t xml:space="preserve">.    </w:t>
      </w:r>
    </w:p>
    <w:p w:rsidR="000C2937" w:rsidRDefault="000C2937" w:rsidP="000223CB">
      <w:pPr>
        <w:rPr>
          <w:rFonts w:ascii="Rockwell" w:eastAsia="Arial" w:hAnsi="Rockwell"/>
          <w:b/>
          <w:color w:val="231F20"/>
          <w:sz w:val="24"/>
          <w:szCs w:val="24"/>
        </w:rPr>
      </w:pPr>
    </w:p>
    <w:p w:rsidR="00631886" w:rsidRPr="0065242D" w:rsidRDefault="00631886" w:rsidP="000223CB">
      <w:pPr>
        <w:rPr>
          <w:rFonts w:ascii="Rockwell" w:eastAsia="Arial" w:hAnsi="Rockwell"/>
          <w:b/>
          <w:color w:val="231F20"/>
          <w:sz w:val="24"/>
          <w:szCs w:val="24"/>
        </w:rPr>
      </w:pPr>
    </w:p>
    <w:p w:rsidR="00602216" w:rsidRDefault="00602216" w:rsidP="00F30AC4">
      <w:pPr>
        <w:pStyle w:val="ListParagraph"/>
        <w:numPr>
          <w:ilvl w:val="0"/>
          <w:numId w:val="41"/>
        </w:numPr>
        <w:tabs>
          <w:tab w:val="left" w:pos="360"/>
          <w:tab w:val="left" w:pos="1340"/>
        </w:tabs>
        <w:spacing w:line="279" w:lineRule="auto"/>
        <w:ind w:hanging="720"/>
        <w:jc w:val="both"/>
        <w:rPr>
          <w:rFonts w:ascii="Rockwell" w:eastAsia="Times New Roman" w:hAnsi="Rockwell"/>
          <w:b/>
          <w:sz w:val="24"/>
          <w:szCs w:val="24"/>
          <w:u w:val="single"/>
        </w:rPr>
      </w:pPr>
      <w:r w:rsidRPr="00285E93">
        <w:rPr>
          <w:rFonts w:ascii="Rockwell" w:eastAsia="Times New Roman" w:hAnsi="Rockwell"/>
          <w:b/>
          <w:sz w:val="24"/>
          <w:szCs w:val="24"/>
          <w:u w:val="single"/>
        </w:rPr>
        <w:t xml:space="preserve">Hydrosphere: </w:t>
      </w:r>
    </w:p>
    <w:p w:rsidR="00602216" w:rsidRDefault="00631886" w:rsidP="00602216">
      <w:pPr>
        <w:tabs>
          <w:tab w:val="left" w:pos="1340"/>
        </w:tabs>
        <w:spacing w:line="279" w:lineRule="auto"/>
        <w:jc w:val="both"/>
        <w:rPr>
          <w:rFonts w:ascii="Rockwell" w:eastAsia="Times New Roman" w:hAnsi="Rockwell"/>
          <w:sz w:val="24"/>
          <w:szCs w:val="24"/>
        </w:rPr>
      </w:pPr>
      <w:r w:rsidRPr="00631886">
        <w:rPr>
          <w:rFonts w:ascii="Rockwell" w:eastAsia="Times New Roman" w:hAnsi="Rockwell"/>
          <w:b/>
          <w:sz w:val="24"/>
          <w:szCs w:val="24"/>
        </w:rPr>
        <w:tab/>
      </w:r>
      <w:r w:rsidR="00602216" w:rsidRPr="00602216">
        <w:rPr>
          <w:rFonts w:ascii="Rockwell" w:eastAsia="Times New Roman" w:hAnsi="Rockwell"/>
          <w:sz w:val="24"/>
          <w:szCs w:val="24"/>
        </w:rPr>
        <w:t>The Hydrosphere comprises all types of water resources oceans,</w:t>
      </w:r>
      <w:r w:rsidR="00602216" w:rsidRPr="00602216">
        <w:rPr>
          <w:rFonts w:ascii="Rockwell" w:eastAsia="Times New Roman" w:hAnsi="Rockwell"/>
          <w:b/>
          <w:sz w:val="24"/>
          <w:szCs w:val="24"/>
        </w:rPr>
        <w:t xml:space="preserve"> </w:t>
      </w:r>
      <w:r w:rsidR="00602216" w:rsidRPr="00602216">
        <w:rPr>
          <w:rFonts w:ascii="Rockwell" w:eastAsia="Times New Roman" w:hAnsi="Rockwell"/>
          <w:sz w:val="24"/>
          <w:szCs w:val="24"/>
        </w:rPr>
        <w:t>seas, lakes, rivers, streams, reserviour, polar icecaps, glaciers, and ground water.</w:t>
      </w:r>
    </w:p>
    <w:p w:rsidR="00302343" w:rsidRPr="00602216" w:rsidRDefault="00302343" w:rsidP="00602216">
      <w:pPr>
        <w:tabs>
          <w:tab w:val="left" w:pos="1340"/>
        </w:tabs>
        <w:spacing w:line="279" w:lineRule="auto"/>
        <w:jc w:val="both"/>
        <w:rPr>
          <w:rFonts w:ascii="Rockwell" w:eastAsia="Times New Roman" w:hAnsi="Rockwell"/>
          <w:sz w:val="24"/>
          <w:szCs w:val="24"/>
        </w:rPr>
      </w:pPr>
    </w:p>
    <w:p w:rsidR="00602216" w:rsidRPr="00602216" w:rsidRDefault="00602216" w:rsidP="00602216">
      <w:pPr>
        <w:spacing w:line="0" w:lineRule="atLeast"/>
        <w:ind w:left="980" w:hanging="890"/>
        <w:rPr>
          <w:rFonts w:ascii="Rockwell" w:eastAsia="Times New Roman" w:hAnsi="Rockwell"/>
          <w:sz w:val="24"/>
          <w:szCs w:val="24"/>
        </w:rPr>
      </w:pPr>
      <w:r w:rsidRPr="00602216">
        <w:rPr>
          <w:rFonts w:ascii="Rockwell" w:eastAsia="Times New Roman" w:hAnsi="Rockwell"/>
          <w:sz w:val="24"/>
          <w:szCs w:val="24"/>
        </w:rPr>
        <w:t>(</w:t>
      </w:r>
      <w:r w:rsidRPr="00602216">
        <w:rPr>
          <w:rFonts w:ascii="Rockwell" w:eastAsia="Times New Roman" w:hAnsi="Rockwell"/>
          <w:i/>
          <w:sz w:val="24"/>
          <w:szCs w:val="24"/>
        </w:rPr>
        <w:t>i</w:t>
      </w:r>
      <w:r w:rsidRPr="00602216">
        <w:rPr>
          <w:rFonts w:ascii="Rockwell" w:eastAsia="Times New Roman" w:hAnsi="Rockwell"/>
          <w:sz w:val="24"/>
          <w:szCs w:val="24"/>
        </w:rPr>
        <w:t>)  Nature 97% of the earth’s water supply is in the oceans,</w:t>
      </w:r>
    </w:p>
    <w:p w:rsidR="00602216" w:rsidRPr="00602216" w:rsidRDefault="00602216" w:rsidP="00602216">
      <w:pPr>
        <w:spacing w:line="92" w:lineRule="exact"/>
        <w:rPr>
          <w:rFonts w:ascii="Rockwell" w:eastAsia="Times New Roman" w:hAnsi="Rockwell"/>
          <w:sz w:val="24"/>
          <w:szCs w:val="24"/>
        </w:rPr>
      </w:pPr>
    </w:p>
    <w:p w:rsidR="00602216" w:rsidRDefault="00602216" w:rsidP="00602216">
      <w:pPr>
        <w:spacing w:line="0" w:lineRule="atLeast"/>
        <w:ind w:left="980" w:hanging="890"/>
        <w:rPr>
          <w:rFonts w:ascii="Rockwell" w:eastAsia="Times New Roman" w:hAnsi="Rockwell"/>
          <w:sz w:val="24"/>
          <w:szCs w:val="24"/>
        </w:rPr>
      </w:pPr>
      <w:r w:rsidRPr="00602216">
        <w:rPr>
          <w:rFonts w:ascii="Rockwell" w:eastAsia="Times New Roman" w:hAnsi="Rockwell"/>
          <w:sz w:val="24"/>
          <w:szCs w:val="24"/>
        </w:rPr>
        <w:t>(</w:t>
      </w:r>
      <w:r w:rsidRPr="00602216">
        <w:rPr>
          <w:rFonts w:ascii="Rockwell" w:eastAsia="Times New Roman" w:hAnsi="Rockwell"/>
          <w:i/>
          <w:sz w:val="24"/>
          <w:szCs w:val="24"/>
        </w:rPr>
        <w:t>ii</w:t>
      </w:r>
      <w:r w:rsidRPr="00602216">
        <w:rPr>
          <w:rFonts w:ascii="Rockwell" w:eastAsia="Times New Roman" w:hAnsi="Rockwell"/>
          <w:sz w:val="24"/>
          <w:szCs w:val="24"/>
        </w:rPr>
        <w:t>) About 2% of the water resources is locked in the polar icecaps and glaciers.</w:t>
      </w:r>
    </w:p>
    <w:p w:rsidR="00602216" w:rsidRPr="00602216" w:rsidRDefault="00602216" w:rsidP="00602216">
      <w:pPr>
        <w:spacing w:line="0" w:lineRule="atLeast"/>
        <w:ind w:left="980" w:hanging="890"/>
        <w:rPr>
          <w:rFonts w:ascii="Rockwell" w:eastAsia="Times New Roman" w:hAnsi="Rockwell"/>
          <w:sz w:val="24"/>
          <w:szCs w:val="24"/>
        </w:rPr>
      </w:pPr>
    </w:p>
    <w:p w:rsidR="00602216" w:rsidRPr="00602216" w:rsidRDefault="00602216" w:rsidP="00602216">
      <w:pPr>
        <w:spacing w:line="92" w:lineRule="exact"/>
        <w:rPr>
          <w:rFonts w:ascii="Rockwell" w:eastAsia="Times New Roman" w:hAnsi="Rockwell"/>
          <w:sz w:val="24"/>
          <w:szCs w:val="24"/>
        </w:rPr>
      </w:pPr>
    </w:p>
    <w:p w:rsidR="00602216" w:rsidRDefault="00602216" w:rsidP="00602216">
      <w:pPr>
        <w:spacing w:line="272" w:lineRule="auto"/>
        <w:ind w:left="1340" w:hanging="1250"/>
        <w:jc w:val="both"/>
        <w:rPr>
          <w:rFonts w:ascii="Rockwell" w:eastAsia="Times New Roman" w:hAnsi="Rockwell"/>
          <w:sz w:val="24"/>
          <w:szCs w:val="24"/>
        </w:rPr>
      </w:pPr>
      <w:r w:rsidRPr="00602216">
        <w:rPr>
          <w:rFonts w:ascii="Rockwell" w:eastAsia="Times New Roman" w:hAnsi="Rockwell"/>
          <w:sz w:val="24"/>
          <w:szCs w:val="24"/>
        </w:rPr>
        <w:t>(</w:t>
      </w:r>
      <w:r w:rsidRPr="00602216">
        <w:rPr>
          <w:rFonts w:ascii="Rockwell" w:eastAsia="Times New Roman" w:hAnsi="Rockwell"/>
          <w:i/>
          <w:sz w:val="24"/>
          <w:szCs w:val="24"/>
        </w:rPr>
        <w:t>iii</w:t>
      </w:r>
      <w:r w:rsidRPr="00602216">
        <w:rPr>
          <w:rFonts w:ascii="Rockwell" w:eastAsia="Times New Roman" w:hAnsi="Rockwell"/>
          <w:sz w:val="24"/>
          <w:szCs w:val="24"/>
        </w:rPr>
        <w:t>)</w:t>
      </w:r>
      <w:r>
        <w:rPr>
          <w:rFonts w:ascii="Rockwell" w:eastAsia="Times New Roman" w:hAnsi="Rockwell"/>
          <w:sz w:val="24"/>
          <w:szCs w:val="24"/>
        </w:rPr>
        <w:t xml:space="preserve"> </w:t>
      </w:r>
      <w:r w:rsidRPr="00602216">
        <w:rPr>
          <w:rFonts w:ascii="Rockwell" w:eastAsia="Times New Roman" w:hAnsi="Rockwell"/>
          <w:sz w:val="24"/>
          <w:szCs w:val="24"/>
        </w:rPr>
        <w:t xml:space="preserve">Only about 1% is available as fresh surface water-rivers, </w:t>
      </w:r>
      <w:r>
        <w:rPr>
          <w:rFonts w:ascii="Rockwell" w:eastAsia="Times New Roman" w:hAnsi="Rockwell"/>
          <w:sz w:val="24"/>
          <w:szCs w:val="24"/>
        </w:rPr>
        <w:t>lakes streams, and ground</w:t>
      </w:r>
    </w:p>
    <w:p w:rsidR="00602216" w:rsidRPr="00602216" w:rsidRDefault="00602216" w:rsidP="00602216">
      <w:pPr>
        <w:spacing w:line="272" w:lineRule="auto"/>
        <w:ind w:left="1340" w:hanging="1250"/>
        <w:jc w:val="both"/>
        <w:rPr>
          <w:rFonts w:ascii="Rockwell" w:eastAsia="Times New Roman" w:hAnsi="Rockwell"/>
          <w:sz w:val="24"/>
          <w:szCs w:val="24"/>
        </w:rPr>
      </w:pPr>
      <w:r>
        <w:rPr>
          <w:rFonts w:ascii="Rockwell" w:eastAsia="Times New Roman" w:hAnsi="Rockwell"/>
          <w:sz w:val="24"/>
          <w:szCs w:val="24"/>
        </w:rPr>
        <w:t xml:space="preserve">        water </w:t>
      </w:r>
      <w:r w:rsidRPr="00602216">
        <w:rPr>
          <w:rFonts w:ascii="Rockwell" w:eastAsia="Times New Roman" w:hAnsi="Rockwell"/>
          <w:sz w:val="24"/>
          <w:szCs w:val="24"/>
        </w:rPr>
        <w:t>fit to be used for human consumption and other uses.</w:t>
      </w:r>
    </w:p>
    <w:p w:rsidR="00602216" w:rsidRDefault="00602216" w:rsidP="000223CB">
      <w:pPr>
        <w:rPr>
          <w:rFonts w:ascii="Rockwell" w:eastAsia="Times New Roman" w:hAnsi="Rockwell"/>
          <w:sz w:val="24"/>
          <w:szCs w:val="24"/>
        </w:rPr>
      </w:pPr>
      <w:r w:rsidRPr="00602216">
        <w:rPr>
          <w:rFonts w:ascii="Rockwell" w:eastAsia="Arial" w:hAnsi="Rockwell"/>
          <w:color w:val="231F20"/>
          <w:sz w:val="24"/>
          <w:szCs w:val="24"/>
        </w:rPr>
        <w:t xml:space="preserve"> (iv)</w:t>
      </w:r>
      <w:r>
        <w:rPr>
          <w:rFonts w:ascii="Rockwell" w:eastAsia="Arial" w:hAnsi="Rockwell"/>
          <w:color w:val="231F20"/>
          <w:sz w:val="24"/>
          <w:szCs w:val="24"/>
        </w:rPr>
        <w:t xml:space="preserve">  </w:t>
      </w:r>
      <w:r>
        <w:rPr>
          <w:rFonts w:ascii="Rockwell" w:eastAsia="Times New Roman" w:hAnsi="Rockwell"/>
          <w:sz w:val="24"/>
          <w:szCs w:val="24"/>
        </w:rPr>
        <w:t>The presence of water on earth gives it the name “ blue planet”</w:t>
      </w:r>
    </w:p>
    <w:p w:rsidR="002141FC" w:rsidRDefault="00602216" w:rsidP="000223CB">
      <w:pPr>
        <w:rPr>
          <w:rFonts w:ascii="Rockwell" w:eastAsia="Times New Roman" w:hAnsi="Rockwell"/>
          <w:sz w:val="24"/>
          <w:szCs w:val="24"/>
        </w:rPr>
      </w:pPr>
      <w:r>
        <w:rPr>
          <w:rFonts w:ascii="Rockwell" w:eastAsia="Times New Roman" w:hAnsi="Rockwell"/>
          <w:sz w:val="24"/>
          <w:szCs w:val="24"/>
        </w:rPr>
        <w:t xml:space="preserve">  (v) Due to  the range of surface temparatures</w:t>
      </w:r>
      <w:r w:rsidR="002141FC">
        <w:rPr>
          <w:rFonts w:ascii="Rockwell" w:eastAsia="Times New Roman" w:hAnsi="Rockwell"/>
          <w:sz w:val="24"/>
          <w:szCs w:val="24"/>
        </w:rPr>
        <w:t xml:space="preserve"> and presusures, water exists in all three states; solid(ice), liquid(water), and gas(water vapour) on earth.</w:t>
      </w:r>
    </w:p>
    <w:p w:rsidR="002141FC" w:rsidRDefault="002141FC" w:rsidP="000223CB">
      <w:pPr>
        <w:rPr>
          <w:rFonts w:ascii="Rockwell" w:eastAsia="Times New Roman" w:hAnsi="Rockwell"/>
          <w:sz w:val="24"/>
          <w:szCs w:val="24"/>
        </w:rPr>
      </w:pPr>
    </w:p>
    <w:p w:rsidR="002141FC" w:rsidRDefault="002141FC" w:rsidP="00F30AC4">
      <w:pPr>
        <w:pStyle w:val="ListParagraph"/>
        <w:numPr>
          <w:ilvl w:val="0"/>
          <w:numId w:val="41"/>
        </w:numPr>
        <w:tabs>
          <w:tab w:val="left" w:pos="360"/>
        </w:tabs>
        <w:ind w:hanging="720"/>
        <w:rPr>
          <w:rFonts w:ascii="Rockwell" w:eastAsia="Times New Roman" w:hAnsi="Rockwell"/>
          <w:b/>
          <w:sz w:val="24"/>
          <w:szCs w:val="24"/>
          <w:u w:val="single"/>
        </w:rPr>
      </w:pPr>
      <w:r w:rsidRPr="00285E93">
        <w:rPr>
          <w:rFonts w:ascii="Rockwell" w:eastAsia="Times New Roman" w:hAnsi="Rockwell"/>
          <w:b/>
          <w:sz w:val="24"/>
          <w:szCs w:val="24"/>
          <w:u w:val="single"/>
        </w:rPr>
        <w:t>Biosphere :</w:t>
      </w:r>
    </w:p>
    <w:p w:rsidR="00302343" w:rsidRPr="00285E93" w:rsidRDefault="00302343" w:rsidP="00302343">
      <w:pPr>
        <w:pStyle w:val="ListParagraph"/>
        <w:tabs>
          <w:tab w:val="left" w:pos="360"/>
        </w:tabs>
        <w:rPr>
          <w:rFonts w:ascii="Rockwell" w:eastAsia="Times New Roman" w:hAnsi="Rockwell"/>
          <w:b/>
          <w:sz w:val="24"/>
          <w:szCs w:val="24"/>
          <w:u w:val="single"/>
        </w:rPr>
      </w:pPr>
    </w:p>
    <w:p w:rsidR="002141FC" w:rsidRPr="003E4476" w:rsidRDefault="002141FC" w:rsidP="003E4476">
      <w:pPr>
        <w:pStyle w:val="ListParagraph"/>
        <w:numPr>
          <w:ilvl w:val="0"/>
          <w:numId w:val="56"/>
        </w:numPr>
        <w:ind w:left="450" w:hanging="270"/>
        <w:rPr>
          <w:rFonts w:ascii="Rockwell" w:eastAsia="Times New Roman" w:hAnsi="Rockwell"/>
          <w:sz w:val="24"/>
          <w:szCs w:val="24"/>
        </w:rPr>
      </w:pPr>
      <w:r w:rsidRPr="003E4476">
        <w:rPr>
          <w:rFonts w:ascii="Rockwell" w:eastAsia="Times New Roman" w:hAnsi="Rockwell"/>
          <w:sz w:val="24"/>
          <w:szCs w:val="24"/>
        </w:rPr>
        <w:t>The biosphere is that part of earth which includes air, land, surface rocks,</w:t>
      </w:r>
      <w:r w:rsidR="00615C7D">
        <w:rPr>
          <w:rFonts w:ascii="Rockwell" w:eastAsia="Times New Roman" w:hAnsi="Rockwell"/>
          <w:sz w:val="24"/>
          <w:szCs w:val="24"/>
        </w:rPr>
        <w:t xml:space="preserve"> </w:t>
      </w:r>
      <w:r w:rsidRPr="003E4476">
        <w:rPr>
          <w:rFonts w:ascii="Rockwell" w:eastAsia="Times New Roman" w:hAnsi="Rockwell"/>
          <w:sz w:val="24"/>
          <w:szCs w:val="24"/>
        </w:rPr>
        <w:t>water, and all components within which life occurs.</w:t>
      </w:r>
    </w:p>
    <w:p w:rsidR="002141FC" w:rsidRPr="003E4476" w:rsidRDefault="002141FC" w:rsidP="003E4476">
      <w:pPr>
        <w:pStyle w:val="ListParagraph"/>
        <w:numPr>
          <w:ilvl w:val="0"/>
          <w:numId w:val="56"/>
        </w:numPr>
        <w:ind w:left="450" w:hanging="270"/>
        <w:rPr>
          <w:rFonts w:ascii="Rockwell" w:eastAsia="Times New Roman" w:hAnsi="Rockwell"/>
          <w:sz w:val="24"/>
          <w:szCs w:val="24"/>
        </w:rPr>
      </w:pPr>
      <w:r w:rsidRPr="003E4476">
        <w:rPr>
          <w:rFonts w:ascii="Rockwell" w:eastAsia="Times New Roman" w:hAnsi="Rockwell"/>
          <w:sz w:val="24"/>
          <w:szCs w:val="24"/>
        </w:rPr>
        <w:t>It is the life-zone of the earth and includes all living organisms. The biosphere can be devided into distinct ecosystems that represent interactions between different groups of organisms.</w:t>
      </w:r>
    </w:p>
    <w:p w:rsidR="002141FC" w:rsidRDefault="002141FC" w:rsidP="000223CB">
      <w:pPr>
        <w:rPr>
          <w:rFonts w:ascii="Rockwell" w:eastAsia="Times New Roman" w:hAnsi="Rockwell"/>
          <w:sz w:val="24"/>
          <w:szCs w:val="24"/>
        </w:rPr>
      </w:pPr>
    </w:p>
    <w:p w:rsidR="002141FC" w:rsidRDefault="002141FC" w:rsidP="00F30AC4">
      <w:pPr>
        <w:pStyle w:val="ListParagraph"/>
        <w:numPr>
          <w:ilvl w:val="0"/>
          <w:numId w:val="41"/>
        </w:numPr>
        <w:tabs>
          <w:tab w:val="left" w:pos="360"/>
        </w:tabs>
        <w:ind w:hanging="720"/>
        <w:rPr>
          <w:rFonts w:ascii="Rockwell" w:eastAsia="Times New Roman" w:hAnsi="Rockwell"/>
          <w:b/>
          <w:sz w:val="24"/>
          <w:szCs w:val="24"/>
          <w:u w:val="single"/>
        </w:rPr>
      </w:pPr>
      <w:r w:rsidRPr="00285E93">
        <w:rPr>
          <w:rFonts w:ascii="Rockwell" w:eastAsia="Times New Roman" w:hAnsi="Rockwell"/>
          <w:b/>
          <w:sz w:val="24"/>
          <w:szCs w:val="24"/>
          <w:u w:val="single"/>
        </w:rPr>
        <w:t>Lithosphere :</w:t>
      </w:r>
    </w:p>
    <w:p w:rsidR="00302343" w:rsidRPr="00285E93" w:rsidRDefault="00302343" w:rsidP="00302343">
      <w:pPr>
        <w:pStyle w:val="ListParagraph"/>
        <w:tabs>
          <w:tab w:val="left" w:pos="360"/>
        </w:tabs>
        <w:rPr>
          <w:rFonts w:ascii="Rockwell" w:eastAsia="Times New Roman" w:hAnsi="Rockwell"/>
          <w:b/>
          <w:sz w:val="24"/>
          <w:szCs w:val="24"/>
          <w:u w:val="single"/>
        </w:rPr>
      </w:pPr>
    </w:p>
    <w:p w:rsidR="002141FC" w:rsidRPr="00631886" w:rsidRDefault="002141FC" w:rsidP="00F30AC4">
      <w:pPr>
        <w:pStyle w:val="ListParagraph"/>
        <w:numPr>
          <w:ilvl w:val="0"/>
          <w:numId w:val="46"/>
        </w:numPr>
        <w:ind w:left="360"/>
        <w:rPr>
          <w:rFonts w:ascii="Rockwell" w:eastAsia="Times New Roman" w:hAnsi="Rockwell"/>
          <w:sz w:val="24"/>
          <w:szCs w:val="24"/>
        </w:rPr>
      </w:pPr>
      <w:r w:rsidRPr="00631886">
        <w:rPr>
          <w:rFonts w:ascii="Rockwell" w:eastAsia="Times New Roman" w:hAnsi="Rockwell"/>
          <w:sz w:val="24"/>
          <w:szCs w:val="24"/>
        </w:rPr>
        <w:t>The lithosphere includes the solid part of earth’s crust.</w:t>
      </w:r>
    </w:p>
    <w:p w:rsidR="002141FC" w:rsidRPr="00631886" w:rsidRDefault="002141FC" w:rsidP="00F30AC4">
      <w:pPr>
        <w:pStyle w:val="ListParagraph"/>
        <w:numPr>
          <w:ilvl w:val="0"/>
          <w:numId w:val="46"/>
        </w:numPr>
        <w:ind w:left="360"/>
        <w:rPr>
          <w:rFonts w:ascii="Rockwell" w:eastAsia="Times New Roman" w:hAnsi="Rockwell"/>
          <w:sz w:val="24"/>
          <w:szCs w:val="24"/>
        </w:rPr>
      </w:pPr>
      <w:r w:rsidRPr="00631886">
        <w:rPr>
          <w:rFonts w:ascii="Rockwell" w:eastAsia="Times New Roman" w:hAnsi="Rockwell"/>
          <w:sz w:val="24"/>
          <w:szCs w:val="24"/>
        </w:rPr>
        <w:t>It has two parts, the crust and upper mantle.</w:t>
      </w:r>
    </w:p>
    <w:p w:rsidR="002141FC" w:rsidRPr="00631886" w:rsidRDefault="002141FC" w:rsidP="00F30AC4">
      <w:pPr>
        <w:pStyle w:val="ListParagraph"/>
        <w:numPr>
          <w:ilvl w:val="0"/>
          <w:numId w:val="46"/>
        </w:numPr>
        <w:ind w:left="360"/>
        <w:rPr>
          <w:rFonts w:ascii="Rockwell" w:eastAsia="Times New Roman" w:hAnsi="Rockwell"/>
          <w:sz w:val="24"/>
          <w:szCs w:val="24"/>
        </w:rPr>
      </w:pPr>
      <w:r w:rsidRPr="00631886">
        <w:rPr>
          <w:rFonts w:ascii="Rockwell" w:eastAsia="Times New Roman" w:hAnsi="Rockwell"/>
          <w:sz w:val="24"/>
          <w:szCs w:val="24"/>
        </w:rPr>
        <w:t>The crust includes rocks, minerals, and soil.</w:t>
      </w:r>
    </w:p>
    <w:p w:rsidR="000C2937" w:rsidRPr="00342997" w:rsidRDefault="002141FC" w:rsidP="00F30AC4">
      <w:pPr>
        <w:pStyle w:val="ListParagraph"/>
        <w:numPr>
          <w:ilvl w:val="0"/>
          <w:numId w:val="46"/>
        </w:numPr>
        <w:ind w:left="360"/>
        <w:rPr>
          <w:rFonts w:ascii="Rockwell" w:eastAsia="Arial" w:hAnsi="Rockwell"/>
          <w:color w:val="231F20"/>
          <w:sz w:val="24"/>
          <w:szCs w:val="24"/>
        </w:rPr>
      </w:pPr>
      <w:r w:rsidRPr="00631886">
        <w:rPr>
          <w:rFonts w:ascii="Rockwell" w:eastAsia="Times New Roman" w:hAnsi="Rockwell"/>
          <w:sz w:val="24"/>
          <w:szCs w:val="24"/>
        </w:rPr>
        <w:t>Directly below the crust is called mantle.</w:t>
      </w:r>
      <w:r w:rsidR="00602216" w:rsidRPr="00631886">
        <w:rPr>
          <w:rFonts w:ascii="Rockwell" w:eastAsia="Times New Roman" w:hAnsi="Rockwell"/>
          <w:sz w:val="24"/>
          <w:szCs w:val="24"/>
        </w:rPr>
        <w:t xml:space="preserve"> </w:t>
      </w:r>
    </w:p>
    <w:p w:rsidR="000C2937" w:rsidRDefault="000C2937" w:rsidP="000223CB">
      <w:pPr>
        <w:rPr>
          <w:rFonts w:ascii="Rockwell" w:eastAsia="Arial" w:hAnsi="Rockwell"/>
          <w:b/>
          <w:color w:val="231F20"/>
          <w:sz w:val="28"/>
          <w:szCs w:val="28"/>
        </w:rPr>
      </w:pPr>
    </w:p>
    <w:p w:rsidR="005C6D9F" w:rsidRPr="005C6D9F" w:rsidRDefault="005C6D9F" w:rsidP="00F30AC4">
      <w:pPr>
        <w:pStyle w:val="ListParagraph"/>
        <w:numPr>
          <w:ilvl w:val="0"/>
          <w:numId w:val="38"/>
        </w:numPr>
        <w:ind w:left="360"/>
        <w:rPr>
          <w:rFonts w:ascii="Rockwell" w:hAnsi="Rockwell"/>
          <w:b/>
          <w:sz w:val="24"/>
          <w:szCs w:val="24"/>
          <w:u w:val="single"/>
        </w:rPr>
      </w:pPr>
      <w:r w:rsidRPr="005C6D9F">
        <w:rPr>
          <w:rFonts w:ascii="Rockwell" w:hAnsi="Rockwell"/>
          <w:b/>
          <w:sz w:val="24"/>
          <w:szCs w:val="24"/>
          <w:u w:val="single"/>
        </w:rPr>
        <w:t xml:space="preserve">Man-made environment : </w:t>
      </w:r>
    </w:p>
    <w:p w:rsidR="000C2937" w:rsidRDefault="00903859" w:rsidP="00947405">
      <w:pPr>
        <w:ind w:firstLine="720"/>
        <w:rPr>
          <w:rFonts w:ascii="Rockwell" w:eastAsia="Arial" w:hAnsi="Rockwell"/>
          <w:color w:val="231F20"/>
          <w:sz w:val="24"/>
          <w:szCs w:val="24"/>
        </w:rPr>
      </w:pPr>
      <w:r>
        <w:rPr>
          <w:rFonts w:ascii="Rockwell" w:eastAsia="Arial" w:hAnsi="Rockwell"/>
          <w:color w:val="231F20"/>
          <w:sz w:val="24"/>
          <w:szCs w:val="24"/>
        </w:rPr>
        <w:t>Humanbeings are the most powerful environment agents and are capable of modifying the environment to a great extent according to their needs by the application of modern technology.</w:t>
      </w:r>
    </w:p>
    <w:p w:rsidR="00903859" w:rsidRDefault="00903859" w:rsidP="00903859">
      <w:pPr>
        <w:ind w:left="360" w:firstLine="360"/>
        <w:rPr>
          <w:rFonts w:ascii="Rockwell" w:eastAsia="Arial" w:hAnsi="Rockwell"/>
          <w:color w:val="231F20"/>
          <w:sz w:val="24"/>
          <w:szCs w:val="24"/>
        </w:rPr>
      </w:pPr>
      <w:r>
        <w:rPr>
          <w:rFonts w:ascii="Rockwell" w:eastAsia="Arial" w:hAnsi="Rockwell"/>
          <w:color w:val="231F20"/>
          <w:sz w:val="24"/>
          <w:szCs w:val="24"/>
        </w:rPr>
        <w:t>It is classified further as physical, chemical, and biological environments.</w:t>
      </w:r>
    </w:p>
    <w:p w:rsidR="00903859" w:rsidRPr="005C6D9F" w:rsidRDefault="00903859" w:rsidP="00903859">
      <w:pPr>
        <w:ind w:left="360" w:firstLine="360"/>
        <w:rPr>
          <w:rFonts w:ascii="Rockwell" w:eastAsia="Arial" w:hAnsi="Rockwell"/>
          <w:color w:val="231F20"/>
          <w:sz w:val="24"/>
          <w:szCs w:val="24"/>
        </w:rPr>
      </w:pPr>
    </w:p>
    <w:p w:rsidR="000C2937" w:rsidRDefault="00903859" w:rsidP="00903859">
      <w:pPr>
        <w:rPr>
          <w:rFonts w:ascii="Rockwell" w:eastAsia="Arial" w:hAnsi="Rockwell"/>
          <w:b/>
          <w:color w:val="231F20"/>
          <w:sz w:val="24"/>
          <w:szCs w:val="24"/>
        </w:rPr>
      </w:pPr>
      <w:r w:rsidRPr="00903859">
        <w:rPr>
          <w:rFonts w:ascii="Rockwell" w:eastAsia="Arial" w:hAnsi="Rockwell"/>
          <w:b/>
          <w:color w:val="231F20"/>
          <w:sz w:val="24"/>
          <w:szCs w:val="24"/>
        </w:rPr>
        <w:t>1</w:t>
      </w:r>
      <w:r>
        <w:rPr>
          <w:rFonts w:ascii="Rockwell" w:eastAsia="Arial" w:hAnsi="Rockwell"/>
          <w:b/>
          <w:color w:val="231F20"/>
          <w:sz w:val="28"/>
          <w:szCs w:val="28"/>
        </w:rPr>
        <w:t>.</w:t>
      </w:r>
      <w:r>
        <w:rPr>
          <w:rFonts w:ascii="Rockwell" w:eastAsia="Arial" w:hAnsi="Rockwell"/>
          <w:b/>
          <w:color w:val="231F20"/>
          <w:sz w:val="24"/>
          <w:szCs w:val="24"/>
        </w:rPr>
        <w:t>P</w:t>
      </w:r>
      <w:r w:rsidRPr="00903859">
        <w:rPr>
          <w:rFonts w:ascii="Rockwell" w:eastAsia="Arial" w:hAnsi="Rockwell"/>
          <w:b/>
          <w:color w:val="231F20"/>
          <w:sz w:val="24"/>
          <w:szCs w:val="24"/>
        </w:rPr>
        <w:t>hysical environment :</w:t>
      </w:r>
    </w:p>
    <w:p w:rsidR="00903859" w:rsidRPr="00342997" w:rsidRDefault="00903859" w:rsidP="00F30AC4">
      <w:pPr>
        <w:pStyle w:val="ListParagraph"/>
        <w:numPr>
          <w:ilvl w:val="0"/>
          <w:numId w:val="47"/>
        </w:numPr>
        <w:ind w:left="450"/>
        <w:rPr>
          <w:rFonts w:ascii="Rockwell" w:eastAsia="Arial" w:hAnsi="Rockwell"/>
          <w:color w:val="231F20"/>
          <w:sz w:val="24"/>
          <w:szCs w:val="24"/>
        </w:rPr>
      </w:pPr>
      <w:r w:rsidRPr="00342997">
        <w:rPr>
          <w:rFonts w:ascii="Rockwell" w:eastAsia="Arial" w:hAnsi="Rockwell"/>
          <w:color w:val="231F20"/>
          <w:sz w:val="24"/>
          <w:szCs w:val="24"/>
        </w:rPr>
        <w:t>It includes all the matter which the universe is made of and excludes the biotic components.</w:t>
      </w:r>
    </w:p>
    <w:p w:rsidR="00903859" w:rsidRPr="00342997" w:rsidRDefault="00903859" w:rsidP="00F30AC4">
      <w:pPr>
        <w:pStyle w:val="ListParagraph"/>
        <w:numPr>
          <w:ilvl w:val="0"/>
          <w:numId w:val="47"/>
        </w:numPr>
        <w:ind w:left="450"/>
        <w:rPr>
          <w:rFonts w:ascii="Rockwell" w:eastAsia="Arial" w:hAnsi="Rockwell"/>
          <w:color w:val="231F20"/>
          <w:sz w:val="24"/>
          <w:szCs w:val="24"/>
        </w:rPr>
      </w:pPr>
      <w:r w:rsidRPr="00342997">
        <w:rPr>
          <w:rFonts w:ascii="Rockwell" w:eastAsia="Arial" w:hAnsi="Rockwell"/>
          <w:color w:val="231F20"/>
          <w:sz w:val="24"/>
          <w:szCs w:val="24"/>
        </w:rPr>
        <w:t>It includes radiation, temperature, humidity, rain, soil and other physical factors which directly influence the organisms and determine the existence of life on earth.</w:t>
      </w:r>
    </w:p>
    <w:p w:rsidR="00903859" w:rsidRDefault="00903859" w:rsidP="00903859">
      <w:pPr>
        <w:rPr>
          <w:rFonts w:ascii="Rockwell" w:eastAsia="Arial" w:hAnsi="Rockwell"/>
          <w:color w:val="231F20"/>
          <w:sz w:val="24"/>
          <w:szCs w:val="24"/>
        </w:rPr>
      </w:pPr>
      <w:r>
        <w:rPr>
          <w:rFonts w:ascii="Rockwell" w:eastAsia="Arial" w:hAnsi="Rockwell"/>
          <w:color w:val="231F20"/>
          <w:sz w:val="24"/>
          <w:szCs w:val="24"/>
        </w:rPr>
        <w:t xml:space="preserve"> Ex: solar energy</w:t>
      </w:r>
    </w:p>
    <w:p w:rsidR="00903859" w:rsidRDefault="00903859" w:rsidP="00903859">
      <w:pPr>
        <w:rPr>
          <w:rFonts w:ascii="Rockwell" w:eastAsia="Arial" w:hAnsi="Rockwell"/>
          <w:color w:val="231F20"/>
          <w:sz w:val="24"/>
          <w:szCs w:val="24"/>
        </w:rPr>
      </w:pPr>
    </w:p>
    <w:p w:rsidR="00903859" w:rsidRDefault="00903859" w:rsidP="00903859">
      <w:pPr>
        <w:rPr>
          <w:rFonts w:ascii="Rockwell" w:eastAsia="Arial" w:hAnsi="Rockwell"/>
          <w:b/>
          <w:color w:val="231F20"/>
          <w:sz w:val="24"/>
          <w:szCs w:val="24"/>
        </w:rPr>
      </w:pPr>
      <w:r w:rsidRPr="00903859">
        <w:rPr>
          <w:rFonts w:ascii="Rockwell" w:eastAsia="Arial" w:hAnsi="Rockwell"/>
          <w:b/>
          <w:color w:val="231F20"/>
          <w:sz w:val="24"/>
          <w:szCs w:val="24"/>
        </w:rPr>
        <w:t>2.</w:t>
      </w:r>
      <w:r>
        <w:rPr>
          <w:rFonts w:ascii="Rockwell" w:eastAsia="Arial" w:hAnsi="Rockwell"/>
          <w:b/>
          <w:color w:val="231F20"/>
          <w:sz w:val="24"/>
          <w:szCs w:val="24"/>
        </w:rPr>
        <w:t>C</w:t>
      </w:r>
      <w:r w:rsidRPr="00903859">
        <w:rPr>
          <w:rFonts w:ascii="Rockwell" w:eastAsia="Arial" w:hAnsi="Rockwell"/>
          <w:b/>
          <w:color w:val="231F20"/>
          <w:sz w:val="24"/>
          <w:szCs w:val="24"/>
        </w:rPr>
        <w:t>hemical environment</w:t>
      </w:r>
      <w:r>
        <w:rPr>
          <w:rFonts w:ascii="Rockwell" w:eastAsia="Arial" w:hAnsi="Rockwell"/>
          <w:b/>
          <w:color w:val="231F20"/>
          <w:sz w:val="24"/>
          <w:szCs w:val="24"/>
        </w:rPr>
        <w:t xml:space="preserve"> : </w:t>
      </w:r>
    </w:p>
    <w:p w:rsidR="00903859" w:rsidRPr="00342997" w:rsidRDefault="006364FF" w:rsidP="00F30AC4">
      <w:pPr>
        <w:pStyle w:val="ListParagraph"/>
        <w:numPr>
          <w:ilvl w:val="0"/>
          <w:numId w:val="48"/>
        </w:numPr>
        <w:tabs>
          <w:tab w:val="left" w:pos="450"/>
        </w:tabs>
        <w:ind w:hanging="630"/>
        <w:rPr>
          <w:rFonts w:ascii="Rockwell" w:eastAsia="Arial" w:hAnsi="Rockwell"/>
          <w:color w:val="231F20"/>
          <w:sz w:val="24"/>
          <w:szCs w:val="24"/>
        </w:rPr>
      </w:pPr>
      <w:r w:rsidRPr="00342997">
        <w:rPr>
          <w:rFonts w:ascii="Rockwell" w:eastAsia="Arial" w:hAnsi="Rockwell"/>
          <w:color w:val="231F20"/>
          <w:sz w:val="24"/>
          <w:szCs w:val="24"/>
        </w:rPr>
        <w:t>It includes all the chemical components of earth.</w:t>
      </w:r>
    </w:p>
    <w:p w:rsidR="006364FF" w:rsidRPr="00342997" w:rsidRDefault="006364FF" w:rsidP="00F30AC4">
      <w:pPr>
        <w:pStyle w:val="ListParagraph"/>
        <w:numPr>
          <w:ilvl w:val="0"/>
          <w:numId w:val="48"/>
        </w:numPr>
        <w:tabs>
          <w:tab w:val="left" w:pos="450"/>
        </w:tabs>
        <w:ind w:hanging="630"/>
        <w:rPr>
          <w:rFonts w:ascii="Rockwell" w:eastAsia="Arial" w:hAnsi="Rockwell"/>
          <w:color w:val="231F20"/>
          <w:sz w:val="24"/>
          <w:szCs w:val="24"/>
        </w:rPr>
      </w:pPr>
      <w:r w:rsidRPr="00342997">
        <w:rPr>
          <w:rFonts w:ascii="Rockwell" w:eastAsia="Arial" w:hAnsi="Rockwell"/>
          <w:color w:val="231F20"/>
          <w:sz w:val="24"/>
          <w:szCs w:val="24"/>
        </w:rPr>
        <w:t>It include gases, acids, water, inorganic elements and organic substances.</w:t>
      </w:r>
    </w:p>
    <w:p w:rsidR="006364FF" w:rsidRPr="00342997" w:rsidRDefault="006364FF" w:rsidP="00F30AC4">
      <w:pPr>
        <w:pStyle w:val="ListParagraph"/>
        <w:numPr>
          <w:ilvl w:val="0"/>
          <w:numId w:val="48"/>
        </w:numPr>
        <w:tabs>
          <w:tab w:val="left" w:pos="450"/>
        </w:tabs>
        <w:ind w:hanging="630"/>
        <w:rPr>
          <w:rFonts w:ascii="Rockwell" w:eastAsia="Arial" w:hAnsi="Rockwell"/>
          <w:color w:val="231F20"/>
          <w:sz w:val="24"/>
          <w:szCs w:val="24"/>
        </w:rPr>
      </w:pPr>
      <w:r w:rsidRPr="00342997">
        <w:rPr>
          <w:rFonts w:ascii="Rockwell" w:eastAsia="Arial" w:hAnsi="Rockwell"/>
          <w:color w:val="231F20"/>
          <w:sz w:val="24"/>
          <w:szCs w:val="24"/>
        </w:rPr>
        <w:t>The chemical environment may be different for different group of organisms.</w:t>
      </w:r>
    </w:p>
    <w:p w:rsidR="006364FF" w:rsidRDefault="006364FF" w:rsidP="00342997">
      <w:pPr>
        <w:tabs>
          <w:tab w:val="left" w:pos="450"/>
        </w:tabs>
        <w:ind w:hanging="630"/>
        <w:rPr>
          <w:rFonts w:ascii="Rockwell" w:eastAsia="Arial" w:hAnsi="Rockwell"/>
          <w:color w:val="231F20"/>
          <w:sz w:val="24"/>
          <w:szCs w:val="24"/>
        </w:rPr>
      </w:pPr>
    </w:p>
    <w:p w:rsidR="006364FF" w:rsidRPr="006364FF" w:rsidRDefault="006364FF" w:rsidP="00903859">
      <w:pPr>
        <w:rPr>
          <w:rFonts w:ascii="Rockwell" w:eastAsia="Arial" w:hAnsi="Rockwell"/>
          <w:b/>
          <w:color w:val="231F20"/>
          <w:sz w:val="24"/>
          <w:szCs w:val="24"/>
        </w:rPr>
      </w:pPr>
      <w:r w:rsidRPr="006364FF">
        <w:rPr>
          <w:rFonts w:ascii="Rockwell" w:eastAsia="Arial" w:hAnsi="Rockwell"/>
          <w:b/>
          <w:color w:val="231F20"/>
          <w:sz w:val="24"/>
          <w:szCs w:val="24"/>
        </w:rPr>
        <w:t>3.Biological environment :</w:t>
      </w:r>
    </w:p>
    <w:p w:rsidR="00903859" w:rsidRPr="006364FF" w:rsidRDefault="00903859" w:rsidP="00903859">
      <w:pPr>
        <w:pStyle w:val="ListParagraph"/>
        <w:ind w:left="2340"/>
        <w:rPr>
          <w:rFonts w:ascii="Rockwell" w:eastAsia="Arial" w:hAnsi="Rockwell"/>
          <w:b/>
          <w:color w:val="231F20"/>
          <w:sz w:val="24"/>
          <w:szCs w:val="24"/>
        </w:rPr>
      </w:pPr>
    </w:p>
    <w:p w:rsidR="000C2937" w:rsidRPr="00342997" w:rsidRDefault="006364FF" w:rsidP="00F30AC4">
      <w:pPr>
        <w:pStyle w:val="ListParagraph"/>
        <w:numPr>
          <w:ilvl w:val="0"/>
          <w:numId w:val="49"/>
        </w:numPr>
        <w:ind w:left="450"/>
        <w:rPr>
          <w:rFonts w:ascii="Rockwell" w:eastAsia="Arial" w:hAnsi="Rockwell"/>
          <w:color w:val="231F20"/>
          <w:sz w:val="24"/>
          <w:szCs w:val="24"/>
        </w:rPr>
      </w:pPr>
      <w:r w:rsidRPr="00342997">
        <w:rPr>
          <w:rFonts w:ascii="Rockwell" w:eastAsia="Arial" w:hAnsi="Rockwell"/>
          <w:color w:val="231F20"/>
          <w:sz w:val="24"/>
          <w:szCs w:val="24"/>
        </w:rPr>
        <w:t>It includes all life on earth.</w:t>
      </w:r>
    </w:p>
    <w:p w:rsidR="006364FF" w:rsidRPr="00342997" w:rsidRDefault="006364FF" w:rsidP="00F30AC4">
      <w:pPr>
        <w:pStyle w:val="ListParagraph"/>
        <w:numPr>
          <w:ilvl w:val="0"/>
          <w:numId w:val="49"/>
        </w:numPr>
        <w:ind w:left="450"/>
        <w:rPr>
          <w:rFonts w:ascii="Rockwell" w:eastAsia="Arial" w:hAnsi="Rockwell"/>
          <w:color w:val="231F20"/>
          <w:sz w:val="24"/>
          <w:szCs w:val="24"/>
        </w:rPr>
      </w:pPr>
      <w:r w:rsidRPr="00342997">
        <w:rPr>
          <w:rFonts w:ascii="Rockwell" w:eastAsia="Arial" w:hAnsi="Rockwell"/>
          <w:color w:val="231F20"/>
          <w:sz w:val="24"/>
          <w:szCs w:val="24"/>
        </w:rPr>
        <w:t>It covers all living organisms found on earth.</w:t>
      </w:r>
    </w:p>
    <w:p w:rsidR="006364FF" w:rsidRPr="00342997" w:rsidRDefault="006364FF" w:rsidP="00F30AC4">
      <w:pPr>
        <w:pStyle w:val="ListParagraph"/>
        <w:numPr>
          <w:ilvl w:val="0"/>
          <w:numId w:val="49"/>
        </w:numPr>
        <w:ind w:left="450"/>
        <w:rPr>
          <w:rFonts w:ascii="Rockwell" w:eastAsia="Arial" w:hAnsi="Rockwell"/>
          <w:color w:val="231F20"/>
          <w:sz w:val="24"/>
          <w:szCs w:val="24"/>
        </w:rPr>
      </w:pPr>
      <w:r w:rsidRPr="00342997">
        <w:rPr>
          <w:rFonts w:ascii="Rockwell" w:eastAsia="Arial" w:hAnsi="Rockwell"/>
          <w:color w:val="231F20"/>
          <w:sz w:val="24"/>
          <w:szCs w:val="24"/>
        </w:rPr>
        <w:t>These can be bacteria, virus, microbes, algae, shrubs, mammals……</w:t>
      </w:r>
    </w:p>
    <w:p w:rsidR="006364FF" w:rsidRPr="00342997" w:rsidRDefault="006364FF" w:rsidP="00F30AC4">
      <w:pPr>
        <w:pStyle w:val="ListParagraph"/>
        <w:numPr>
          <w:ilvl w:val="0"/>
          <w:numId w:val="49"/>
        </w:numPr>
        <w:ind w:left="450"/>
        <w:rPr>
          <w:rFonts w:ascii="Rockwell" w:eastAsia="Arial" w:hAnsi="Rockwell"/>
          <w:color w:val="231F20"/>
          <w:sz w:val="24"/>
          <w:szCs w:val="24"/>
        </w:rPr>
      </w:pPr>
      <w:r w:rsidRPr="00342997">
        <w:rPr>
          <w:rFonts w:ascii="Rockwell" w:eastAsia="Arial" w:hAnsi="Rockwell"/>
          <w:color w:val="231F20"/>
          <w:sz w:val="24"/>
          <w:szCs w:val="24"/>
        </w:rPr>
        <w:t>All these are influence factors and act as reservoirs for various infectious</w:t>
      </w:r>
      <w:r w:rsidR="005658FE">
        <w:rPr>
          <w:rFonts w:ascii="Rockwell" w:eastAsia="Arial" w:hAnsi="Rockwell"/>
          <w:color w:val="231F20"/>
          <w:sz w:val="24"/>
          <w:szCs w:val="24"/>
        </w:rPr>
        <w:t xml:space="preserve"> </w:t>
      </w:r>
      <w:r w:rsidRPr="00342997">
        <w:rPr>
          <w:rFonts w:ascii="Rockwell" w:eastAsia="Arial" w:hAnsi="Rockwell"/>
          <w:color w:val="231F20"/>
          <w:sz w:val="24"/>
          <w:szCs w:val="24"/>
        </w:rPr>
        <w:t>diseases.</w:t>
      </w:r>
    </w:p>
    <w:p w:rsidR="000C2937" w:rsidRDefault="000C2937" w:rsidP="00342997">
      <w:pPr>
        <w:ind w:left="450" w:hanging="360"/>
        <w:rPr>
          <w:rFonts w:ascii="Rockwell" w:eastAsia="Arial" w:hAnsi="Rockwell"/>
          <w:b/>
          <w:color w:val="231F20"/>
          <w:sz w:val="28"/>
          <w:szCs w:val="28"/>
        </w:rPr>
      </w:pPr>
    </w:p>
    <w:p w:rsidR="000C2937" w:rsidRPr="009B4E76" w:rsidRDefault="009B4E76" w:rsidP="000223CB">
      <w:pPr>
        <w:rPr>
          <w:rFonts w:ascii="Rockwell" w:eastAsia="Arial" w:hAnsi="Rockwell"/>
          <w:b/>
          <w:color w:val="231F20"/>
          <w:sz w:val="24"/>
          <w:szCs w:val="24"/>
          <w:u w:val="single"/>
        </w:rPr>
      </w:pPr>
      <w:r w:rsidRPr="009B4E76">
        <w:rPr>
          <w:rFonts w:ascii="Rockwell" w:eastAsia="Arial" w:hAnsi="Rockwell"/>
          <w:b/>
          <w:color w:val="231F20"/>
          <w:sz w:val="24"/>
          <w:szCs w:val="24"/>
          <w:u w:val="single"/>
        </w:rPr>
        <w:t>Components of Environment :</w:t>
      </w:r>
    </w:p>
    <w:p w:rsidR="000C2937" w:rsidRPr="009B4E76" w:rsidRDefault="000C2937" w:rsidP="000223CB">
      <w:pPr>
        <w:rPr>
          <w:rFonts w:ascii="Rockwell" w:eastAsia="Arial" w:hAnsi="Rockwell"/>
          <w:b/>
          <w:color w:val="231F20"/>
          <w:sz w:val="28"/>
          <w:szCs w:val="28"/>
          <w:u w:val="single"/>
        </w:rPr>
      </w:pPr>
    </w:p>
    <w:p w:rsidR="000C2937" w:rsidRDefault="009B4E76" w:rsidP="000223CB">
      <w:pPr>
        <w:rPr>
          <w:rFonts w:ascii="Rockwell" w:eastAsia="Arial" w:hAnsi="Rockwell"/>
          <w:color w:val="231F20"/>
          <w:sz w:val="24"/>
          <w:szCs w:val="24"/>
        </w:rPr>
      </w:pPr>
      <w:r>
        <w:rPr>
          <w:rFonts w:ascii="Rockwell" w:eastAsia="Arial" w:hAnsi="Rockwell"/>
          <w:color w:val="231F20"/>
          <w:sz w:val="24"/>
          <w:szCs w:val="24"/>
        </w:rPr>
        <w:tab/>
        <w:t>All major components of the environment namely,</w:t>
      </w:r>
      <w:r w:rsidR="00615C7D">
        <w:rPr>
          <w:rFonts w:ascii="Rockwell" w:eastAsia="Arial" w:hAnsi="Rockwell"/>
          <w:color w:val="231F20"/>
          <w:sz w:val="24"/>
          <w:szCs w:val="24"/>
        </w:rPr>
        <w:t xml:space="preserve"> </w:t>
      </w:r>
      <w:r>
        <w:rPr>
          <w:rFonts w:ascii="Rockwell" w:eastAsia="Arial" w:hAnsi="Rockwell"/>
          <w:color w:val="231F20"/>
          <w:sz w:val="24"/>
          <w:szCs w:val="24"/>
        </w:rPr>
        <w:t>air, water, land, energy, living beings including humans,</w:t>
      </w:r>
      <w:r w:rsidR="00615C7D">
        <w:rPr>
          <w:rFonts w:ascii="Rockwell" w:eastAsia="Arial" w:hAnsi="Rockwell"/>
          <w:color w:val="231F20"/>
          <w:sz w:val="24"/>
          <w:szCs w:val="24"/>
        </w:rPr>
        <w:t xml:space="preserve"> </w:t>
      </w:r>
      <w:r>
        <w:rPr>
          <w:rFonts w:ascii="Rockwell" w:eastAsia="Arial" w:hAnsi="Rockwell"/>
          <w:color w:val="231F20"/>
          <w:sz w:val="24"/>
          <w:szCs w:val="24"/>
        </w:rPr>
        <w:t>are inter related and inter-connected in many ways.</w:t>
      </w:r>
    </w:p>
    <w:p w:rsidR="009B4E76" w:rsidRDefault="009B4E76" w:rsidP="000223CB">
      <w:pPr>
        <w:rPr>
          <w:rFonts w:ascii="Rockwell" w:eastAsia="Arial" w:hAnsi="Rockwell"/>
          <w:color w:val="231F20"/>
          <w:sz w:val="24"/>
          <w:szCs w:val="24"/>
        </w:rPr>
      </w:pPr>
      <w:r>
        <w:rPr>
          <w:rFonts w:ascii="Rockwell" w:eastAsia="Arial" w:hAnsi="Rockwell"/>
          <w:color w:val="231F20"/>
          <w:sz w:val="24"/>
          <w:szCs w:val="24"/>
        </w:rPr>
        <w:tab/>
        <w:t>The components of environments are broadly classified as abiotic and biotic components.</w:t>
      </w:r>
    </w:p>
    <w:p w:rsidR="00394463" w:rsidRDefault="00394463" w:rsidP="000223CB">
      <w:pPr>
        <w:rPr>
          <w:rFonts w:ascii="Rockwell" w:eastAsia="Arial" w:hAnsi="Rockwell"/>
          <w:color w:val="231F20"/>
          <w:sz w:val="24"/>
          <w:szCs w:val="24"/>
        </w:rPr>
      </w:pPr>
    </w:p>
    <w:p w:rsidR="009B4E76" w:rsidRPr="00380D58" w:rsidRDefault="009B4E76" w:rsidP="00F30AC4">
      <w:pPr>
        <w:pStyle w:val="ListParagraph"/>
        <w:numPr>
          <w:ilvl w:val="0"/>
          <w:numId w:val="50"/>
        </w:numPr>
        <w:tabs>
          <w:tab w:val="left" w:pos="360"/>
        </w:tabs>
        <w:ind w:hanging="720"/>
        <w:rPr>
          <w:rFonts w:ascii="Rockwell" w:eastAsia="Arial" w:hAnsi="Rockwell"/>
          <w:b/>
          <w:color w:val="231F20"/>
          <w:sz w:val="24"/>
          <w:szCs w:val="24"/>
        </w:rPr>
      </w:pPr>
      <w:r w:rsidRPr="00380D58">
        <w:rPr>
          <w:rFonts w:ascii="Rockwell" w:eastAsia="Arial" w:hAnsi="Rockwell"/>
          <w:b/>
          <w:color w:val="231F20"/>
          <w:sz w:val="24"/>
          <w:szCs w:val="24"/>
        </w:rPr>
        <w:t>Abiotic / Non-living components :</w:t>
      </w:r>
    </w:p>
    <w:p w:rsidR="009B4E76" w:rsidRDefault="009B4E76" w:rsidP="000223CB">
      <w:pPr>
        <w:rPr>
          <w:rFonts w:ascii="Rockwell" w:eastAsia="Arial" w:hAnsi="Rockwell"/>
          <w:color w:val="231F20"/>
          <w:sz w:val="24"/>
          <w:szCs w:val="24"/>
        </w:rPr>
      </w:pPr>
      <w:r>
        <w:rPr>
          <w:rFonts w:ascii="Rockwell" w:eastAsia="Arial" w:hAnsi="Rockwell"/>
          <w:color w:val="231F20"/>
          <w:sz w:val="24"/>
          <w:szCs w:val="24"/>
        </w:rPr>
        <w:tab/>
        <w:t>The way in which plants and animals grow and carryout their activities is a result of several abiotic factors. They include all the physical and chemical factors that influence living organisms.</w:t>
      </w:r>
    </w:p>
    <w:p w:rsidR="009B4E76" w:rsidRDefault="009B4E76" w:rsidP="000223CB">
      <w:pPr>
        <w:rPr>
          <w:rFonts w:ascii="Rockwell" w:eastAsia="Arial" w:hAnsi="Rockwell"/>
          <w:color w:val="231F20"/>
          <w:sz w:val="24"/>
          <w:szCs w:val="24"/>
        </w:rPr>
      </w:pPr>
      <w:r>
        <w:rPr>
          <w:rFonts w:ascii="Rockwell" w:eastAsia="Arial" w:hAnsi="Rockwell"/>
          <w:color w:val="231F20"/>
          <w:sz w:val="24"/>
          <w:szCs w:val="24"/>
        </w:rPr>
        <w:t>Ex : air, water, rocks, soil…..</w:t>
      </w:r>
    </w:p>
    <w:p w:rsidR="00794EF1" w:rsidRDefault="009B4E76" w:rsidP="000223CB">
      <w:pPr>
        <w:rPr>
          <w:rFonts w:ascii="Rockwell" w:eastAsia="Arial" w:hAnsi="Rockwell"/>
          <w:color w:val="231F20"/>
          <w:sz w:val="24"/>
          <w:szCs w:val="24"/>
        </w:rPr>
      </w:pPr>
      <w:r>
        <w:rPr>
          <w:rFonts w:ascii="Rockwell" w:eastAsia="Arial" w:hAnsi="Rockwell"/>
          <w:color w:val="231F20"/>
          <w:sz w:val="24"/>
          <w:szCs w:val="24"/>
        </w:rPr>
        <w:tab/>
        <w:t>Abiotic components are essential for living world, as life cannot exist without factors such as sunlight, water, air and minerals.</w:t>
      </w:r>
      <w:r w:rsidR="00794EF1">
        <w:rPr>
          <w:rFonts w:ascii="Rockwell" w:eastAsia="Arial" w:hAnsi="Rockwell"/>
          <w:color w:val="231F20"/>
          <w:sz w:val="24"/>
          <w:szCs w:val="24"/>
        </w:rPr>
        <w:t xml:space="preserve"> The quality of abiotic environment is a critical factor for life.</w:t>
      </w:r>
    </w:p>
    <w:p w:rsidR="00794EF1" w:rsidRDefault="00794EF1" w:rsidP="000223CB">
      <w:pPr>
        <w:rPr>
          <w:rFonts w:ascii="Rockwell" w:eastAsia="Arial" w:hAnsi="Rockwell"/>
          <w:color w:val="231F20"/>
          <w:sz w:val="24"/>
          <w:szCs w:val="24"/>
        </w:rPr>
      </w:pPr>
      <w:r>
        <w:rPr>
          <w:rFonts w:ascii="Rockwell" w:eastAsia="Arial" w:hAnsi="Rockwell"/>
          <w:color w:val="231F20"/>
          <w:sz w:val="24"/>
          <w:szCs w:val="24"/>
        </w:rPr>
        <w:tab/>
        <w:t>It is believed that primitive organisms drastically changed the abiotic components of the planet and affected. Human activities are currently resulting in considerable changes in the abiotic environment hence causing harmful effects such as global warming.</w:t>
      </w:r>
    </w:p>
    <w:p w:rsidR="00794EF1" w:rsidRDefault="00794EF1" w:rsidP="000223CB">
      <w:pPr>
        <w:rPr>
          <w:rFonts w:ascii="Rockwell" w:eastAsia="Arial" w:hAnsi="Rockwell"/>
          <w:color w:val="231F20"/>
          <w:sz w:val="24"/>
          <w:szCs w:val="24"/>
        </w:rPr>
      </w:pPr>
    </w:p>
    <w:p w:rsidR="00794EF1" w:rsidRPr="00380D58" w:rsidRDefault="00794EF1" w:rsidP="00F30AC4">
      <w:pPr>
        <w:pStyle w:val="ListParagraph"/>
        <w:numPr>
          <w:ilvl w:val="0"/>
          <w:numId w:val="50"/>
        </w:numPr>
        <w:tabs>
          <w:tab w:val="left" w:pos="360"/>
        </w:tabs>
        <w:ind w:hanging="720"/>
        <w:rPr>
          <w:rFonts w:ascii="Rockwell" w:eastAsia="Arial" w:hAnsi="Rockwell"/>
          <w:b/>
          <w:color w:val="231F20"/>
          <w:sz w:val="24"/>
          <w:szCs w:val="24"/>
        </w:rPr>
      </w:pPr>
      <w:r w:rsidRPr="00380D58">
        <w:rPr>
          <w:rFonts w:ascii="Rockwell" w:eastAsia="Arial" w:hAnsi="Rockwell"/>
          <w:b/>
          <w:color w:val="231F20"/>
          <w:sz w:val="24"/>
          <w:szCs w:val="24"/>
        </w:rPr>
        <w:t>Biotic / Living components :</w:t>
      </w:r>
    </w:p>
    <w:p w:rsidR="00794EF1" w:rsidRDefault="00794EF1" w:rsidP="000223CB">
      <w:pPr>
        <w:rPr>
          <w:rFonts w:ascii="Rockwell" w:eastAsia="Arial" w:hAnsi="Rockwell"/>
          <w:color w:val="231F20"/>
          <w:sz w:val="24"/>
          <w:szCs w:val="24"/>
        </w:rPr>
      </w:pPr>
      <w:r>
        <w:rPr>
          <w:rFonts w:ascii="Rockwell" w:eastAsia="Arial" w:hAnsi="Rockwell"/>
          <w:color w:val="231F20"/>
          <w:sz w:val="24"/>
          <w:szCs w:val="24"/>
        </w:rPr>
        <w:tab/>
        <w:t>These are living components of environment such as microbes, plants, animals and human beings. They are classified as either producers or consumers depending their food habits.</w:t>
      </w:r>
    </w:p>
    <w:p w:rsidR="00394463" w:rsidRDefault="00394463" w:rsidP="000223CB">
      <w:pPr>
        <w:rPr>
          <w:rFonts w:ascii="Rockwell" w:eastAsia="Arial" w:hAnsi="Rockwell"/>
          <w:color w:val="231F20"/>
          <w:sz w:val="24"/>
          <w:szCs w:val="24"/>
        </w:rPr>
      </w:pPr>
    </w:p>
    <w:p w:rsidR="00794EF1" w:rsidRPr="00860264" w:rsidRDefault="00794EF1" w:rsidP="00F30AC4">
      <w:pPr>
        <w:pStyle w:val="ListParagraph"/>
        <w:numPr>
          <w:ilvl w:val="0"/>
          <w:numId w:val="51"/>
        </w:numPr>
        <w:ind w:left="360"/>
        <w:rPr>
          <w:rFonts w:ascii="Rockwell" w:eastAsia="Arial" w:hAnsi="Rockwell"/>
          <w:b/>
          <w:color w:val="231F20"/>
          <w:sz w:val="24"/>
          <w:szCs w:val="24"/>
          <w:u w:val="single"/>
        </w:rPr>
      </w:pPr>
      <w:r w:rsidRPr="00860264">
        <w:rPr>
          <w:rFonts w:ascii="Rockwell" w:eastAsia="Arial" w:hAnsi="Rockwell"/>
          <w:b/>
          <w:color w:val="231F20"/>
          <w:sz w:val="24"/>
          <w:szCs w:val="24"/>
          <w:u w:val="single"/>
        </w:rPr>
        <w:t xml:space="preserve">Producers/Autotrophs : </w:t>
      </w:r>
    </w:p>
    <w:p w:rsidR="00394463" w:rsidRPr="00394463" w:rsidRDefault="00394463" w:rsidP="000223CB">
      <w:pPr>
        <w:rPr>
          <w:rFonts w:ascii="Rockwell" w:eastAsia="Arial" w:hAnsi="Rockwell"/>
          <w:b/>
          <w:color w:val="231F20"/>
          <w:sz w:val="24"/>
          <w:szCs w:val="24"/>
        </w:rPr>
      </w:pPr>
    </w:p>
    <w:p w:rsidR="009B4E76" w:rsidRPr="008B2855" w:rsidRDefault="00794EF1" w:rsidP="00F30AC4">
      <w:pPr>
        <w:pStyle w:val="ListParagraph"/>
        <w:numPr>
          <w:ilvl w:val="0"/>
          <w:numId w:val="52"/>
        </w:numPr>
        <w:ind w:left="360"/>
        <w:rPr>
          <w:rFonts w:ascii="Rockwell" w:eastAsia="Arial" w:hAnsi="Rockwell"/>
          <w:color w:val="231F20"/>
          <w:sz w:val="24"/>
          <w:szCs w:val="24"/>
        </w:rPr>
      </w:pPr>
      <w:r w:rsidRPr="008B2855">
        <w:rPr>
          <w:rFonts w:ascii="Rockwell" w:eastAsia="Arial" w:hAnsi="Rockwell"/>
          <w:color w:val="231F20"/>
          <w:sz w:val="24"/>
          <w:szCs w:val="24"/>
        </w:rPr>
        <w:t>These include green plants and algae which manufacture their own food.</w:t>
      </w:r>
      <w:r w:rsidR="009B4E76" w:rsidRPr="008B2855">
        <w:rPr>
          <w:rFonts w:ascii="Rockwell" w:eastAsia="Arial" w:hAnsi="Rockwell"/>
          <w:color w:val="231F20"/>
          <w:sz w:val="24"/>
          <w:szCs w:val="24"/>
        </w:rPr>
        <w:t xml:space="preserve"> </w:t>
      </w:r>
    </w:p>
    <w:p w:rsidR="000C2937" w:rsidRPr="008B2855" w:rsidRDefault="00794EF1" w:rsidP="00F30AC4">
      <w:pPr>
        <w:pStyle w:val="ListParagraph"/>
        <w:numPr>
          <w:ilvl w:val="0"/>
          <w:numId w:val="52"/>
        </w:numPr>
        <w:ind w:left="360"/>
        <w:rPr>
          <w:rFonts w:ascii="Rockwell" w:eastAsia="Arial" w:hAnsi="Rockwell"/>
          <w:color w:val="231F20"/>
          <w:sz w:val="24"/>
          <w:szCs w:val="24"/>
        </w:rPr>
      </w:pPr>
      <w:r w:rsidRPr="008B2855">
        <w:rPr>
          <w:rFonts w:ascii="Rockwell" w:eastAsia="Arial" w:hAnsi="Rockwell"/>
          <w:color w:val="231F20"/>
          <w:sz w:val="24"/>
          <w:szCs w:val="24"/>
        </w:rPr>
        <w:t>Green plants capture solar energy with the help of chlorophyll pigment present in their leaves, make their own food in the form of sugars.</w:t>
      </w:r>
    </w:p>
    <w:p w:rsidR="00794EF1" w:rsidRPr="008B2855" w:rsidRDefault="00794EF1" w:rsidP="00F30AC4">
      <w:pPr>
        <w:pStyle w:val="ListParagraph"/>
        <w:numPr>
          <w:ilvl w:val="0"/>
          <w:numId w:val="52"/>
        </w:numPr>
        <w:ind w:left="360"/>
        <w:rPr>
          <w:rFonts w:ascii="Rockwell" w:eastAsia="Arial" w:hAnsi="Rockwell"/>
          <w:color w:val="231F20"/>
          <w:sz w:val="24"/>
          <w:szCs w:val="24"/>
        </w:rPr>
      </w:pPr>
      <w:r w:rsidRPr="008B2855">
        <w:rPr>
          <w:rFonts w:ascii="Rockwell" w:eastAsia="Arial" w:hAnsi="Rockwell"/>
          <w:color w:val="231F20"/>
          <w:sz w:val="24"/>
          <w:szCs w:val="24"/>
        </w:rPr>
        <w:t xml:space="preserve">This process is known as </w:t>
      </w:r>
      <w:r w:rsidR="00F8008F" w:rsidRPr="008B2855">
        <w:rPr>
          <w:rFonts w:ascii="Rockwell" w:eastAsia="Arial" w:hAnsi="Rockwell"/>
          <w:color w:val="231F20"/>
          <w:sz w:val="24"/>
          <w:szCs w:val="24"/>
        </w:rPr>
        <w:t>photosynthesis and the plants are known as photo</w:t>
      </w:r>
      <w:r w:rsidR="00615C7D">
        <w:rPr>
          <w:rFonts w:ascii="Rockwell" w:eastAsia="Arial" w:hAnsi="Rockwell"/>
          <w:color w:val="231F20"/>
          <w:sz w:val="24"/>
          <w:szCs w:val="24"/>
        </w:rPr>
        <w:t>-</w:t>
      </w:r>
      <w:r w:rsidR="00F8008F" w:rsidRPr="008B2855">
        <w:rPr>
          <w:rFonts w:ascii="Rockwell" w:eastAsia="Arial" w:hAnsi="Rockwell"/>
          <w:color w:val="231F20"/>
          <w:sz w:val="24"/>
          <w:szCs w:val="24"/>
        </w:rPr>
        <w:t>autotrophs.</w:t>
      </w:r>
    </w:p>
    <w:p w:rsidR="00F8008F" w:rsidRPr="008B2855" w:rsidRDefault="00F8008F" w:rsidP="00F30AC4">
      <w:pPr>
        <w:pStyle w:val="ListParagraph"/>
        <w:numPr>
          <w:ilvl w:val="0"/>
          <w:numId w:val="52"/>
        </w:numPr>
        <w:ind w:left="360"/>
        <w:rPr>
          <w:rFonts w:ascii="Rockwell" w:eastAsia="Arial" w:hAnsi="Rockwell"/>
          <w:color w:val="231F20"/>
          <w:sz w:val="24"/>
          <w:szCs w:val="24"/>
        </w:rPr>
      </w:pPr>
      <w:r w:rsidRPr="008B2855">
        <w:rPr>
          <w:rFonts w:ascii="Rockwell" w:eastAsia="Arial" w:hAnsi="Rockwell"/>
          <w:color w:val="231F20"/>
          <w:sz w:val="24"/>
          <w:szCs w:val="24"/>
        </w:rPr>
        <w:t>Bacteria that utilize the oxidation of inorganic compounds such</w:t>
      </w:r>
      <w:r w:rsidR="00615C7D">
        <w:rPr>
          <w:rFonts w:ascii="Rockwell" w:eastAsia="Arial" w:hAnsi="Rockwell"/>
          <w:color w:val="231F20"/>
          <w:sz w:val="24"/>
          <w:szCs w:val="24"/>
        </w:rPr>
        <w:t xml:space="preserve"> </w:t>
      </w:r>
      <w:r w:rsidRPr="008B2855">
        <w:rPr>
          <w:rFonts w:ascii="Rockwell" w:eastAsia="Arial" w:hAnsi="Rockwell"/>
          <w:color w:val="231F20"/>
          <w:sz w:val="24"/>
          <w:szCs w:val="24"/>
        </w:rPr>
        <w:t>as hydrogen sulphide, ammonia as energy source to manufacture their food by the process of chemosynthesis and are known as chemo</w:t>
      </w:r>
      <w:r w:rsidR="00615C7D">
        <w:rPr>
          <w:rFonts w:ascii="Rockwell" w:eastAsia="Arial" w:hAnsi="Rockwell"/>
          <w:color w:val="231F20"/>
          <w:sz w:val="24"/>
          <w:szCs w:val="24"/>
        </w:rPr>
        <w:t>-</w:t>
      </w:r>
      <w:r w:rsidRPr="008B2855">
        <w:rPr>
          <w:rFonts w:ascii="Rockwell" w:eastAsia="Arial" w:hAnsi="Rockwell"/>
          <w:color w:val="231F20"/>
          <w:sz w:val="24"/>
          <w:szCs w:val="24"/>
        </w:rPr>
        <w:t>autotrophs.</w:t>
      </w:r>
    </w:p>
    <w:p w:rsidR="00394463" w:rsidRDefault="00394463" w:rsidP="000223CB">
      <w:pPr>
        <w:rPr>
          <w:rFonts w:ascii="Rockwell" w:eastAsia="Arial" w:hAnsi="Rockwell"/>
          <w:color w:val="231F20"/>
          <w:sz w:val="24"/>
          <w:szCs w:val="24"/>
        </w:rPr>
      </w:pPr>
    </w:p>
    <w:p w:rsidR="00F8008F" w:rsidRPr="00860264" w:rsidRDefault="00F8008F" w:rsidP="00F30AC4">
      <w:pPr>
        <w:pStyle w:val="ListParagraph"/>
        <w:numPr>
          <w:ilvl w:val="0"/>
          <w:numId w:val="51"/>
        </w:numPr>
        <w:ind w:left="360"/>
        <w:rPr>
          <w:rFonts w:ascii="Rockwell" w:eastAsia="Arial" w:hAnsi="Rockwell"/>
          <w:b/>
          <w:color w:val="231F20"/>
          <w:sz w:val="24"/>
          <w:szCs w:val="24"/>
          <w:u w:val="single"/>
        </w:rPr>
      </w:pPr>
      <w:r w:rsidRPr="00860264">
        <w:rPr>
          <w:rFonts w:ascii="Rockwell" w:eastAsia="Arial" w:hAnsi="Rockwell"/>
          <w:b/>
          <w:color w:val="231F20"/>
          <w:sz w:val="24"/>
          <w:szCs w:val="24"/>
          <w:u w:val="single"/>
        </w:rPr>
        <w:t>Consumers/Heterotrophs :</w:t>
      </w:r>
    </w:p>
    <w:p w:rsidR="00394463" w:rsidRPr="00394463" w:rsidRDefault="00394463" w:rsidP="000223CB">
      <w:pPr>
        <w:rPr>
          <w:rFonts w:ascii="Rockwell" w:eastAsia="Arial" w:hAnsi="Rockwell"/>
          <w:b/>
          <w:color w:val="231F20"/>
          <w:sz w:val="24"/>
          <w:szCs w:val="24"/>
        </w:rPr>
      </w:pPr>
    </w:p>
    <w:p w:rsidR="00F8008F" w:rsidRPr="008B2855" w:rsidRDefault="00F8008F" w:rsidP="00F30AC4">
      <w:pPr>
        <w:pStyle w:val="ListParagraph"/>
        <w:numPr>
          <w:ilvl w:val="0"/>
          <w:numId w:val="53"/>
        </w:numPr>
        <w:ind w:left="360"/>
        <w:rPr>
          <w:rFonts w:ascii="Rockwell" w:eastAsia="Arial" w:hAnsi="Rockwell"/>
          <w:color w:val="231F20"/>
          <w:sz w:val="24"/>
          <w:szCs w:val="24"/>
        </w:rPr>
      </w:pPr>
      <w:r w:rsidRPr="008B2855">
        <w:rPr>
          <w:rFonts w:ascii="Rockwell" w:eastAsia="Arial" w:hAnsi="Rockwell"/>
          <w:color w:val="231F20"/>
          <w:sz w:val="24"/>
          <w:szCs w:val="24"/>
        </w:rPr>
        <w:t>The organisms of this group are not capable of manufacturing food.</w:t>
      </w:r>
    </w:p>
    <w:p w:rsidR="00F8008F" w:rsidRPr="008B2855" w:rsidRDefault="00F8008F" w:rsidP="00F30AC4">
      <w:pPr>
        <w:pStyle w:val="ListParagraph"/>
        <w:numPr>
          <w:ilvl w:val="0"/>
          <w:numId w:val="53"/>
        </w:numPr>
        <w:ind w:left="360"/>
        <w:rPr>
          <w:rFonts w:ascii="Rockwell" w:eastAsia="Arial" w:hAnsi="Rockwell"/>
          <w:color w:val="231F20"/>
          <w:sz w:val="24"/>
          <w:szCs w:val="24"/>
        </w:rPr>
      </w:pPr>
      <w:r w:rsidRPr="008B2855">
        <w:rPr>
          <w:rFonts w:ascii="Rockwell" w:eastAsia="Arial" w:hAnsi="Rockwell"/>
          <w:color w:val="231F20"/>
          <w:sz w:val="24"/>
          <w:szCs w:val="24"/>
        </w:rPr>
        <w:t>They depend upon autotrophs to meet their food requirements.</w:t>
      </w:r>
    </w:p>
    <w:p w:rsidR="00F8008F" w:rsidRPr="008B2855" w:rsidRDefault="00F8008F" w:rsidP="00F30AC4">
      <w:pPr>
        <w:pStyle w:val="ListParagraph"/>
        <w:numPr>
          <w:ilvl w:val="0"/>
          <w:numId w:val="53"/>
        </w:numPr>
        <w:ind w:left="360"/>
        <w:rPr>
          <w:rFonts w:ascii="Rockwell" w:eastAsia="Arial" w:hAnsi="Rockwell"/>
          <w:color w:val="231F20"/>
          <w:sz w:val="24"/>
          <w:szCs w:val="24"/>
        </w:rPr>
      </w:pPr>
      <w:r w:rsidRPr="008B2855">
        <w:rPr>
          <w:rFonts w:ascii="Rockwell" w:eastAsia="Arial" w:hAnsi="Rockwell"/>
          <w:color w:val="231F20"/>
          <w:sz w:val="24"/>
          <w:szCs w:val="24"/>
        </w:rPr>
        <w:t>They depend upon autotrophs for both energy and raw materials to make complex organic molecules.</w:t>
      </w:r>
    </w:p>
    <w:p w:rsidR="00F8008F" w:rsidRDefault="00F8008F" w:rsidP="00F30AC4">
      <w:pPr>
        <w:pStyle w:val="ListParagraph"/>
        <w:numPr>
          <w:ilvl w:val="0"/>
          <w:numId w:val="53"/>
        </w:numPr>
        <w:ind w:left="360"/>
        <w:rPr>
          <w:rFonts w:ascii="Rockwell" w:eastAsia="Arial" w:hAnsi="Rockwell"/>
          <w:color w:val="231F20"/>
          <w:sz w:val="24"/>
          <w:szCs w:val="24"/>
        </w:rPr>
      </w:pPr>
      <w:r w:rsidRPr="008B2855">
        <w:rPr>
          <w:rFonts w:ascii="Rockwell" w:eastAsia="Arial" w:hAnsi="Rockwell"/>
          <w:color w:val="231F20"/>
          <w:sz w:val="24"/>
          <w:szCs w:val="24"/>
        </w:rPr>
        <w:t>These are further classified depending on their food habits.</w:t>
      </w:r>
    </w:p>
    <w:p w:rsidR="00556004" w:rsidRPr="00556004" w:rsidRDefault="00556004" w:rsidP="00556004">
      <w:pPr>
        <w:pStyle w:val="ListParagraph"/>
        <w:numPr>
          <w:ilvl w:val="0"/>
          <w:numId w:val="53"/>
        </w:numPr>
        <w:ind w:left="360"/>
        <w:rPr>
          <w:rFonts w:ascii="Rockwell" w:eastAsia="Arial" w:hAnsi="Rockwell"/>
          <w:color w:val="231F20"/>
          <w:sz w:val="24"/>
          <w:szCs w:val="24"/>
        </w:rPr>
      </w:pPr>
      <w:r w:rsidRPr="00556004">
        <w:rPr>
          <w:rFonts w:ascii="Rockwell" w:eastAsia="Arial" w:hAnsi="Rockwell"/>
          <w:color w:val="231F20"/>
          <w:sz w:val="24"/>
          <w:szCs w:val="24"/>
        </w:rPr>
        <w:t xml:space="preserve">Based on the food habits they are </w:t>
      </w:r>
    </w:p>
    <w:p w:rsidR="000C2937" w:rsidRPr="009A28C9" w:rsidRDefault="00556004" w:rsidP="009A28C9">
      <w:pPr>
        <w:pStyle w:val="ListParagraph"/>
        <w:numPr>
          <w:ilvl w:val="1"/>
          <w:numId w:val="70"/>
        </w:numPr>
        <w:rPr>
          <w:rFonts w:ascii="Rockwell" w:eastAsia="Arial" w:hAnsi="Rockwell"/>
          <w:color w:val="231F20"/>
          <w:sz w:val="24"/>
          <w:szCs w:val="24"/>
        </w:rPr>
      </w:pPr>
      <w:r w:rsidRPr="009A28C9">
        <w:rPr>
          <w:rFonts w:ascii="Rockwell" w:eastAsia="Arial" w:hAnsi="Rockwell"/>
          <w:color w:val="231F20"/>
          <w:sz w:val="24"/>
          <w:szCs w:val="24"/>
        </w:rPr>
        <w:t>Herbivores</w:t>
      </w:r>
    </w:p>
    <w:p w:rsidR="00556004" w:rsidRPr="009A28C9" w:rsidRDefault="00556004" w:rsidP="009A28C9">
      <w:pPr>
        <w:pStyle w:val="ListParagraph"/>
        <w:numPr>
          <w:ilvl w:val="1"/>
          <w:numId w:val="70"/>
        </w:numPr>
        <w:rPr>
          <w:rFonts w:ascii="Rockwell" w:eastAsia="Arial" w:hAnsi="Rockwell"/>
          <w:color w:val="231F20"/>
          <w:sz w:val="24"/>
          <w:szCs w:val="24"/>
        </w:rPr>
      </w:pPr>
      <w:r w:rsidRPr="009A28C9">
        <w:rPr>
          <w:rFonts w:ascii="Rockwell" w:eastAsia="Arial" w:hAnsi="Rockwell"/>
          <w:color w:val="231F20"/>
          <w:sz w:val="24"/>
          <w:szCs w:val="24"/>
        </w:rPr>
        <w:t>Carnivores</w:t>
      </w:r>
    </w:p>
    <w:p w:rsidR="00556004" w:rsidRPr="009A28C9" w:rsidRDefault="00556004" w:rsidP="009A28C9">
      <w:pPr>
        <w:pStyle w:val="ListParagraph"/>
        <w:numPr>
          <w:ilvl w:val="1"/>
          <w:numId w:val="70"/>
        </w:numPr>
        <w:rPr>
          <w:rFonts w:ascii="Rockwell" w:eastAsia="Arial" w:hAnsi="Rockwell"/>
          <w:color w:val="231F20"/>
          <w:sz w:val="24"/>
          <w:szCs w:val="24"/>
        </w:rPr>
      </w:pPr>
      <w:r w:rsidRPr="009A28C9">
        <w:rPr>
          <w:rFonts w:ascii="Rockwell" w:eastAsia="Arial" w:hAnsi="Rockwell"/>
          <w:color w:val="231F20"/>
          <w:sz w:val="24"/>
          <w:szCs w:val="24"/>
        </w:rPr>
        <w:t>Omnivores</w:t>
      </w:r>
    </w:p>
    <w:p w:rsidR="00556004" w:rsidRPr="009A28C9" w:rsidRDefault="00556004" w:rsidP="009A28C9">
      <w:pPr>
        <w:pStyle w:val="ListParagraph"/>
        <w:numPr>
          <w:ilvl w:val="1"/>
          <w:numId w:val="70"/>
        </w:numPr>
        <w:rPr>
          <w:rFonts w:ascii="Rockwell" w:eastAsia="Arial" w:hAnsi="Rockwell"/>
          <w:color w:val="231F20"/>
          <w:sz w:val="24"/>
          <w:szCs w:val="24"/>
        </w:rPr>
      </w:pPr>
      <w:r w:rsidRPr="009A28C9">
        <w:rPr>
          <w:rFonts w:ascii="Rockwell" w:eastAsia="Arial" w:hAnsi="Rockwell"/>
          <w:color w:val="231F20"/>
          <w:sz w:val="24"/>
          <w:szCs w:val="24"/>
        </w:rPr>
        <w:t>decomposers</w:t>
      </w:r>
    </w:p>
    <w:p w:rsidR="000C2937" w:rsidRDefault="000C2937" w:rsidP="000223CB">
      <w:pPr>
        <w:rPr>
          <w:rFonts w:ascii="Rockwell" w:eastAsia="Arial" w:hAnsi="Rockwell"/>
          <w:b/>
          <w:color w:val="231F20"/>
          <w:sz w:val="28"/>
          <w:szCs w:val="28"/>
        </w:rPr>
      </w:pPr>
    </w:p>
    <w:p w:rsidR="000C2937" w:rsidRDefault="000C2937" w:rsidP="000223CB">
      <w:pPr>
        <w:rPr>
          <w:rFonts w:ascii="Rockwell" w:eastAsia="Arial" w:hAnsi="Rockwell"/>
          <w:b/>
          <w:color w:val="231F20"/>
          <w:sz w:val="28"/>
          <w:szCs w:val="28"/>
        </w:rPr>
      </w:pPr>
    </w:p>
    <w:p w:rsidR="000C2937" w:rsidRDefault="000C2937" w:rsidP="000223CB">
      <w:pPr>
        <w:rPr>
          <w:rFonts w:ascii="Rockwell" w:eastAsia="Arial" w:hAnsi="Rockwell"/>
          <w:b/>
          <w:color w:val="231F20"/>
          <w:sz w:val="28"/>
          <w:szCs w:val="28"/>
        </w:rPr>
      </w:pPr>
    </w:p>
    <w:p w:rsidR="000C2937" w:rsidRDefault="000C2937" w:rsidP="000223CB">
      <w:pPr>
        <w:rPr>
          <w:rFonts w:ascii="Rockwell" w:eastAsia="Arial" w:hAnsi="Rockwell"/>
          <w:b/>
          <w:color w:val="231F20"/>
          <w:sz w:val="28"/>
          <w:szCs w:val="28"/>
        </w:rPr>
      </w:pPr>
    </w:p>
    <w:p w:rsidR="000C2937" w:rsidRDefault="000C2937" w:rsidP="000223CB">
      <w:pPr>
        <w:rPr>
          <w:rFonts w:ascii="Rockwell" w:eastAsia="Arial" w:hAnsi="Rockwell"/>
          <w:b/>
          <w:color w:val="231F20"/>
          <w:sz w:val="28"/>
          <w:szCs w:val="28"/>
        </w:rPr>
      </w:pPr>
    </w:p>
    <w:p w:rsidR="000C2937" w:rsidRDefault="000C2937" w:rsidP="000223CB">
      <w:pPr>
        <w:rPr>
          <w:rFonts w:ascii="Rockwell" w:eastAsia="Arial" w:hAnsi="Rockwell"/>
          <w:b/>
          <w:color w:val="231F20"/>
          <w:sz w:val="28"/>
          <w:szCs w:val="28"/>
        </w:rPr>
      </w:pPr>
    </w:p>
    <w:p w:rsidR="009A28C9" w:rsidRDefault="009A28C9" w:rsidP="000223CB">
      <w:pPr>
        <w:rPr>
          <w:rFonts w:ascii="Rockwell" w:eastAsia="Arial" w:hAnsi="Rockwell"/>
          <w:b/>
          <w:color w:val="231F20"/>
          <w:sz w:val="28"/>
          <w:szCs w:val="28"/>
        </w:rPr>
      </w:pPr>
    </w:p>
    <w:p w:rsidR="009A28C9" w:rsidRDefault="009A28C9" w:rsidP="000223CB">
      <w:pPr>
        <w:rPr>
          <w:rFonts w:ascii="Rockwell" w:eastAsia="Arial" w:hAnsi="Rockwell"/>
          <w:b/>
          <w:color w:val="231F20"/>
          <w:sz w:val="28"/>
          <w:szCs w:val="28"/>
        </w:rPr>
      </w:pPr>
    </w:p>
    <w:p w:rsidR="000223CB" w:rsidRPr="00860264" w:rsidRDefault="000223CB" w:rsidP="000223CB">
      <w:pPr>
        <w:rPr>
          <w:rFonts w:ascii="Rockwell" w:eastAsia="Arial" w:hAnsi="Rockwell"/>
          <w:b/>
          <w:color w:val="231F20"/>
          <w:sz w:val="28"/>
          <w:szCs w:val="28"/>
          <w:u w:val="single"/>
        </w:rPr>
      </w:pPr>
      <w:r w:rsidRPr="00860264">
        <w:rPr>
          <w:rFonts w:ascii="Rockwell" w:eastAsia="Arial" w:hAnsi="Rockwell"/>
          <w:b/>
          <w:color w:val="231F20"/>
          <w:sz w:val="28"/>
          <w:szCs w:val="28"/>
          <w:u w:val="single"/>
        </w:rPr>
        <w:t>Scope of environmental studies:</w:t>
      </w:r>
    </w:p>
    <w:p w:rsidR="002F0F05" w:rsidRPr="000223CB" w:rsidRDefault="002F0F05" w:rsidP="000223CB">
      <w:pPr>
        <w:rPr>
          <w:rFonts w:ascii="Rockwell" w:eastAsia="Arial" w:hAnsi="Rockwell"/>
          <w:color w:val="231F20"/>
          <w:sz w:val="24"/>
          <w:szCs w:val="24"/>
        </w:rPr>
      </w:pPr>
      <w:r>
        <w:rPr>
          <w:rFonts w:ascii="Rockwell" w:eastAsia="Arial" w:hAnsi="Rockwell"/>
          <w:color w:val="231F20"/>
          <w:sz w:val="24"/>
          <w:szCs w:val="24"/>
        </w:rPr>
        <w:tab/>
        <w:t xml:space="preserve">   </w:t>
      </w:r>
      <w:r w:rsidR="00BB7422">
        <w:rPr>
          <w:rFonts w:ascii="Rockwell" w:eastAsia="Arial" w:hAnsi="Rockwell"/>
          <w:color w:val="231F20"/>
          <w:sz w:val="24"/>
          <w:szCs w:val="24"/>
        </w:rPr>
        <w:t>The scope of environmental studies is broad based and it encompasses a large number of areas and aspects .</w:t>
      </w:r>
    </w:p>
    <w:p w:rsidR="000223CB" w:rsidRPr="00BB7422" w:rsidRDefault="000223CB" w:rsidP="006C177A">
      <w:pPr>
        <w:pStyle w:val="ListParagraph"/>
        <w:numPr>
          <w:ilvl w:val="0"/>
          <w:numId w:val="10"/>
        </w:numPr>
        <w:tabs>
          <w:tab w:val="left" w:pos="860"/>
        </w:tabs>
        <w:spacing w:line="239" w:lineRule="auto"/>
        <w:jc w:val="both"/>
        <w:rPr>
          <w:rFonts w:ascii="Rockwell" w:eastAsia="Arial" w:hAnsi="Rockwell"/>
          <w:color w:val="231F20"/>
          <w:sz w:val="24"/>
          <w:szCs w:val="24"/>
        </w:rPr>
      </w:pPr>
      <w:r w:rsidRPr="00BB7422">
        <w:rPr>
          <w:rFonts w:ascii="Rockwell" w:eastAsia="Arial" w:hAnsi="Rockwell"/>
          <w:color w:val="231F20"/>
          <w:sz w:val="24"/>
          <w:szCs w:val="24"/>
        </w:rPr>
        <w:t>Natural Resources—their conservation and management</w:t>
      </w:r>
    </w:p>
    <w:p w:rsidR="000223CB" w:rsidRPr="000223CB" w:rsidRDefault="000223CB" w:rsidP="00BB7422">
      <w:pPr>
        <w:spacing w:line="50" w:lineRule="exact"/>
        <w:rPr>
          <w:rFonts w:ascii="Rockwell" w:eastAsia="Arial" w:hAnsi="Rockwell"/>
          <w:color w:val="231F20"/>
          <w:sz w:val="24"/>
          <w:szCs w:val="24"/>
        </w:rPr>
      </w:pPr>
    </w:p>
    <w:p w:rsidR="000223CB" w:rsidRPr="00BB7422" w:rsidRDefault="000223CB" w:rsidP="006C177A">
      <w:pPr>
        <w:pStyle w:val="ListParagraph"/>
        <w:numPr>
          <w:ilvl w:val="0"/>
          <w:numId w:val="10"/>
        </w:numPr>
        <w:tabs>
          <w:tab w:val="left" w:pos="860"/>
        </w:tabs>
        <w:spacing w:line="239" w:lineRule="auto"/>
        <w:jc w:val="both"/>
        <w:rPr>
          <w:rFonts w:ascii="Rockwell" w:eastAsia="Arial" w:hAnsi="Rockwell"/>
          <w:color w:val="231F20"/>
          <w:sz w:val="24"/>
          <w:szCs w:val="24"/>
        </w:rPr>
      </w:pPr>
      <w:r w:rsidRPr="00BB7422">
        <w:rPr>
          <w:rFonts w:ascii="Rockwell" w:eastAsia="Arial" w:hAnsi="Rockwell"/>
          <w:color w:val="231F20"/>
          <w:sz w:val="24"/>
          <w:szCs w:val="24"/>
        </w:rPr>
        <w:t>Ecology and biodiversity</w:t>
      </w:r>
    </w:p>
    <w:p w:rsidR="000223CB" w:rsidRPr="000223CB" w:rsidRDefault="000223CB" w:rsidP="00BB7422">
      <w:pPr>
        <w:spacing w:line="50" w:lineRule="exact"/>
        <w:rPr>
          <w:rFonts w:ascii="Rockwell" w:eastAsia="Arial" w:hAnsi="Rockwell"/>
          <w:color w:val="231F20"/>
          <w:sz w:val="24"/>
          <w:szCs w:val="24"/>
        </w:rPr>
      </w:pPr>
    </w:p>
    <w:p w:rsidR="000223CB" w:rsidRPr="00BB7422" w:rsidRDefault="000223CB" w:rsidP="006C177A">
      <w:pPr>
        <w:pStyle w:val="ListParagraph"/>
        <w:numPr>
          <w:ilvl w:val="0"/>
          <w:numId w:val="10"/>
        </w:numPr>
        <w:tabs>
          <w:tab w:val="left" w:pos="860"/>
        </w:tabs>
        <w:spacing w:line="239" w:lineRule="auto"/>
        <w:jc w:val="both"/>
        <w:rPr>
          <w:rFonts w:ascii="Rockwell" w:eastAsia="Arial" w:hAnsi="Rockwell"/>
          <w:color w:val="231F20"/>
          <w:sz w:val="24"/>
          <w:szCs w:val="24"/>
        </w:rPr>
      </w:pPr>
      <w:r w:rsidRPr="00BB7422">
        <w:rPr>
          <w:rFonts w:ascii="Rockwell" w:eastAsia="Arial" w:hAnsi="Rockwell"/>
          <w:color w:val="231F20"/>
          <w:sz w:val="24"/>
          <w:szCs w:val="24"/>
        </w:rPr>
        <w:t>Environmental pollution and control</w:t>
      </w:r>
    </w:p>
    <w:p w:rsidR="000223CB" w:rsidRPr="000223CB" w:rsidRDefault="000223CB" w:rsidP="00BB7422">
      <w:pPr>
        <w:spacing w:line="55" w:lineRule="exact"/>
        <w:rPr>
          <w:rFonts w:ascii="Rockwell" w:eastAsia="Arial" w:hAnsi="Rockwell"/>
          <w:color w:val="231F20"/>
          <w:sz w:val="24"/>
          <w:szCs w:val="24"/>
        </w:rPr>
      </w:pPr>
    </w:p>
    <w:p w:rsidR="000223CB" w:rsidRPr="00BB7422" w:rsidRDefault="000223CB" w:rsidP="006C177A">
      <w:pPr>
        <w:pStyle w:val="ListParagraph"/>
        <w:numPr>
          <w:ilvl w:val="0"/>
          <w:numId w:val="10"/>
        </w:numPr>
        <w:tabs>
          <w:tab w:val="left" w:pos="860"/>
        </w:tabs>
        <w:spacing w:line="239" w:lineRule="auto"/>
        <w:jc w:val="both"/>
        <w:rPr>
          <w:rFonts w:ascii="Rockwell" w:eastAsia="Arial" w:hAnsi="Rockwell"/>
          <w:color w:val="231F20"/>
          <w:sz w:val="24"/>
          <w:szCs w:val="24"/>
        </w:rPr>
      </w:pPr>
      <w:r w:rsidRPr="00BB7422">
        <w:rPr>
          <w:rFonts w:ascii="Rockwell" w:eastAsia="Arial" w:hAnsi="Rockwell"/>
          <w:color w:val="231F20"/>
          <w:sz w:val="24"/>
          <w:szCs w:val="24"/>
        </w:rPr>
        <w:t>Social issues in relation to development and environment</w:t>
      </w:r>
    </w:p>
    <w:p w:rsidR="000223CB" w:rsidRPr="000223CB" w:rsidRDefault="000223CB" w:rsidP="00BB7422">
      <w:pPr>
        <w:spacing w:line="50" w:lineRule="exact"/>
        <w:rPr>
          <w:rFonts w:ascii="Rockwell" w:eastAsia="Arial" w:hAnsi="Rockwell"/>
          <w:color w:val="231F20"/>
          <w:sz w:val="24"/>
          <w:szCs w:val="24"/>
        </w:rPr>
      </w:pPr>
    </w:p>
    <w:p w:rsidR="000223CB" w:rsidRPr="00BB7422" w:rsidRDefault="000223CB" w:rsidP="006C177A">
      <w:pPr>
        <w:pStyle w:val="ListParagraph"/>
        <w:numPr>
          <w:ilvl w:val="0"/>
          <w:numId w:val="10"/>
        </w:numPr>
        <w:tabs>
          <w:tab w:val="left" w:pos="860"/>
        </w:tabs>
        <w:spacing w:line="239" w:lineRule="auto"/>
        <w:jc w:val="both"/>
        <w:rPr>
          <w:rFonts w:ascii="Rockwell" w:eastAsia="Arial" w:hAnsi="Rockwell"/>
          <w:color w:val="231F20"/>
          <w:sz w:val="24"/>
          <w:szCs w:val="24"/>
        </w:rPr>
      </w:pPr>
      <w:r w:rsidRPr="00BB7422">
        <w:rPr>
          <w:rFonts w:ascii="Rockwell" w:eastAsia="Arial" w:hAnsi="Rockwell"/>
          <w:color w:val="231F20"/>
          <w:sz w:val="24"/>
          <w:szCs w:val="24"/>
        </w:rPr>
        <w:t>Human population and environment</w:t>
      </w:r>
    </w:p>
    <w:p w:rsidR="000223CB" w:rsidRPr="000223CB" w:rsidRDefault="000223CB" w:rsidP="000223CB">
      <w:pPr>
        <w:spacing w:line="97" w:lineRule="exact"/>
        <w:rPr>
          <w:rFonts w:ascii="Rockwell" w:eastAsia="Times New Roman" w:hAnsi="Rockwell"/>
          <w:sz w:val="24"/>
          <w:szCs w:val="24"/>
        </w:rPr>
      </w:pPr>
    </w:p>
    <w:p w:rsidR="000223CB" w:rsidRPr="000223CB" w:rsidRDefault="00615C7D" w:rsidP="000223CB">
      <w:pPr>
        <w:spacing w:line="269" w:lineRule="auto"/>
        <w:ind w:left="20" w:firstLine="480"/>
        <w:rPr>
          <w:rFonts w:ascii="Rockwell" w:eastAsia="Arial" w:hAnsi="Rockwell"/>
          <w:color w:val="231F20"/>
          <w:sz w:val="24"/>
          <w:szCs w:val="24"/>
        </w:rPr>
      </w:pPr>
      <w:r>
        <w:rPr>
          <w:rFonts w:ascii="Rockwell" w:eastAsia="Arial" w:hAnsi="Rockwell"/>
          <w:color w:val="231F20"/>
          <w:sz w:val="24"/>
          <w:szCs w:val="24"/>
        </w:rPr>
        <w:t xml:space="preserve">         </w:t>
      </w:r>
      <w:r w:rsidR="000223CB" w:rsidRPr="000223CB">
        <w:rPr>
          <w:rFonts w:ascii="Rockwell" w:eastAsia="Arial" w:hAnsi="Rockwell"/>
          <w:color w:val="231F20"/>
          <w:sz w:val="24"/>
          <w:szCs w:val="24"/>
        </w:rPr>
        <w:t>These are the basic aspects of Environmental Studies which have a direct relevance to every section of the society. Environmental studies can be highly specialized also which may concentrate on more technical aspects like Environmental Science, Environmental Engineering, Environmental Management, Environmental Biotechnology etc.</w:t>
      </w:r>
    </w:p>
    <w:p w:rsidR="0062556B" w:rsidRDefault="000223CB" w:rsidP="0062556B">
      <w:pPr>
        <w:spacing w:line="269" w:lineRule="auto"/>
        <w:ind w:left="20" w:firstLine="480"/>
        <w:rPr>
          <w:rFonts w:ascii="Rockwell" w:eastAsia="Arial" w:hAnsi="Rockwell"/>
          <w:color w:val="231F20"/>
        </w:rPr>
      </w:pPr>
      <w:r w:rsidRPr="000223CB">
        <w:rPr>
          <w:rFonts w:ascii="Rockwell" w:eastAsia="Arial" w:hAnsi="Rockwell"/>
          <w:color w:val="231F20"/>
        </w:rPr>
        <w:tab/>
      </w:r>
      <w:r w:rsidRPr="000223CB">
        <w:rPr>
          <w:rFonts w:ascii="Rockwell" w:eastAsia="Arial" w:hAnsi="Rockwell"/>
          <w:color w:val="231F20"/>
        </w:rPr>
        <w:tab/>
      </w:r>
    </w:p>
    <w:p w:rsidR="000223CB" w:rsidRPr="005D2419" w:rsidRDefault="005D2419" w:rsidP="00615C7D">
      <w:pPr>
        <w:spacing w:line="269" w:lineRule="auto"/>
        <w:ind w:left="20" w:firstLine="720"/>
        <w:rPr>
          <w:rFonts w:ascii="Rockwell" w:eastAsia="Arial" w:hAnsi="Rockwell"/>
          <w:color w:val="231F20"/>
          <w:sz w:val="24"/>
          <w:szCs w:val="24"/>
        </w:rPr>
      </w:pPr>
      <w:r w:rsidRPr="005D2419">
        <w:rPr>
          <w:rFonts w:ascii="Rockwell" w:eastAsia="Arial" w:hAnsi="Rockwell"/>
          <w:color w:val="231F20"/>
          <w:sz w:val="24"/>
          <w:szCs w:val="24"/>
        </w:rPr>
        <w:t>Environment belongs to all and is thus important for all. Whatever be the occupation or age of a person, he or she will be affected by environment and will also affect the environment by his or her deeds. Thus, environment is one subject that is actually global in nature.</w:t>
      </w:r>
    </w:p>
    <w:p w:rsidR="00615C7D" w:rsidRDefault="00615C7D" w:rsidP="0062556B">
      <w:pPr>
        <w:spacing w:line="269" w:lineRule="auto"/>
        <w:ind w:left="20" w:firstLine="480"/>
        <w:rPr>
          <w:rFonts w:ascii="Rockwell" w:eastAsia="Arial" w:hAnsi="Rockwell"/>
          <w:color w:val="231F20"/>
          <w:sz w:val="24"/>
          <w:szCs w:val="24"/>
        </w:rPr>
      </w:pPr>
      <w:r>
        <w:rPr>
          <w:rFonts w:ascii="Rockwell" w:eastAsia="Arial" w:hAnsi="Rockwell"/>
          <w:color w:val="231F20"/>
          <w:sz w:val="24"/>
          <w:szCs w:val="24"/>
        </w:rPr>
        <w:tab/>
      </w:r>
    </w:p>
    <w:p w:rsidR="005D2419" w:rsidRPr="005D2419" w:rsidRDefault="005D2419" w:rsidP="0062556B">
      <w:pPr>
        <w:spacing w:line="269" w:lineRule="auto"/>
        <w:ind w:left="20" w:firstLine="480"/>
        <w:rPr>
          <w:rFonts w:ascii="Rockwell" w:eastAsia="Arial" w:hAnsi="Rockwell"/>
          <w:color w:val="231F20"/>
          <w:sz w:val="24"/>
          <w:szCs w:val="24"/>
        </w:rPr>
      </w:pPr>
      <w:r w:rsidRPr="005D2419">
        <w:rPr>
          <w:rFonts w:ascii="Rockwell" w:eastAsia="Arial" w:hAnsi="Rockwell"/>
          <w:color w:val="231F20"/>
          <w:sz w:val="24"/>
          <w:szCs w:val="24"/>
        </w:rPr>
        <w:t>For example, atmosphere has no boundaries and the pollutants produced at one place can be dispersed and transported to another place. The river water polluted by industrial or municipal discharge at one point would seriously affect the downstream aquatic life.</w:t>
      </w:r>
    </w:p>
    <w:p w:rsidR="00615C7D" w:rsidRDefault="00615C7D" w:rsidP="0062556B">
      <w:pPr>
        <w:spacing w:line="260" w:lineRule="auto"/>
        <w:ind w:firstLine="480"/>
        <w:rPr>
          <w:rFonts w:ascii="Rockwell" w:eastAsia="Arial" w:hAnsi="Rockwell"/>
          <w:color w:val="231F20"/>
          <w:sz w:val="24"/>
          <w:szCs w:val="24"/>
        </w:rPr>
      </w:pPr>
      <w:r>
        <w:rPr>
          <w:rFonts w:ascii="Rockwell" w:eastAsia="Arial" w:hAnsi="Rockwell"/>
          <w:color w:val="231F20"/>
          <w:sz w:val="24"/>
          <w:szCs w:val="24"/>
        </w:rPr>
        <w:tab/>
      </w:r>
    </w:p>
    <w:p w:rsidR="005D2419" w:rsidRPr="005D2419" w:rsidRDefault="005D2419" w:rsidP="0062556B">
      <w:pPr>
        <w:spacing w:line="260" w:lineRule="auto"/>
        <w:ind w:firstLine="480"/>
        <w:rPr>
          <w:rFonts w:ascii="Rockwell" w:eastAsia="Arial" w:hAnsi="Rockwell"/>
          <w:color w:val="231F20"/>
          <w:sz w:val="24"/>
          <w:szCs w:val="24"/>
        </w:rPr>
      </w:pPr>
      <w:r w:rsidRPr="005D2419">
        <w:rPr>
          <w:rFonts w:ascii="Rockwell" w:eastAsia="Arial" w:hAnsi="Rockwell"/>
          <w:color w:val="231F20"/>
          <w:sz w:val="24"/>
          <w:szCs w:val="24"/>
        </w:rPr>
        <w:t>There are some environmental problems which may be of localized importance but there are some major issues like global warming, depletion of ozone layer, dwindling forests and energy resources, loss of global biodiversity etc. that are going to affect the mankind as a whole and for that we have to think globally. For dealing with local environmental issues, e.g. the impacts of mining or hydro-electric projects, solid waste management etc. we have to think and act locally. In order to make the people aware about those aspects of environment with which they are so intimately associated, it is very important to make every one environmentally educated.</w:t>
      </w:r>
    </w:p>
    <w:p w:rsidR="005D2419" w:rsidRDefault="005D2419" w:rsidP="0062556B">
      <w:pPr>
        <w:spacing w:line="269" w:lineRule="auto"/>
        <w:ind w:left="20" w:firstLine="480"/>
        <w:rPr>
          <w:rFonts w:ascii="Rockwell" w:eastAsia="Arial" w:hAnsi="Rockwell"/>
          <w:color w:val="231F20"/>
        </w:rPr>
      </w:pPr>
    </w:p>
    <w:p w:rsidR="005B326B" w:rsidRPr="00E03A5D" w:rsidRDefault="005B326B" w:rsidP="005B326B">
      <w:pPr>
        <w:spacing w:line="0" w:lineRule="atLeast"/>
        <w:rPr>
          <w:rFonts w:ascii="Rockwell" w:eastAsia="Arial" w:hAnsi="Rockwell"/>
          <w:b/>
          <w:color w:val="231F20"/>
          <w:sz w:val="28"/>
          <w:szCs w:val="28"/>
          <w:u w:val="single"/>
        </w:rPr>
      </w:pPr>
      <w:r w:rsidRPr="00E03A5D">
        <w:rPr>
          <w:rFonts w:ascii="Rockwell" w:eastAsia="Arial" w:hAnsi="Rockwell"/>
          <w:b/>
          <w:sz w:val="28"/>
          <w:szCs w:val="28"/>
          <w:u w:val="single"/>
        </w:rPr>
        <w:t>Importance of</w:t>
      </w:r>
      <w:r w:rsidRPr="00E03A5D">
        <w:rPr>
          <w:rFonts w:ascii="Arial" w:eastAsia="Arial" w:hAnsi="Arial"/>
          <w:b/>
          <w:u w:val="single"/>
        </w:rPr>
        <w:t xml:space="preserve"> </w:t>
      </w:r>
      <w:r w:rsidRPr="00E03A5D">
        <w:rPr>
          <w:rFonts w:ascii="Rockwell" w:eastAsia="Arial" w:hAnsi="Rockwell"/>
          <w:b/>
          <w:color w:val="231F20"/>
          <w:sz w:val="28"/>
          <w:szCs w:val="28"/>
          <w:u w:val="single"/>
        </w:rPr>
        <w:t>environmental studies:</w:t>
      </w:r>
    </w:p>
    <w:p w:rsidR="005B326B" w:rsidRDefault="005B326B" w:rsidP="005B326B">
      <w:pPr>
        <w:spacing w:line="0" w:lineRule="atLeast"/>
        <w:rPr>
          <w:rFonts w:ascii="Rockwell" w:eastAsia="Arial" w:hAnsi="Rockwell"/>
          <w:b/>
          <w:color w:val="231F20"/>
          <w:sz w:val="28"/>
          <w:szCs w:val="28"/>
        </w:rPr>
      </w:pPr>
      <w:r>
        <w:rPr>
          <w:rFonts w:ascii="Rockwell" w:eastAsia="Arial" w:hAnsi="Rockwell"/>
          <w:b/>
          <w:color w:val="231F20"/>
          <w:sz w:val="28"/>
          <w:szCs w:val="28"/>
        </w:rPr>
        <w:tab/>
      </w:r>
      <w:r>
        <w:rPr>
          <w:rFonts w:ascii="Rockwell" w:eastAsia="Arial" w:hAnsi="Rockwell"/>
          <w:b/>
          <w:color w:val="231F20"/>
          <w:sz w:val="28"/>
          <w:szCs w:val="28"/>
        </w:rPr>
        <w:tab/>
      </w:r>
    </w:p>
    <w:p w:rsidR="005B326B" w:rsidRPr="003517F8" w:rsidRDefault="005B326B" w:rsidP="005B326B">
      <w:pPr>
        <w:spacing w:line="278" w:lineRule="auto"/>
        <w:ind w:firstLine="432"/>
        <w:jc w:val="both"/>
        <w:rPr>
          <w:rFonts w:ascii="Rockwell" w:eastAsia="Times New Roman" w:hAnsi="Rockwell"/>
          <w:sz w:val="24"/>
          <w:szCs w:val="24"/>
        </w:rPr>
      </w:pPr>
      <w:r>
        <w:rPr>
          <w:rFonts w:ascii="Rockwell" w:eastAsia="Arial" w:hAnsi="Rockwell"/>
          <w:b/>
          <w:color w:val="231F20"/>
          <w:sz w:val="28"/>
          <w:szCs w:val="28"/>
        </w:rPr>
        <w:tab/>
      </w:r>
      <w:r>
        <w:rPr>
          <w:rFonts w:ascii="Rockwell" w:eastAsia="Arial" w:hAnsi="Rockwell"/>
          <w:b/>
          <w:color w:val="231F20"/>
          <w:sz w:val="28"/>
          <w:szCs w:val="28"/>
        </w:rPr>
        <w:tab/>
      </w:r>
      <w:r w:rsidRPr="003517F8">
        <w:rPr>
          <w:rFonts w:ascii="Rockwell" w:eastAsia="Times New Roman" w:hAnsi="Rockwell"/>
          <w:sz w:val="24"/>
          <w:szCs w:val="24"/>
        </w:rPr>
        <w:t>The environment studies enlighten us, about the importance of protection and conservation of our indiscriminate release of pollution into the environment.</w:t>
      </w:r>
    </w:p>
    <w:p w:rsidR="005B326B" w:rsidRPr="003517F8" w:rsidRDefault="005B326B" w:rsidP="005B326B">
      <w:pPr>
        <w:spacing w:line="267" w:lineRule="auto"/>
        <w:ind w:firstLine="432"/>
        <w:jc w:val="both"/>
        <w:rPr>
          <w:rFonts w:ascii="Rockwell" w:eastAsia="Times New Roman" w:hAnsi="Rockwell"/>
          <w:sz w:val="24"/>
          <w:szCs w:val="24"/>
        </w:rPr>
      </w:pPr>
      <w:r w:rsidRPr="003517F8">
        <w:rPr>
          <w:rFonts w:ascii="Rockwell" w:eastAsia="Arial" w:hAnsi="Rockwell"/>
          <w:b/>
          <w:sz w:val="24"/>
          <w:szCs w:val="24"/>
        </w:rPr>
        <w:tab/>
      </w:r>
      <w:r w:rsidRPr="003517F8">
        <w:rPr>
          <w:rFonts w:ascii="Rockwell" w:eastAsia="Arial" w:hAnsi="Rockwell"/>
          <w:b/>
          <w:sz w:val="24"/>
          <w:szCs w:val="24"/>
        </w:rPr>
        <w:tab/>
      </w:r>
      <w:r w:rsidRPr="003517F8">
        <w:rPr>
          <w:rFonts w:ascii="Rockwell" w:eastAsia="Times New Roman" w:hAnsi="Rockwell"/>
          <w:sz w:val="24"/>
          <w:szCs w:val="24"/>
        </w:rPr>
        <w:t>At present a great number of environment issues, have grown in size and complexity day by day, threatening the survival of mankind on earth. We study about these issues besides and effective suggestions in the Environment Studies. Environment studies have become significant for the following reasons:</w:t>
      </w:r>
    </w:p>
    <w:p w:rsidR="005B326B" w:rsidRPr="003517F8" w:rsidRDefault="005B326B" w:rsidP="005B326B">
      <w:pPr>
        <w:spacing w:line="0" w:lineRule="atLeast"/>
        <w:rPr>
          <w:rFonts w:ascii="Rockwell" w:eastAsia="Arial" w:hAnsi="Rockwell"/>
          <w:b/>
          <w:sz w:val="24"/>
          <w:szCs w:val="24"/>
        </w:rPr>
      </w:pPr>
      <w:r w:rsidRPr="003517F8">
        <w:rPr>
          <w:rFonts w:ascii="Rockwell" w:eastAsia="Arial" w:hAnsi="Rockwell"/>
          <w:b/>
          <w:sz w:val="24"/>
          <w:szCs w:val="24"/>
        </w:rPr>
        <w:t>1. Environment Issues Being of International Importance</w:t>
      </w:r>
    </w:p>
    <w:p w:rsidR="005B326B" w:rsidRPr="003517F8" w:rsidRDefault="005B326B" w:rsidP="005B326B">
      <w:pPr>
        <w:spacing w:line="92" w:lineRule="exact"/>
        <w:rPr>
          <w:rFonts w:ascii="Rockwell" w:eastAsia="Times New Roman" w:hAnsi="Rockwell"/>
          <w:sz w:val="24"/>
          <w:szCs w:val="24"/>
        </w:rPr>
      </w:pPr>
    </w:p>
    <w:p w:rsidR="005B326B" w:rsidRPr="003517F8" w:rsidRDefault="005B326B" w:rsidP="005B326B">
      <w:pPr>
        <w:spacing w:line="266" w:lineRule="auto"/>
        <w:ind w:firstLine="432"/>
        <w:jc w:val="both"/>
        <w:rPr>
          <w:rFonts w:ascii="Rockwell" w:eastAsia="Times New Roman" w:hAnsi="Rockwell"/>
          <w:sz w:val="24"/>
          <w:szCs w:val="24"/>
        </w:rPr>
      </w:pPr>
      <w:r w:rsidRPr="003517F8">
        <w:rPr>
          <w:rFonts w:ascii="Rockwell" w:eastAsia="Times New Roman" w:hAnsi="Rockwell"/>
          <w:sz w:val="24"/>
          <w:szCs w:val="24"/>
        </w:rPr>
        <w:t>It has been well recognised that environment issues like global warming and ozone depletion, acid rain, marine pollution and biodiversity are not merely national issues but are global issues and hence must be tackled with international efforts and cooperation.</w:t>
      </w:r>
    </w:p>
    <w:p w:rsidR="005B326B" w:rsidRPr="003517F8" w:rsidRDefault="005B326B" w:rsidP="005B326B">
      <w:pPr>
        <w:spacing w:line="119" w:lineRule="exact"/>
        <w:rPr>
          <w:rFonts w:ascii="Rockwell" w:eastAsia="Times New Roman" w:hAnsi="Rockwell"/>
          <w:sz w:val="24"/>
          <w:szCs w:val="24"/>
        </w:rPr>
      </w:pPr>
    </w:p>
    <w:p w:rsidR="005B326B" w:rsidRPr="003517F8" w:rsidRDefault="005B326B" w:rsidP="005B326B">
      <w:pPr>
        <w:spacing w:line="0" w:lineRule="atLeast"/>
        <w:rPr>
          <w:rFonts w:ascii="Rockwell" w:eastAsia="Arial" w:hAnsi="Rockwell"/>
          <w:b/>
          <w:sz w:val="24"/>
          <w:szCs w:val="24"/>
        </w:rPr>
      </w:pPr>
      <w:r w:rsidRPr="003517F8">
        <w:rPr>
          <w:rFonts w:ascii="Rockwell" w:eastAsia="Arial" w:hAnsi="Rockwell"/>
          <w:b/>
          <w:sz w:val="24"/>
          <w:szCs w:val="24"/>
        </w:rPr>
        <w:t>2. Problems Cropped in The Wake of Development</w:t>
      </w:r>
    </w:p>
    <w:p w:rsidR="005B326B" w:rsidRPr="003517F8" w:rsidRDefault="005B326B" w:rsidP="005B326B">
      <w:pPr>
        <w:spacing w:line="92" w:lineRule="exact"/>
        <w:rPr>
          <w:rFonts w:ascii="Rockwell" w:eastAsia="Times New Roman" w:hAnsi="Rockwell"/>
          <w:sz w:val="24"/>
          <w:szCs w:val="24"/>
        </w:rPr>
      </w:pPr>
    </w:p>
    <w:p w:rsidR="00230CCD" w:rsidRDefault="005B326B" w:rsidP="005B326B">
      <w:pPr>
        <w:spacing w:line="264" w:lineRule="auto"/>
        <w:ind w:firstLine="432"/>
        <w:jc w:val="both"/>
        <w:rPr>
          <w:rFonts w:ascii="Rockwell" w:eastAsia="Times New Roman" w:hAnsi="Rockwell"/>
          <w:sz w:val="24"/>
          <w:szCs w:val="24"/>
        </w:rPr>
      </w:pPr>
      <w:r w:rsidRPr="003517F8">
        <w:rPr>
          <w:rFonts w:ascii="Rockwell" w:eastAsia="Times New Roman" w:hAnsi="Rockwell"/>
          <w:sz w:val="24"/>
          <w:szCs w:val="24"/>
        </w:rPr>
        <w:t xml:space="preserve">Development, in its wake gave birth to Urbanization, Industrial Growth, Transportation Systems, Agriculture and Housing etc. However, it has become phased out in the developed world. The North, to cleanse their own environment has, fact fully, managed to move ‘dirty’ </w:t>
      </w:r>
    </w:p>
    <w:p w:rsidR="00230CCD" w:rsidRDefault="00230CCD" w:rsidP="005B326B">
      <w:pPr>
        <w:spacing w:line="264" w:lineRule="auto"/>
        <w:ind w:firstLine="432"/>
        <w:jc w:val="both"/>
        <w:rPr>
          <w:rFonts w:ascii="Rockwell" w:eastAsia="Times New Roman" w:hAnsi="Rockwell"/>
          <w:sz w:val="24"/>
          <w:szCs w:val="24"/>
        </w:rPr>
      </w:pPr>
    </w:p>
    <w:p w:rsidR="005B326B" w:rsidRPr="003517F8" w:rsidRDefault="005B326B" w:rsidP="005B326B">
      <w:pPr>
        <w:spacing w:line="264" w:lineRule="auto"/>
        <w:ind w:firstLine="432"/>
        <w:jc w:val="both"/>
        <w:rPr>
          <w:rFonts w:ascii="Rockwell" w:eastAsia="Times New Roman" w:hAnsi="Rockwell"/>
          <w:sz w:val="24"/>
          <w:szCs w:val="24"/>
        </w:rPr>
      </w:pPr>
      <w:r w:rsidRPr="003517F8">
        <w:rPr>
          <w:rFonts w:ascii="Rockwell" w:eastAsia="Times New Roman" w:hAnsi="Rockwell"/>
          <w:sz w:val="24"/>
          <w:szCs w:val="24"/>
        </w:rPr>
        <w:lastRenderedPageBreak/>
        <w:t>factories of South. When the West developed, it did so perhaps in ignorance of the environmental impact of its activities. Evidently such a path is neither practicable nor desirable, even if developing world follows that.</w:t>
      </w:r>
    </w:p>
    <w:p w:rsidR="005B326B" w:rsidRPr="003517F8" w:rsidRDefault="005B326B" w:rsidP="005B326B">
      <w:pPr>
        <w:spacing w:line="0" w:lineRule="atLeast"/>
        <w:rPr>
          <w:rFonts w:ascii="Rockwell" w:eastAsia="Times New Roman" w:hAnsi="Rockwell"/>
          <w:sz w:val="24"/>
          <w:szCs w:val="24"/>
        </w:rPr>
      </w:pPr>
    </w:p>
    <w:p w:rsidR="005B326B" w:rsidRPr="003517F8" w:rsidRDefault="005B326B" w:rsidP="005B326B">
      <w:pPr>
        <w:spacing w:line="0" w:lineRule="atLeast"/>
        <w:rPr>
          <w:rFonts w:ascii="Rockwell" w:eastAsia="Arial" w:hAnsi="Rockwell"/>
          <w:b/>
          <w:sz w:val="24"/>
          <w:szCs w:val="24"/>
        </w:rPr>
      </w:pPr>
      <w:r w:rsidRPr="003517F8">
        <w:rPr>
          <w:rFonts w:ascii="Rockwell" w:eastAsia="Arial" w:hAnsi="Rockwell"/>
          <w:b/>
          <w:sz w:val="24"/>
          <w:szCs w:val="24"/>
        </w:rPr>
        <w:t>3. Explosively Increase in Pollution</w:t>
      </w:r>
    </w:p>
    <w:p w:rsidR="005B326B" w:rsidRPr="003517F8" w:rsidRDefault="005B326B" w:rsidP="005B326B">
      <w:pPr>
        <w:spacing w:line="92" w:lineRule="exact"/>
        <w:rPr>
          <w:rFonts w:ascii="Rockwell" w:eastAsia="Times New Roman" w:hAnsi="Rockwell"/>
          <w:sz w:val="24"/>
          <w:szCs w:val="24"/>
        </w:rPr>
      </w:pPr>
    </w:p>
    <w:p w:rsidR="005B326B" w:rsidRPr="003517F8" w:rsidRDefault="005B326B" w:rsidP="004C4372">
      <w:pPr>
        <w:spacing w:line="0" w:lineRule="atLeast"/>
        <w:ind w:firstLine="720"/>
        <w:rPr>
          <w:rFonts w:ascii="Rockwell" w:eastAsia="Times New Roman" w:hAnsi="Rockwell"/>
          <w:sz w:val="24"/>
          <w:szCs w:val="24"/>
        </w:rPr>
      </w:pPr>
      <w:r w:rsidRPr="003517F8">
        <w:rPr>
          <w:rFonts w:ascii="Rockwell" w:eastAsia="Times New Roman" w:hAnsi="Rockwell"/>
          <w:sz w:val="24"/>
          <w:szCs w:val="24"/>
        </w:rPr>
        <w:t>World census reflects that one in every seven persons in this planted lives in India. Evidently with 16 per cent of the world's population and only 2.4 per cent of its land area, there is a heavy pressure on the natural resources including land. Agricultural experts have recognized soils health problems like deficiency of micronutrients and organic matter, soil salinity and damage of soil structure.</w:t>
      </w:r>
    </w:p>
    <w:p w:rsidR="005B326B" w:rsidRPr="003517F8" w:rsidRDefault="005B326B" w:rsidP="005B326B">
      <w:pPr>
        <w:spacing w:line="0" w:lineRule="atLeast"/>
        <w:ind w:left="4"/>
        <w:rPr>
          <w:rFonts w:ascii="Rockwell" w:eastAsia="Arial" w:hAnsi="Rockwell"/>
          <w:b/>
          <w:sz w:val="24"/>
          <w:szCs w:val="24"/>
        </w:rPr>
      </w:pPr>
    </w:p>
    <w:p w:rsidR="005B326B" w:rsidRPr="003517F8" w:rsidRDefault="005B326B" w:rsidP="005B326B">
      <w:pPr>
        <w:spacing w:line="0" w:lineRule="atLeast"/>
        <w:ind w:left="4"/>
        <w:rPr>
          <w:rFonts w:ascii="Rockwell" w:eastAsia="Arial" w:hAnsi="Rockwell"/>
          <w:b/>
          <w:sz w:val="24"/>
          <w:szCs w:val="24"/>
        </w:rPr>
      </w:pPr>
      <w:r w:rsidRPr="003517F8">
        <w:rPr>
          <w:rFonts w:ascii="Rockwell" w:eastAsia="Arial" w:hAnsi="Rockwell"/>
          <w:b/>
          <w:sz w:val="24"/>
          <w:szCs w:val="24"/>
        </w:rPr>
        <w:t>4. Need for An Alternative Solution</w:t>
      </w:r>
    </w:p>
    <w:p w:rsidR="005B326B" w:rsidRPr="003517F8" w:rsidRDefault="005B326B" w:rsidP="005B326B">
      <w:pPr>
        <w:spacing w:line="92" w:lineRule="exact"/>
        <w:rPr>
          <w:rFonts w:ascii="Rockwell" w:eastAsia="Times New Roman" w:hAnsi="Rockwell"/>
          <w:sz w:val="24"/>
          <w:szCs w:val="24"/>
        </w:rPr>
      </w:pPr>
    </w:p>
    <w:p w:rsidR="005B326B" w:rsidRPr="003517F8" w:rsidRDefault="005B326B" w:rsidP="005B326B">
      <w:pPr>
        <w:spacing w:line="272" w:lineRule="auto"/>
        <w:ind w:left="4" w:firstLine="432"/>
        <w:rPr>
          <w:rFonts w:ascii="Rockwell" w:eastAsia="Times New Roman" w:hAnsi="Rockwell"/>
          <w:sz w:val="24"/>
          <w:szCs w:val="24"/>
        </w:rPr>
      </w:pPr>
      <w:r w:rsidRPr="003517F8">
        <w:rPr>
          <w:rFonts w:ascii="Rockwell" w:eastAsia="Times New Roman" w:hAnsi="Rockwell"/>
          <w:sz w:val="24"/>
          <w:szCs w:val="24"/>
        </w:rPr>
        <w:t>It is essential, specially for developing countries to find alternative paths to an alternative goal. We need a goal as under:</w:t>
      </w:r>
    </w:p>
    <w:p w:rsidR="005B326B" w:rsidRPr="003517F8" w:rsidRDefault="005B326B" w:rsidP="005B326B">
      <w:pPr>
        <w:spacing w:line="50" w:lineRule="exact"/>
        <w:rPr>
          <w:rFonts w:ascii="Rockwell" w:eastAsia="Times New Roman" w:hAnsi="Rockwell"/>
          <w:sz w:val="24"/>
          <w:szCs w:val="24"/>
        </w:rPr>
      </w:pPr>
    </w:p>
    <w:p w:rsidR="005B326B" w:rsidRPr="003517F8" w:rsidRDefault="005B326B" w:rsidP="00230CCD">
      <w:pPr>
        <w:numPr>
          <w:ilvl w:val="1"/>
          <w:numId w:val="4"/>
        </w:numPr>
        <w:spacing w:line="277" w:lineRule="auto"/>
        <w:ind w:left="90" w:hanging="90"/>
        <w:jc w:val="both"/>
        <w:rPr>
          <w:rFonts w:ascii="Rockwell" w:eastAsia="Times New Roman" w:hAnsi="Rockwell"/>
          <w:sz w:val="24"/>
          <w:szCs w:val="24"/>
        </w:rPr>
      </w:pPr>
      <w:r w:rsidRPr="003517F8">
        <w:rPr>
          <w:rFonts w:ascii="Rockwell" w:eastAsia="Times New Roman" w:hAnsi="Rockwell"/>
          <w:sz w:val="24"/>
          <w:szCs w:val="24"/>
        </w:rPr>
        <w:t>A goal, which ultimately is the true goal of development an environmentally sound and sustainable development.</w:t>
      </w:r>
    </w:p>
    <w:p w:rsidR="005B326B" w:rsidRPr="003517F8" w:rsidRDefault="005B326B" w:rsidP="00230CCD">
      <w:pPr>
        <w:spacing w:line="45" w:lineRule="exact"/>
        <w:ind w:left="90" w:hanging="90"/>
        <w:rPr>
          <w:rFonts w:ascii="Rockwell" w:eastAsia="Times New Roman" w:hAnsi="Rockwell"/>
          <w:sz w:val="24"/>
          <w:szCs w:val="24"/>
        </w:rPr>
      </w:pPr>
    </w:p>
    <w:p w:rsidR="005B326B" w:rsidRPr="003517F8" w:rsidRDefault="005B326B" w:rsidP="00230CCD">
      <w:pPr>
        <w:numPr>
          <w:ilvl w:val="1"/>
          <w:numId w:val="4"/>
        </w:numPr>
        <w:spacing w:line="0" w:lineRule="atLeast"/>
        <w:ind w:left="90" w:hanging="90"/>
        <w:jc w:val="both"/>
        <w:rPr>
          <w:rFonts w:ascii="Rockwell" w:eastAsia="Times New Roman" w:hAnsi="Rockwell"/>
          <w:sz w:val="24"/>
          <w:szCs w:val="24"/>
        </w:rPr>
      </w:pPr>
      <w:r w:rsidRPr="003517F8">
        <w:rPr>
          <w:rFonts w:ascii="Rockwell" w:eastAsia="Times New Roman" w:hAnsi="Rockwell"/>
          <w:sz w:val="24"/>
          <w:szCs w:val="24"/>
        </w:rPr>
        <w:t>A goal common to all citizens of our earth.</w:t>
      </w:r>
    </w:p>
    <w:p w:rsidR="005B326B" w:rsidRPr="003517F8" w:rsidRDefault="005B326B" w:rsidP="00230CCD">
      <w:pPr>
        <w:spacing w:line="91" w:lineRule="exact"/>
        <w:ind w:left="90" w:hanging="90"/>
        <w:rPr>
          <w:rFonts w:ascii="Rockwell" w:eastAsia="Times New Roman" w:hAnsi="Rockwell"/>
          <w:sz w:val="24"/>
          <w:szCs w:val="24"/>
        </w:rPr>
      </w:pPr>
    </w:p>
    <w:p w:rsidR="005B326B" w:rsidRPr="003517F8" w:rsidRDefault="005B326B" w:rsidP="00230CCD">
      <w:pPr>
        <w:numPr>
          <w:ilvl w:val="1"/>
          <w:numId w:val="4"/>
        </w:numPr>
        <w:spacing w:line="272" w:lineRule="auto"/>
        <w:ind w:left="90" w:hanging="90"/>
        <w:jc w:val="both"/>
        <w:rPr>
          <w:rFonts w:ascii="Rockwell" w:eastAsia="Times New Roman" w:hAnsi="Rockwell"/>
          <w:sz w:val="24"/>
          <w:szCs w:val="24"/>
        </w:rPr>
      </w:pPr>
      <w:r w:rsidRPr="003517F8">
        <w:rPr>
          <w:rFonts w:ascii="Rockwell" w:eastAsia="Times New Roman" w:hAnsi="Rockwell"/>
          <w:sz w:val="24"/>
          <w:szCs w:val="24"/>
        </w:rPr>
        <w:t>A goal distant from the developing world in the manner it is from the over-consuming wasteful societies of the “developed” world.</w:t>
      </w:r>
    </w:p>
    <w:p w:rsidR="005B326B" w:rsidRPr="003517F8" w:rsidRDefault="005B326B" w:rsidP="005B326B">
      <w:pPr>
        <w:spacing w:line="112" w:lineRule="exact"/>
        <w:rPr>
          <w:rFonts w:ascii="Rockwell" w:eastAsia="Times New Roman" w:hAnsi="Rockwell"/>
          <w:sz w:val="24"/>
          <w:szCs w:val="24"/>
        </w:rPr>
      </w:pPr>
    </w:p>
    <w:p w:rsidR="005B326B" w:rsidRPr="00230CCD" w:rsidRDefault="005B326B" w:rsidP="00230CCD">
      <w:pPr>
        <w:tabs>
          <w:tab w:val="left" w:pos="264"/>
        </w:tabs>
        <w:spacing w:line="0" w:lineRule="atLeast"/>
        <w:jc w:val="both"/>
        <w:rPr>
          <w:rFonts w:ascii="Rockwell" w:eastAsia="Arial" w:hAnsi="Rockwell"/>
          <w:b/>
          <w:sz w:val="24"/>
          <w:szCs w:val="24"/>
        </w:rPr>
      </w:pPr>
      <w:r w:rsidRPr="00230CCD">
        <w:rPr>
          <w:rFonts w:ascii="Rockwell" w:eastAsia="Arial" w:hAnsi="Rockwell"/>
          <w:b/>
          <w:sz w:val="24"/>
          <w:szCs w:val="24"/>
        </w:rPr>
        <w:t>Need To Save Humanity From Extinction</w:t>
      </w:r>
    </w:p>
    <w:p w:rsidR="005B326B" w:rsidRPr="003517F8" w:rsidRDefault="005B326B" w:rsidP="005B326B">
      <w:pPr>
        <w:spacing w:line="272" w:lineRule="auto"/>
        <w:ind w:left="4" w:firstLine="432"/>
        <w:jc w:val="both"/>
        <w:rPr>
          <w:rFonts w:ascii="Rockwell" w:eastAsia="Times New Roman" w:hAnsi="Rockwell"/>
          <w:sz w:val="24"/>
          <w:szCs w:val="24"/>
        </w:rPr>
      </w:pPr>
      <w:r w:rsidRPr="003517F8">
        <w:rPr>
          <w:rFonts w:ascii="Rockwell" w:eastAsia="Times New Roman" w:hAnsi="Rockwell"/>
          <w:sz w:val="24"/>
          <w:szCs w:val="24"/>
        </w:rPr>
        <w:t>It is incumbent upon us to save the humanity from exinction. Consequent to our activities constricting the environment and depleting the biosphere, in the name of development.</w:t>
      </w:r>
    </w:p>
    <w:p w:rsidR="005B326B" w:rsidRPr="003517F8" w:rsidRDefault="005B326B" w:rsidP="005B326B">
      <w:pPr>
        <w:spacing w:line="113" w:lineRule="exact"/>
        <w:rPr>
          <w:rFonts w:ascii="Rockwell" w:eastAsia="Times New Roman" w:hAnsi="Rockwell"/>
          <w:sz w:val="24"/>
          <w:szCs w:val="24"/>
        </w:rPr>
      </w:pPr>
    </w:p>
    <w:p w:rsidR="005B326B" w:rsidRPr="003517F8" w:rsidRDefault="005B326B" w:rsidP="005B326B">
      <w:pPr>
        <w:spacing w:line="0" w:lineRule="atLeast"/>
        <w:ind w:left="4"/>
        <w:rPr>
          <w:rFonts w:ascii="Rockwell" w:eastAsia="Arial" w:hAnsi="Rockwell"/>
          <w:b/>
          <w:sz w:val="24"/>
          <w:szCs w:val="24"/>
        </w:rPr>
      </w:pPr>
      <w:r w:rsidRPr="003517F8">
        <w:rPr>
          <w:rFonts w:ascii="Rockwell" w:eastAsia="Arial" w:hAnsi="Rockwell"/>
          <w:b/>
          <w:sz w:val="24"/>
          <w:szCs w:val="24"/>
        </w:rPr>
        <w:t>6. Need For Wise Planning of Development</w:t>
      </w:r>
    </w:p>
    <w:p w:rsidR="005B326B" w:rsidRPr="003517F8" w:rsidRDefault="005B326B" w:rsidP="005B326B">
      <w:pPr>
        <w:spacing w:line="92" w:lineRule="exact"/>
        <w:rPr>
          <w:rFonts w:ascii="Rockwell" w:eastAsia="Times New Roman" w:hAnsi="Rockwell"/>
          <w:sz w:val="24"/>
          <w:szCs w:val="24"/>
        </w:rPr>
      </w:pPr>
    </w:p>
    <w:p w:rsidR="005B326B" w:rsidRDefault="005B326B" w:rsidP="005B326B">
      <w:pPr>
        <w:spacing w:line="266" w:lineRule="auto"/>
        <w:ind w:left="4" w:firstLine="432"/>
        <w:jc w:val="both"/>
        <w:rPr>
          <w:rFonts w:ascii="Rockwell" w:eastAsia="Times New Roman" w:hAnsi="Rockwell"/>
          <w:sz w:val="24"/>
          <w:szCs w:val="24"/>
        </w:rPr>
      </w:pPr>
      <w:r w:rsidRPr="003517F8">
        <w:rPr>
          <w:rFonts w:ascii="Rockwell" w:eastAsia="Times New Roman" w:hAnsi="Rockwell"/>
          <w:sz w:val="24"/>
          <w:szCs w:val="24"/>
        </w:rPr>
        <w:t>Our survival and sustenance depend. Resources withdraw, processing and use of the product have all to by synchronised with the ecological cycles in any plan of development our actions should be planned ecologically for the sustenance of the environment and development.</w:t>
      </w:r>
    </w:p>
    <w:p w:rsidR="00962102" w:rsidRDefault="00962102" w:rsidP="00FB301D">
      <w:pPr>
        <w:spacing w:line="275" w:lineRule="exact"/>
        <w:rPr>
          <w:rFonts w:ascii="Rockwell" w:eastAsia="Times New Roman" w:hAnsi="Rockwell"/>
          <w:sz w:val="24"/>
          <w:szCs w:val="24"/>
        </w:rPr>
      </w:pPr>
    </w:p>
    <w:p w:rsidR="00962102" w:rsidRDefault="00962102" w:rsidP="00FB301D">
      <w:pPr>
        <w:spacing w:line="275" w:lineRule="exact"/>
        <w:rPr>
          <w:rFonts w:ascii="Rockwell" w:eastAsia="Times New Roman" w:hAnsi="Rockwell"/>
          <w:sz w:val="24"/>
          <w:szCs w:val="24"/>
        </w:rPr>
      </w:pPr>
    </w:p>
    <w:p w:rsidR="003D6693" w:rsidRDefault="00F60CDB" w:rsidP="00FB301D">
      <w:pPr>
        <w:spacing w:line="275" w:lineRule="exact"/>
        <w:rPr>
          <w:rFonts w:ascii="Rockwell" w:eastAsia="Arial" w:hAnsi="Rockwell"/>
          <w:b/>
          <w:color w:val="231F20"/>
          <w:sz w:val="28"/>
          <w:szCs w:val="28"/>
        </w:rPr>
      </w:pPr>
      <w:r>
        <w:rPr>
          <w:rFonts w:ascii="Rockwell" w:eastAsia="Arial" w:hAnsi="Rockwell"/>
          <w:b/>
          <w:color w:val="231F20"/>
          <w:sz w:val="28"/>
          <w:szCs w:val="28"/>
        </w:rPr>
        <w:t xml:space="preserve"> </w:t>
      </w:r>
    </w:p>
    <w:p w:rsidR="003D6693" w:rsidRDefault="003D6693" w:rsidP="00FB301D">
      <w:pPr>
        <w:spacing w:line="275" w:lineRule="exact"/>
        <w:rPr>
          <w:rFonts w:ascii="Rockwell" w:eastAsia="Arial" w:hAnsi="Rockwell"/>
          <w:b/>
          <w:color w:val="231F20"/>
          <w:sz w:val="28"/>
          <w:szCs w:val="28"/>
        </w:rPr>
      </w:pPr>
    </w:p>
    <w:p w:rsidR="00FB301D" w:rsidRPr="00962102" w:rsidRDefault="00FB301D" w:rsidP="00962102">
      <w:pPr>
        <w:pStyle w:val="ListParagraph"/>
        <w:numPr>
          <w:ilvl w:val="0"/>
          <w:numId w:val="71"/>
        </w:numPr>
        <w:spacing w:line="275" w:lineRule="exact"/>
        <w:ind w:left="360"/>
        <w:rPr>
          <w:rFonts w:ascii="Rockwell" w:eastAsia="Arial" w:hAnsi="Rockwell"/>
          <w:b/>
          <w:color w:val="231F20"/>
          <w:sz w:val="28"/>
          <w:szCs w:val="28"/>
          <w:u w:val="single"/>
        </w:rPr>
      </w:pPr>
      <w:r w:rsidRPr="00962102">
        <w:rPr>
          <w:rFonts w:ascii="Rockwell" w:eastAsia="Arial" w:hAnsi="Rockwell"/>
          <w:b/>
          <w:color w:val="231F20"/>
          <w:sz w:val="28"/>
          <w:szCs w:val="28"/>
          <w:u w:val="single"/>
        </w:rPr>
        <w:t>Need for Public Awareness</w:t>
      </w:r>
      <w:r w:rsidR="00F60CDB" w:rsidRPr="00962102">
        <w:rPr>
          <w:rFonts w:ascii="Rockwell" w:eastAsia="Arial" w:hAnsi="Rockwell"/>
          <w:b/>
          <w:color w:val="231F20"/>
          <w:sz w:val="28"/>
          <w:szCs w:val="28"/>
          <w:u w:val="single"/>
        </w:rPr>
        <w:t>:</w:t>
      </w:r>
    </w:p>
    <w:p w:rsidR="00FB301D" w:rsidRPr="00FB301D" w:rsidRDefault="00FB301D" w:rsidP="00FB301D">
      <w:pPr>
        <w:spacing w:line="275" w:lineRule="exact"/>
        <w:rPr>
          <w:rFonts w:ascii="Rockwell" w:eastAsia="Times New Roman" w:hAnsi="Rockwell"/>
          <w:sz w:val="28"/>
          <w:szCs w:val="28"/>
        </w:rPr>
      </w:pPr>
    </w:p>
    <w:p w:rsidR="00FB301D" w:rsidRPr="00FB301D" w:rsidRDefault="00FB301D" w:rsidP="00FB301D">
      <w:pPr>
        <w:spacing w:line="274" w:lineRule="auto"/>
        <w:ind w:firstLine="1430"/>
        <w:jc w:val="both"/>
        <w:rPr>
          <w:rFonts w:ascii="Rockwell" w:eastAsia="Arial" w:hAnsi="Rockwell"/>
          <w:color w:val="231F20"/>
          <w:sz w:val="24"/>
          <w:szCs w:val="24"/>
        </w:rPr>
      </w:pPr>
      <w:r w:rsidRPr="00FB301D">
        <w:rPr>
          <w:rFonts w:ascii="Rockwell" w:eastAsia="Arial" w:hAnsi="Rockwell"/>
          <w:color w:val="231F20"/>
          <w:sz w:val="24"/>
          <w:szCs w:val="24"/>
        </w:rPr>
        <w:t>As the earth’s natural resources are dwindling and our environment is being increasingly degraded by human activities, it is evident that something needs to be done. We often feel that managing all this is something that the Government s</w:t>
      </w:r>
      <w:r>
        <w:rPr>
          <w:rFonts w:ascii="Rockwell" w:eastAsia="Arial" w:hAnsi="Rockwell"/>
          <w:color w:val="231F20"/>
          <w:sz w:val="24"/>
          <w:szCs w:val="24"/>
        </w:rPr>
        <w:t>hould do. But if we go on endan</w:t>
      </w:r>
      <w:r w:rsidRPr="00FB301D">
        <w:rPr>
          <w:rFonts w:ascii="Rockwell" w:eastAsia="Arial" w:hAnsi="Rockwell"/>
          <w:color w:val="231F20"/>
          <w:sz w:val="24"/>
          <w:szCs w:val="24"/>
        </w:rPr>
        <w:t>gering our environment, there is no way in which the Government can perform all these clean-up functions. It is the prevention of environment degradation in which we must all take part that must become a part of all our lives. Just as for</w:t>
      </w:r>
      <w:r>
        <w:rPr>
          <w:rFonts w:ascii="Rockwell" w:eastAsia="Arial" w:hAnsi="Rockwell"/>
          <w:color w:val="231F20"/>
          <w:sz w:val="24"/>
          <w:szCs w:val="24"/>
        </w:rPr>
        <w:t xml:space="preserve"> any disease, prevention is bet</w:t>
      </w:r>
      <w:r w:rsidRPr="00FB301D">
        <w:rPr>
          <w:rFonts w:ascii="Rockwell" w:eastAsia="Arial" w:hAnsi="Rockwell"/>
          <w:color w:val="231F20"/>
          <w:sz w:val="24"/>
          <w:szCs w:val="24"/>
        </w:rPr>
        <w:t>ter than cure. To prevent ill-effects on</w:t>
      </w:r>
      <w:r>
        <w:rPr>
          <w:rFonts w:ascii="Rockwell" w:eastAsia="Arial" w:hAnsi="Rockwell"/>
          <w:color w:val="231F20"/>
          <w:sz w:val="24"/>
          <w:szCs w:val="24"/>
        </w:rPr>
        <w:t xml:space="preserve"> our envi</w:t>
      </w:r>
      <w:r w:rsidRPr="00FB301D">
        <w:rPr>
          <w:rFonts w:ascii="Rockwell" w:eastAsia="Arial" w:hAnsi="Rockwell"/>
          <w:color w:val="231F20"/>
          <w:sz w:val="24"/>
          <w:szCs w:val="24"/>
        </w:rPr>
        <w:t>ronment by our actions, is economically more viable than cleaning up the environment once it is damaged. Individually we can play a major role in environment management. We can reduce wasting natural resources and we can act as watchdogs that inform the Government about sources t</w:t>
      </w:r>
      <w:r>
        <w:rPr>
          <w:rFonts w:ascii="Rockwell" w:eastAsia="Arial" w:hAnsi="Rockwell"/>
          <w:color w:val="231F20"/>
          <w:sz w:val="24"/>
          <w:szCs w:val="24"/>
        </w:rPr>
        <w:t>hat lead to pollution and degra</w:t>
      </w:r>
      <w:r w:rsidRPr="00FB301D">
        <w:rPr>
          <w:rFonts w:ascii="Rockwell" w:eastAsia="Arial" w:hAnsi="Rockwell"/>
          <w:color w:val="231F20"/>
          <w:sz w:val="24"/>
          <w:szCs w:val="24"/>
        </w:rPr>
        <w:t>dation of our environment.</w:t>
      </w:r>
    </w:p>
    <w:p w:rsidR="00FB301D" w:rsidRPr="00FB301D" w:rsidRDefault="00FB301D" w:rsidP="00FB301D">
      <w:pPr>
        <w:spacing w:line="258" w:lineRule="exact"/>
        <w:rPr>
          <w:rFonts w:ascii="Rockwell" w:eastAsia="Times New Roman" w:hAnsi="Rockwell"/>
          <w:sz w:val="24"/>
          <w:szCs w:val="24"/>
        </w:rPr>
      </w:pPr>
    </w:p>
    <w:p w:rsidR="00230CCD" w:rsidRDefault="00FB301D" w:rsidP="00FB301D">
      <w:pPr>
        <w:spacing w:line="291" w:lineRule="auto"/>
        <w:ind w:left="10"/>
        <w:jc w:val="both"/>
        <w:rPr>
          <w:rFonts w:ascii="Rockwell" w:eastAsia="Arial" w:hAnsi="Rockwell"/>
          <w:color w:val="231F20"/>
          <w:sz w:val="24"/>
          <w:szCs w:val="24"/>
        </w:rPr>
      </w:pPr>
      <w:r>
        <w:rPr>
          <w:rFonts w:ascii="Rockwell" w:eastAsia="Arial" w:hAnsi="Rockwell"/>
          <w:color w:val="231F20"/>
          <w:sz w:val="24"/>
          <w:szCs w:val="24"/>
        </w:rPr>
        <w:t xml:space="preserve">                     </w:t>
      </w:r>
    </w:p>
    <w:p w:rsidR="00230CCD" w:rsidRDefault="00230CCD" w:rsidP="00FB301D">
      <w:pPr>
        <w:spacing w:line="291" w:lineRule="auto"/>
        <w:ind w:left="10"/>
        <w:jc w:val="both"/>
        <w:rPr>
          <w:rFonts w:ascii="Rockwell" w:eastAsia="Arial" w:hAnsi="Rockwell"/>
          <w:color w:val="231F20"/>
          <w:sz w:val="24"/>
          <w:szCs w:val="24"/>
        </w:rPr>
      </w:pPr>
    </w:p>
    <w:p w:rsidR="00962102" w:rsidRDefault="00962102" w:rsidP="00FB301D">
      <w:pPr>
        <w:spacing w:line="291" w:lineRule="auto"/>
        <w:ind w:left="10"/>
        <w:jc w:val="both"/>
        <w:rPr>
          <w:rFonts w:ascii="Rockwell" w:eastAsia="Arial" w:hAnsi="Rockwell"/>
          <w:color w:val="231F20"/>
          <w:sz w:val="24"/>
          <w:szCs w:val="24"/>
        </w:rPr>
      </w:pPr>
    </w:p>
    <w:p w:rsidR="00962102" w:rsidRDefault="00962102" w:rsidP="00FB301D">
      <w:pPr>
        <w:spacing w:line="291" w:lineRule="auto"/>
        <w:ind w:left="10"/>
        <w:jc w:val="both"/>
        <w:rPr>
          <w:rFonts w:ascii="Rockwell" w:eastAsia="Arial" w:hAnsi="Rockwell"/>
          <w:color w:val="231F20"/>
          <w:sz w:val="24"/>
          <w:szCs w:val="24"/>
        </w:rPr>
      </w:pPr>
    </w:p>
    <w:p w:rsidR="00FB301D" w:rsidRPr="00FB301D" w:rsidRDefault="00FB301D" w:rsidP="00230CCD">
      <w:pPr>
        <w:spacing w:line="291" w:lineRule="auto"/>
        <w:ind w:left="10" w:firstLine="710"/>
        <w:jc w:val="both"/>
        <w:rPr>
          <w:rFonts w:ascii="Rockwell" w:eastAsia="Arial" w:hAnsi="Rockwell"/>
          <w:color w:val="231F20"/>
          <w:sz w:val="24"/>
          <w:szCs w:val="24"/>
        </w:rPr>
      </w:pPr>
      <w:r>
        <w:rPr>
          <w:rFonts w:ascii="Rockwell" w:eastAsia="Arial" w:hAnsi="Rockwell"/>
          <w:color w:val="231F20"/>
          <w:sz w:val="24"/>
          <w:szCs w:val="24"/>
        </w:rPr>
        <w:lastRenderedPageBreak/>
        <w:t xml:space="preserve">  </w:t>
      </w:r>
      <w:r w:rsidRPr="00FB301D">
        <w:rPr>
          <w:rFonts w:ascii="Rockwell" w:eastAsia="Arial" w:hAnsi="Rockwell"/>
          <w:color w:val="231F20"/>
          <w:sz w:val="24"/>
          <w:szCs w:val="24"/>
        </w:rPr>
        <w:t>This can only be made possible through mass public aware</w:t>
      </w:r>
      <w:r>
        <w:rPr>
          <w:rFonts w:ascii="Rockwell" w:eastAsia="Arial" w:hAnsi="Rockwell"/>
          <w:color w:val="231F20"/>
          <w:sz w:val="24"/>
          <w:szCs w:val="24"/>
        </w:rPr>
        <w:t>ness. Mass media such as newspa</w:t>
      </w:r>
      <w:r w:rsidRPr="00FB301D">
        <w:rPr>
          <w:rFonts w:ascii="Rockwell" w:eastAsia="Arial" w:hAnsi="Rockwell"/>
          <w:color w:val="231F20"/>
          <w:sz w:val="24"/>
          <w:szCs w:val="24"/>
        </w:rPr>
        <w:t xml:space="preserve">pers, radio, television, strongly influence public opinion. However, someone has to bring this about. If each of us feels strongly about the environment, the press and media will add to our efforts. Politicians in a democracy always respond positively to a strong publicly supported movement. Thus if you join an NGO that sup-ports conservation, politicians will make green policies. We are living on spaceship earth with a limited supply of </w:t>
      </w:r>
      <w:r>
        <w:rPr>
          <w:rFonts w:ascii="Rockwell" w:eastAsia="Arial" w:hAnsi="Rockwell"/>
          <w:color w:val="231F20"/>
          <w:sz w:val="24"/>
          <w:szCs w:val="24"/>
        </w:rPr>
        <w:t>resources. Each of us is respon</w:t>
      </w:r>
      <w:r w:rsidRPr="00FB301D">
        <w:rPr>
          <w:rFonts w:ascii="Rockwell" w:eastAsia="Arial" w:hAnsi="Rockwell"/>
          <w:color w:val="231F20"/>
          <w:sz w:val="24"/>
          <w:szCs w:val="24"/>
        </w:rPr>
        <w:t>sible for spreading this message to as many people as possible.</w:t>
      </w:r>
    </w:p>
    <w:p w:rsidR="00FB301D" w:rsidRPr="00FB301D" w:rsidRDefault="00FB301D" w:rsidP="00FB301D">
      <w:pPr>
        <w:spacing w:line="253" w:lineRule="auto"/>
        <w:ind w:left="10"/>
        <w:jc w:val="both"/>
        <w:rPr>
          <w:rFonts w:ascii="Rockwell" w:eastAsia="Arial" w:hAnsi="Rockwell"/>
          <w:color w:val="231F20"/>
          <w:sz w:val="24"/>
          <w:szCs w:val="24"/>
        </w:rPr>
      </w:pPr>
      <w:r w:rsidRPr="00FB301D">
        <w:rPr>
          <w:rFonts w:ascii="Rockwell" w:eastAsia="Arial" w:hAnsi="Rockwell"/>
          <w:color w:val="231F20"/>
          <w:sz w:val="24"/>
          <w:szCs w:val="24"/>
        </w:rPr>
        <w:t>Suggested further activities for concerned students:</w:t>
      </w:r>
    </w:p>
    <w:p w:rsidR="00FB301D" w:rsidRPr="00FB301D" w:rsidRDefault="00FB301D" w:rsidP="00FB301D">
      <w:pPr>
        <w:spacing w:line="265" w:lineRule="exact"/>
        <w:rPr>
          <w:rFonts w:ascii="Rockwell" w:eastAsia="Times New Roman" w:hAnsi="Rockwell"/>
          <w:sz w:val="24"/>
          <w:szCs w:val="24"/>
        </w:rPr>
      </w:pPr>
    </w:p>
    <w:p w:rsidR="00FB301D" w:rsidRDefault="00FB301D" w:rsidP="006C177A">
      <w:pPr>
        <w:numPr>
          <w:ilvl w:val="0"/>
          <w:numId w:val="11"/>
        </w:numPr>
        <w:tabs>
          <w:tab w:val="left" w:pos="370"/>
        </w:tabs>
        <w:ind w:right="20"/>
        <w:jc w:val="both"/>
        <w:rPr>
          <w:rFonts w:ascii="Rockwell" w:eastAsia="Arial" w:hAnsi="Rockwell"/>
          <w:color w:val="231F20"/>
          <w:sz w:val="24"/>
          <w:szCs w:val="24"/>
        </w:rPr>
      </w:pPr>
      <w:r w:rsidRPr="00FB301D">
        <w:rPr>
          <w:rFonts w:ascii="Rockwell" w:eastAsia="Arial" w:hAnsi="Rockwell"/>
          <w:color w:val="231F20"/>
          <w:sz w:val="24"/>
          <w:szCs w:val="24"/>
        </w:rPr>
        <w:t>Join a group to study nature, such as WWF-I or BNHS, or another environmental group.</w:t>
      </w:r>
    </w:p>
    <w:p w:rsidR="00FB301D" w:rsidRPr="00FB301D" w:rsidRDefault="00FB301D" w:rsidP="00FB301D">
      <w:pPr>
        <w:tabs>
          <w:tab w:val="left" w:pos="370"/>
        </w:tabs>
        <w:ind w:left="720" w:right="20"/>
        <w:jc w:val="both"/>
        <w:rPr>
          <w:rFonts w:ascii="Rockwell" w:eastAsia="Arial" w:hAnsi="Rockwell"/>
          <w:color w:val="231F20"/>
          <w:sz w:val="24"/>
          <w:szCs w:val="24"/>
        </w:rPr>
      </w:pPr>
    </w:p>
    <w:p w:rsidR="00FB301D" w:rsidRPr="00FB301D" w:rsidRDefault="00FB301D" w:rsidP="006C177A">
      <w:pPr>
        <w:pStyle w:val="ListParagraph"/>
        <w:numPr>
          <w:ilvl w:val="0"/>
          <w:numId w:val="11"/>
        </w:numPr>
        <w:jc w:val="both"/>
        <w:rPr>
          <w:rFonts w:ascii="Rockwell" w:eastAsia="Arial" w:hAnsi="Rockwell"/>
          <w:color w:val="231F20"/>
          <w:sz w:val="24"/>
          <w:szCs w:val="24"/>
        </w:rPr>
      </w:pPr>
      <w:r w:rsidRPr="00FB301D">
        <w:rPr>
          <w:rFonts w:ascii="Rockwell" w:eastAsia="Arial" w:hAnsi="Rockwell"/>
          <w:color w:val="231F20"/>
          <w:sz w:val="24"/>
          <w:szCs w:val="24"/>
        </w:rPr>
        <w:t>Begin reading newspaper articles and periodicals such as ‘Down to Earth’, WWF-I newsletter, BNHS Hornbill, Sanctuary magazine, etc. that will tell you more about our environment. There are also several environmental websites.</w:t>
      </w:r>
    </w:p>
    <w:p w:rsidR="00FB301D" w:rsidRPr="00FB301D" w:rsidRDefault="00FB301D" w:rsidP="00FB301D">
      <w:pPr>
        <w:rPr>
          <w:rFonts w:ascii="Rockwell" w:eastAsia="Times New Roman" w:hAnsi="Rockwell"/>
          <w:sz w:val="24"/>
          <w:szCs w:val="24"/>
        </w:rPr>
      </w:pPr>
    </w:p>
    <w:p w:rsidR="00FB301D" w:rsidRPr="00FB301D" w:rsidRDefault="00FB301D" w:rsidP="006C177A">
      <w:pPr>
        <w:pStyle w:val="ListParagraph"/>
        <w:numPr>
          <w:ilvl w:val="0"/>
          <w:numId w:val="11"/>
        </w:numPr>
        <w:ind w:right="20"/>
        <w:jc w:val="both"/>
        <w:rPr>
          <w:rFonts w:ascii="Rockwell" w:eastAsia="Arial" w:hAnsi="Rockwell"/>
          <w:color w:val="231F20"/>
          <w:sz w:val="24"/>
          <w:szCs w:val="24"/>
        </w:rPr>
      </w:pPr>
      <w:r w:rsidRPr="00FB301D">
        <w:rPr>
          <w:rFonts w:ascii="Rockwell" w:eastAsia="Arial" w:hAnsi="Rockwell"/>
          <w:color w:val="231F20"/>
          <w:sz w:val="24"/>
          <w:szCs w:val="24"/>
        </w:rPr>
        <w:t>Lobby for conserving resources by taking up the cause of environmental issues during discussions with friends and relatives. Practice and promote issues such as saving paper, saving water, reducing use of plastics, practicing the 3Rs principle of reduce, reuse, recycle, and proper waste disposal.</w:t>
      </w:r>
    </w:p>
    <w:p w:rsidR="00FB301D" w:rsidRPr="00FB301D" w:rsidRDefault="00362D90" w:rsidP="00FB301D">
      <w:pPr>
        <w:rPr>
          <w:rFonts w:ascii="Rockwell" w:eastAsia="Times New Roman" w:hAnsi="Rockwell"/>
          <w:sz w:val="24"/>
          <w:szCs w:val="24"/>
        </w:rPr>
      </w:pPr>
      <w:r w:rsidRPr="00362D90">
        <w:rPr>
          <w:rFonts w:ascii="Rockwell" w:eastAsia="Arial" w:hAnsi="Rockwell"/>
          <w:color w:val="231F20"/>
          <w:sz w:val="24"/>
          <w:szCs w:val="24"/>
        </w:rPr>
        <w:pict>
          <v:line id="_x0000_s1026" style="position:absolute;z-index:-251656192" from="260.95pt,-104.2pt" to="278.9pt,-104.2pt" o:allowincell="f" o:userdrawn="t" strokeweight=".07514mm"/>
        </w:pict>
      </w:r>
      <w:r w:rsidRPr="00362D90">
        <w:rPr>
          <w:rFonts w:ascii="Rockwell" w:eastAsia="Arial" w:hAnsi="Rockwell"/>
          <w:color w:val="231F20"/>
          <w:sz w:val="24"/>
          <w:szCs w:val="24"/>
        </w:rPr>
        <w:pict>
          <v:line id="_x0000_s1027" style="position:absolute;z-index:-251655168" from="251.95pt,-131.15pt" to="251.95pt,-113.15pt" o:allowincell="f" o:userdrawn="t" strokeweight=".07514mm"/>
        </w:pict>
      </w:r>
      <w:r w:rsidRPr="00362D90">
        <w:rPr>
          <w:rFonts w:ascii="Rockwell" w:eastAsia="Arial" w:hAnsi="Rockwell"/>
          <w:color w:val="231F20"/>
          <w:sz w:val="24"/>
          <w:szCs w:val="24"/>
        </w:rPr>
        <w:pict>
          <v:line id="_x0000_s1028" style="position:absolute;z-index:-251654144" from="260.8pt,-113.15pt" to="278.9pt,-113.15pt" o:allowincell="f" o:userdrawn="t" strokeweight=".07514mm"/>
        </w:pict>
      </w:r>
      <w:r w:rsidRPr="00362D90">
        <w:rPr>
          <w:rFonts w:ascii="Rockwell" w:eastAsia="Arial" w:hAnsi="Rockwell"/>
          <w:color w:val="231F20"/>
          <w:sz w:val="24"/>
          <w:szCs w:val="24"/>
        </w:rPr>
        <w:pict>
          <v:line id="_x0000_s1029" style="position:absolute;z-index:-251653120" from="260.95pt,-131.15pt" to="260.95pt,-113.15pt" o:allowincell="f" o:userdrawn="t" strokecolor="white" strokeweight=".16508mm"/>
        </w:pict>
      </w:r>
      <w:r w:rsidRPr="00362D90">
        <w:rPr>
          <w:rFonts w:ascii="Rockwell" w:eastAsia="Arial" w:hAnsi="Rockwell"/>
          <w:color w:val="231F20"/>
          <w:sz w:val="24"/>
          <w:szCs w:val="24"/>
        </w:rPr>
        <w:pict>
          <v:line id="_x0000_s1030" style="position:absolute;z-index:-251652096" from="260.95pt,-131.15pt" to="260.95pt,-113.05pt" o:allowincell="f" o:userdrawn="t" strokeweight=".07514mm"/>
        </w:pict>
      </w:r>
    </w:p>
    <w:p w:rsidR="00FB301D" w:rsidRPr="00FB301D" w:rsidRDefault="00FB301D" w:rsidP="006C177A">
      <w:pPr>
        <w:numPr>
          <w:ilvl w:val="0"/>
          <w:numId w:val="11"/>
        </w:numPr>
        <w:tabs>
          <w:tab w:val="left" w:pos="370"/>
        </w:tabs>
        <w:ind w:right="20"/>
        <w:jc w:val="both"/>
        <w:rPr>
          <w:rFonts w:ascii="Rockwell" w:eastAsia="Arial" w:hAnsi="Rockwell"/>
          <w:color w:val="231F20"/>
          <w:sz w:val="24"/>
          <w:szCs w:val="24"/>
        </w:rPr>
      </w:pPr>
      <w:r w:rsidRPr="00FB301D">
        <w:rPr>
          <w:rFonts w:ascii="Rockwell" w:eastAsia="Arial" w:hAnsi="Rockwell"/>
          <w:color w:val="231F20"/>
          <w:sz w:val="24"/>
          <w:szCs w:val="24"/>
        </w:rPr>
        <w:t>Join loca</w:t>
      </w:r>
      <w:r>
        <w:rPr>
          <w:rFonts w:ascii="Rockwell" w:eastAsia="Arial" w:hAnsi="Rockwell"/>
          <w:color w:val="231F20"/>
          <w:sz w:val="24"/>
          <w:szCs w:val="24"/>
        </w:rPr>
        <w:t>l movements that support activi</w:t>
      </w:r>
      <w:r w:rsidRPr="00FB301D">
        <w:rPr>
          <w:rFonts w:ascii="Rockwell" w:eastAsia="Arial" w:hAnsi="Rockwell"/>
          <w:color w:val="231F20"/>
          <w:sz w:val="24"/>
          <w:szCs w:val="24"/>
        </w:rPr>
        <w:t>ties such as saving trees in your area, go on nature tr</w:t>
      </w:r>
      <w:r w:rsidR="007B6BCA">
        <w:rPr>
          <w:rFonts w:ascii="Rockwell" w:eastAsia="Arial" w:hAnsi="Rockwell"/>
          <w:color w:val="231F20"/>
          <w:sz w:val="24"/>
          <w:szCs w:val="24"/>
        </w:rPr>
        <w:t>eks, recycle waste, buy environ</w:t>
      </w:r>
      <w:r w:rsidRPr="00FB301D">
        <w:rPr>
          <w:rFonts w:ascii="Rockwell" w:eastAsia="Arial" w:hAnsi="Rockwell"/>
          <w:color w:val="231F20"/>
          <w:sz w:val="24"/>
          <w:szCs w:val="24"/>
        </w:rPr>
        <w:t>mentally friendly products.</w:t>
      </w:r>
    </w:p>
    <w:p w:rsidR="00FB301D" w:rsidRPr="00FB301D" w:rsidRDefault="00FB301D" w:rsidP="00FB301D">
      <w:pPr>
        <w:rPr>
          <w:rFonts w:ascii="Rockwell" w:eastAsia="Arial" w:hAnsi="Rockwell"/>
          <w:color w:val="231F20"/>
          <w:sz w:val="24"/>
          <w:szCs w:val="24"/>
        </w:rPr>
      </w:pPr>
    </w:p>
    <w:p w:rsidR="00FB301D" w:rsidRPr="00FB301D" w:rsidRDefault="00FB301D" w:rsidP="006C177A">
      <w:pPr>
        <w:numPr>
          <w:ilvl w:val="0"/>
          <w:numId w:val="11"/>
        </w:numPr>
        <w:tabs>
          <w:tab w:val="left" w:pos="370"/>
        </w:tabs>
        <w:ind w:right="20"/>
        <w:jc w:val="both"/>
        <w:rPr>
          <w:rFonts w:ascii="Rockwell" w:eastAsia="Arial" w:hAnsi="Rockwell"/>
          <w:color w:val="231F20"/>
          <w:sz w:val="24"/>
          <w:szCs w:val="24"/>
        </w:rPr>
      </w:pPr>
      <w:r w:rsidRPr="00FB301D">
        <w:rPr>
          <w:rFonts w:ascii="Rockwell" w:eastAsia="Arial" w:hAnsi="Rockwell"/>
          <w:color w:val="231F20"/>
          <w:sz w:val="24"/>
          <w:szCs w:val="24"/>
        </w:rPr>
        <w:t>Practice and promote good civic sense such as no spitting or tobacco chewing, no throwing garbage on the road, no smoking in public places, no urinating or defecating in public places.</w:t>
      </w:r>
    </w:p>
    <w:p w:rsidR="00FB301D" w:rsidRPr="00FB301D" w:rsidRDefault="00FB301D" w:rsidP="00FB301D">
      <w:pPr>
        <w:rPr>
          <w:rFonts w:ascii="Rockwell" w:eastAsia="Arial" w:hAnsi="Rockwell"/>
          <w:color w:val="231F20"/>
          <w:sz w:val="24"/>
          <w:szCs w:val="24"/>
        </w:rPr>
      </w:pPr>
    </w:p>
    <w:p w:rsidR="00FB301D" w:rsidRPr="00FB301D" w:rsidRDefault="00FB301D" w:rsidP="006C177A">
      <w:pPr>
        <w:numPr>
          <w:ilvl w:val="0"/>
          <w:numId w:val="11"/>
        </w:numPr>
        <w:tabs>
          <w:tab w:val="left" w:pos="370"/>
        </w:tabs>
        <w:ind w:right="20"/>
        <w:jc w:val="both"/>
        <w:rPr>
          <w:rFonts w:ascii="Rockwell" w:eastAsia="Arial" w:hAnsi="Rockwell"/>
          <w:color w:val="231F20"/>
          <w:sz w:val="24"/>
          <w:szCs w:val="24"/>
        </w:rPr>
      </w:pPr>
      <w:r w:rsidRPr="00FB301D">
        <w:rPr>
          <w:rFonts w:ascii="Rockwell" w:eastAsia="Arial" w:hAnsi="Rockwell"/>
          <w:color w:val="231F20"/>
          <w:sz w:val="24"/>
          <w:szCs w:val="24"/>
        </w:rPr>
        <w:t xml:space="preserve">Take part in events </w:t>
      </w:r>
      <w:r w:rsidR="007B6BCA" w:rsidRPr="00FB301D">
        <w:rPr>
          <w:rFonts w:ascii="Rockwell" w:eastAsia="Arial" w:hAnsi="Rockwell"/>
          <w:color w:val="231F20"/>
          <w:sz w:val="24"/>
          <w:szCs w:val="24"/>
        </w:rPr>
        <w:t>organized</w:t>
      </w:r>
      <w:r w:rsidRPr="00FB301D">
        <w:rPr>
          <w:rFonts w:ascii="Rockwell" w:eastAsia="Arial" w:hAnsi="Rockwell"/>
          <w:color w:val="231F20"/>
          <w:sz w:val="24"/>
          <w:szCs w:val="24"/>
        </w:rPr>
        <w:t xml:space="preserve"> on World Environment Day, Wildlife Week, etc.</w:t>
      </w:r>
    </w:p>
    <w:p w:rsidR="00FB301D" w:rsidRPr="00FB301D" w:rsidRDefault="00FB301D" w:rsidP="00FB301D">
      <w:pPr>
        <w:rPr>
          <w:rFonts w:ascii="Rockwell" w:eastAsia="Arial" w:hAnsi="Rockwell"/>
          <w:color w:val="231F20"/>
          <w:sz w:val="24"/>
          <w:szCs w:val="24"/>
        </w:rPr>
      </w:pPr>
    </w:p>
    <w:p w:rsidR="00FB301D" w:rsidRPr="00FB301D" w:rsidRDefault="00FB301D" w:rsidP="006C177A">
      <w:pPr>
        <w:numPr>
          <w:ilvl w:val="0"/>
          <w:numId w:val="11"/>
        </w:numPr>
        <w:tabs>
          <w:tab w:val="left" w:pos="370"/>
        </w:tabs>
        <w:ind w:right="20"/>
        <w:jc w:val="both"/>
        <w:rPr>
          <w:rFonts w:ascii="Rockwell" w:eastAsia="Arial" w:hAnsi="Rockwell"/>
          <w:color w:val="231F20"/>
          <w:sz w:val="24"/>
          <w:szCs w:val="24"/>
        </w:rPr>
      </w:pPr>
      <w:r w:rsidRPr="00FB301D">
        <w:rPr>
          <w:rFonts w:ascii="Rockwell" w:eastAsia="Arial" w:hAnsi="Rockwell"/>
          <w:color w:val="231F20"/>
          <w:sz w:val="24"/>
          <w:szCs w:val="24"/>
        </w:rPr>
        <w:t>Visit a National Park or Sanctuary, or spend time in whatever nature you have near your home.</w:t>
      </w:r>
    </w:p>
    <w:p w:rsidR="00FB301D" w:rsidRPr="00FB301D" w:rsidRDefault="00FB301D" w:rsidP="00FB301D">
      <w:pPr>
        <w:spacing w:line="200" w:lineRule="exact"/>
        <w:rPr>
          <w:rFonts w:ascii="Rockwell" w:eastAsia="Times New Roman" w:hAnsi="Rockwell"/>
          <w:sz w:val="24"/>
          <w:szCs w:val="24"/>
        </w:rPr>
      </w:pPr>
    </w:p>
    <w:p w:rsidR="00C84B6D" w:rsidRDefault="00C84B6D" w:rsidP="00FB301D">
      <w:pPr>
        <w:spacing w:line="269" w:lineRule="auto"/>
        <w:ind w:firstLine="525"/>
        <w:rPr>
          <w:rFonts w:ascii="Rockwell" w:eastAsia="Arial" w:hAnsi="Rockwell"/>
          <w:color w:val="231F20"/>
          <w:sz w:val="24"/>
          <w:szCs w:val="24"/>
        </w:rPr>
      </w:pPr>
    </w:p>
    <w:p w:rsidR="003D6693" w:rsidRPr="00900D9F" w:rsidRDefault="003D6693" w:rsidP="00900D9F">
      <w:pPr>
        <w:pStyle w:val="ListParagraph"/>
        <w:numPr>
          <w:ilvl w:val="0"/>
          <w:numId w:val="72"/>
        </w:numPr>
        <w:spacing w:line="269" w:lineRule="auto"/>
        <w:ind w:left="270" w:hanging="270"/>
        <w:rPr>
          <w:rFonts w:ascii="Rockwell" w:eastAsia="Arial" w:hAnsi="Rockwell"/>
          <w:color w:val="231F20"/>
          <w:sz w:val="28"/>
          <w:szCs w:val="28"/>
        </w:rPr>
      </w:pPr>
      <w:r w:rsidRPr="00900D9F">
        <w:rPr>
          <w:rFonts w:ascii="Rockwell" w:eastAsia="Arial" w:hAnsi="Rockwell"/>
          <w:b/>
          <w:color w:val="231F20"/>
          <w:sz w:val="24"/>
          <w:szCs w:val="24"/>
          <w:u w:val="single"/>
        </w:rPr>
        <w:t>MULTIDISCIPLINARY NATURE OF ENVIRONMENTAL STUDIES :</w:t>
      </w:r>
    </w:p>
    <w:p w:rsidR="003D6693" w:rsidRDefault="003D6693" w:rsidP="003D6693">
      <w:pPr>
        <w:spacing w:line="275" w:lineRule="exact"/>
        <w:rPr>
          <w:rFonts w:ascii="Rockwell" w:eastAsia="Arial" w:hAnsi="Rockwell"/>
          <w:b/>
          <w:color w:val="231F20"/>
          <w:sz w:val="28"/>
          <w:szCs w:val="28"/>
        </w:rPr>
      </w:pPr>
    </w:p>
    <w:p w:rsidR="00230CCD" w:rsidRDefault="00DB66DA" w:rsidP="00900D9F">
      <w:pPr>
        <w:spacing w:line="275" w:lineRule="exact"/>
        <w:ind w:firstLine="270"/>
        <w:rPr>
          <w:rFonts w:ascii="Rockwell" w:eastAsia="Arial" w:hAnsi="Rockwell"/>
          <w:color w:val="231F20"/>
          <w:sz w:val="24"/>
          <w:szCs w:val="24"/>
        </w:rPr>
      </w:pPr>
      <w:r w:rsidRPr="00DB66DA">
        <w:rPr>
          <w:rFonts w:ascii="Rockwell" w:eastAsia="Arial" w:hAnsi="Rockwell"/>
          <w:color w:val="231F20"/>
          <w:sz w:val="24"/>
          <w:szCs w:val="24"/>
        </w:rPr>
        <w:t xml:space="preserve">Environment </w:t>
      </w:r>
      <w:r>
        <w:rPr>
          <w:rFonts w:ascii="Rockwell" w:eastAsia="Arial" w:hAnsi="Rockwell"/>
          <w:color w:val="231F20"/>
          <w:sz w:val="24"/>
          <w:szCs w:val="24"/>
        </w:rPr>
        <w:t>is complex and has multifarious aspects.</w:t>
      </w:r>
    </w:p>
    <w:p w:rsidR="00DB66DA" w:rsidRDefault="00D71596" w:rsidP="003D6693">
      <w:pPr>
        <w:spacing w:line="275" w:lineRule="exact"/>
        <w:rPr>
          <w:rFonts w:ascii="Rockwell" w:eastAsia="Arial" w:hAnsi="Rockwell"/>
          <w:color w:val="231F20"/>
          <w:sz w:val="24"/>
          <w:szCs w:val="24"/>
        </w:rPr>
      </w:pPr>
      <w:r>
        <w:rPr>
          <w:rFonts w:ascii="Rockwell" w:eastAsia="Arial" w:hAnsi="Rockwell"/>
          <w:color w:val="231F20"/>
          <w:sz w:val="24"/>
          <w:szCs w:val="24"/>
        </w:rPr>
        <w:tab/>
      </w:r>
    </w:p>
    <w:p w:rsidR="00DB66DA" w:rsidRDefault="00DB66DA" w:rsidP="00900D9F">
      <w:pPr>
        <w:spacing w:line="275" w:lineRule="exact"/>
        <w:ind w:left="450" w:firstLine="270"/>
        <w:rPr>
          <w:rFonts w:ascii="Rockwell" w:eastAsia="Arial" w:hAnsi="Rockwell"/>
          <w:color w:val="231F20"/>
          <w:sz w:val="24"/>
          <w:szCs w:val="24"/>
        </w:rPr>
      </w:pPr>
      <w:r>
        <w:rPr>
          <w:rFonts w:ascii="Rockwell" w:eastAsia="Arial" w:hAnsi="Rockwell"/>
          <w:color w:val="231F20"/>
          <w:sz w:val="24"/>
          <w:szCs w:val="24"/>
        </w:rPr>
        <w:t>Keeping in view the complex nature of the environment, knowledge and information from various disciplines os science, social science, law and engineering have to be included in environmental studies</w:t>
      </w:r>
      <w:r w:rsidR="00770799">
        <w:rPr>
          <w:rFonts w:ascii="Rockwell" w:eastAsia="Arial" w:hAnsi="Rockwell"/>
          <w:color w:val="231F20"/>
          <w:sz w:val="24"/>
          <w:szCs w:val="24"/>
        </w:rPr>
        <w:t xml:space="preserve"> to understand it completely.</w:t>
      </w:r>
    </w:p>
    <w:p w:rsidR="00770799" w:rsidRDefault="00770799" w:rsidP="003D6693">
      <w:pPr>
        <w:spacing w:line="275" w:lineRule="exact"/>
        <w:rPr>
          <w:rFonts w:ascii="Rockwell" w:eastAsia="Arial" w:hAnsi="Rockwell"/>
          <w:color w:val="231F20"/>
          <w:sz w:val="24"/>
          <w:szCs w:val="24"/>
        </w:rPr>
      </w:pPr>
    </w:p>
    <w:p w:rsidR="00770799" w:rsidRPr="00D71596" w:rsidRDefault="00770799" w:rsidP="00F30AC4">
      <w:pPr>
        <w:pStyle w:val="ListParagraph"/>
        <w:numPr>
          <w:ilvl w:val="0"/>
          <w:numId w:val="54"/>
        </w:numPr>
        <w:spacing w:line="275" w:lineRule="exact"/>
        <w:ind w:left="450"/>
        <w:rPr>
          <w:rFonts w:ascii="Rockwell" w:eastAsia="Arial" w:hAnsi="Rockwell"/>
          <w:color w:val="231F20"/>
          <w:sz w:val="24"/>
          <w:szCs w:val="24"/>
        </w:rPr>
      </w:pPr>
      <w:r w:rsidRPr="00D71596">
        <w:rPr>
          <w:rFonts w:ascii="Rockwell" w:eastAsia="Arial" w:hAnsi="Rockwell"/>
          <w:color w:val="231F20"/>
          <w:sz w:val="24"/>
          <w:szCs w:val="24"/>
        </w:rPr>
        <w:t>Life sciences including botony, zoology, microbiology, genetics and biochemistry help in understanding the biotic components and their interactions.</w:t>
      </w:r>
    </w:p>
    <w:p w:rsidR="00770799" w:rsidRPr="00D71596" w:rsidRDefault="00770799" w:rsidP="00F30AC4">
      <w:pPr>
        <w:pStyle w:val="ListParagraph"/>
        <w:numPr>
          <w:ilvl w:val="0"/>
          <w:numId w:val="54"/>
        </w:numPr>
        <w:spacing w:line="275" w:lineRule="exact"/>
        <w:ind w:left="450"/>
        <w:rPr>
          <w:rFonts w:ascii="Rockwell" w:eastAsia="Arial" w:hAnsi="Rockwell"/>
          <w:color w:val="231F20"/>
          <w:sz w:val="24"/>
          <w:szCs w:val="24"/>
        </w:rPr>
      </w:pPr>
      <w:r w:rsidRPr="00D71596">
        <w:rPr>
          <w:rFonts w:ascii="Rockwell" w:eastAsia="Arial" w:hAnsi="Rockwell"/>
          <w:color w:val="231F20"/>
          <w:sz w:val="24"/>
          <w:szCs w:val="24"/>
        </w:rPr>
        <w:t>For understanding the physical and chemical structure of abiotic components of environment along with mass and energy transfers we have to make use of basic concepts of physics, chemistry,geology, atmospheric science and geography.</w:t>
      </w:r>
    </w:p>
    <w:p w:rsidR="00770799" w:rsidRPr="00D71596" w:rsidRDefault="00770799" w:rsidP="00F30AC4">
      <w:pPr>
        <w:pStyle w:val="ListParagraph"/>
        <w:numPr>
          <w:ilvl w:val="0"/>
          <w:numId w:val="54"/>
        </w:numPr>
        <w:spacing w:line="275" w:lineRule="exact"/>
        <w:ind w:left="450"/>
        <w:rPr>
          <w:rFonts w:ascii="Rockwell" w:eastAsia="Arial" w:hAnsi="Rockwell"/>
          <w:color w:val="231F20"/>
          <w:sz w:val="24"/>
          <w:szCs w:val="24"/>
        </w:rPr>
      </w:pPr>
      <w:r w:rsidRPr="00D71596">
        <w:rPr>
          <w:rFonts w:ascii="Rockwell" w:eastAsia="Arial" w:hAnsi="Rockwell"/>
          <w:color w:val="231F20"/>
          <w:sz w:val="24"/>
          <w:szCs w:val="24"/>
        </w:rPr>
        <w:t>Mathematics, statistics and computer science serve as effective tools in environmental modeling.</w:t>
      </w:r>
    </w:p>
    <w:p w:rsidR="00770799" w:rsidRDefault="00770799" w:rsidP="00F30AC4">
      <w:pPr>
        <w:pStyle w:val="ListParagraph"/>
        <w:numPr>
          <w:ilvl w:val="0"/>
          <w:numId w:val="54"/>
        </w:numPr>
        <w:spacing w:line="275" w:lineRule="exact"/>
        <w:ind w:left="450"/>
        <w:rPr>
          <w:rFonts w:ascii="Rockwell" w:eastAsia="Arial" w:hAnsi="Rockwell"/>
          <w:color w:val="231F20"/>
          <w:sz w:val="24"/>
          <w:szCs w:val="24"/>
        </w:rPr>
      </w:pPr>
      <w:r w:rsidRPr="00D71596">
        <w:rPr>
          <w:rFonts w:ascii="Rockwell" w:eastAsia="Arial" w:hAnsi="Rockwell"/>
          <w:color w:val="231F20"/>
          <w:sz w:val="24"/>
          <w:szCs w:val="24"/>
        </w:rPr>
        <w:t>Subjects like economics, management and sociology provide the inputs for dealing with socio-economic aspects associated with various development activities.</w:t>
      </w:r>
    </w:p>
    <w:p w:rsidR="00D71596" w:rsidRDefault="00D71596" w:rsidP="00D71596">
      <w:pPr>
        <w:pStyle w:val="ListParagraph"/>
        <w:spacing w:line="275" w:lineRule="exact"/>
        <w:ind w:left="450"/>
        <w:rPr>
          <w:rFonts w:ascii="Rockwell" w:eastAsia="Arial" w:hAnsi="Rockwell"/>
          <w:color w:val="231F20"/>
          <w:sz w:val="24"/>
          <w:szCs w:val="24"/>
        </w:rPr>
      </w:pPr>
    </w:p>
    <w:p w:rsidR="00D71596" w:rsidRDefault="00D71596" w:rsidP="00D71596">
      <w:pPr>
        <w:pStyle w:val="ListParagraph"/>
        <w:spacing w:line="275" w:lineRule="exact"/>
        <w:ind w:left="450"/>
        <w:rPr>
          <w:rFonts w:ascii="Rockwell" w:eastAsia="Arial" w:hAnsi="Rockwell"/>
          <w:color w:val="231F20"/>
          <w:sz w:val="24"/>
          <w:szCs w:val="24"/>
        </w:rPr>
      </w:pPr>
    </w:p>
    <w:p w:rsidR="00900D9F" w:rsidRPr="00D71596" w:rsidRDefault="00900D9F" w:rsidP="00D71596">
      <w:pPr>
        <w:pStyle w:val="ListParagraph"/>
        <w:spacing w:line="275" w:lineRule="exact"/>
        <w:ind w:left="450"/>
        <w:rPr>
          <w:rFonts w:ascii="Rockwell" w:eastAsia="Arial" w:hAnsi="Rockwell"/>
          <w:color w:val="231F20"/>
          <w:sz w:val="24"/>
          <w:szCs w:val="24"/>
        </w:rPr>
      </w:pPr>
    </w:p>
    <w:p w:rsidR="00770799" w:rsidRPr="00D71596" w:rsidRDefault="00770799" w:rsidP="00F30AC4">
      <w:pPr>
        <w:pStyle w:val="ListParagraph"/>
        <w:numPr>
          <w:ilvl w:val="0"/>
          <w:numId w:val="54"/>
        </w:numPr>
        <w:spacing w:line="275" w:lineRule="exact"/>
        <w:ind w:left="450"/>
        <w:rPr>
          <w:rFonts w:ascii="Rockwell" w:eastAsia="Arial" w:hAnsi="Rockwell"/>
          <w:color w:val="231F20"/>
          <w:sz w:val="24"/>
          <w:szCs w:val="24"/>
        </w:rPr>
      </w:pPr>
      <w:r w:rsidRPr="00D71596">
        <w:rPr>
          <w:rFonts w:ascii="Rockwell" w:eastAsia="Arial" w:hAnsi="Rockwell"/>
          <w:color w:val="231F20"/>
          <w:sz w:val="24"/>
          <w:szCs w:val="24"/>
        </w:rPr>
        <w:lastRenderedPageBreak/>
        <w:t>A synthesis of civil engineering, hydraulics, chemical engg, nano- technology provide the technical solutions to environmental pollution control and waste treatment</w:t>
      </w:r>
      <w:r w:rsidR="00D71596" w:rsidRPr="00D71596">
        <w:rPr>
          <w:rFonts w:ascii="Rockwell" w:eastAsia="Arial" w:hAnsi="Rockwell"/>
          <w:color w:val="231F20"/>
          <w:sz w:val="24"/>
          <w:szCs w:val="24"/>
        </w:rPr>
        <w:t>.</w:t>
      </w:r>
    </w:p>
    <w:p w:rsidR="00D71596" w:rsidRPr="00D71596" w:rsidRDefault="00D71596" w:rsidP="00F30AC4">
      <w:pPr>
        <w:pStyle w:val="ListParagraph"/>
        <w:numPr>
          <w:ilvl w:val="0"/>
          <w:numId w:val="54"/>
        </w:numPr>
        <w:spacing w:line="275" w:lineRule="exact"/>
        <w:ind w:left="450"/>
        <w:rPr>
          <w:rFonts w:ascii="Rockwell" w:eastAsia="Arial" w:hAnsi="Rockwell"/>
          <w:color w:val="231F20"/>
          <w:sz w:val="24"/>
          <w:szCs w:val="24"/>
        </w:rPr>
      </w:pPr>
      <w:r w:rsidRPr="00D71596">
        <w:rPr>
          <w:rFonts w:ascii="Rockwell" w:eastAsia="Arial" w:hAnsi="Rockwell"/>
          <w:color w:val="231F20"/>
          <w:sz w:val="24"/>
          <w:szCs w:val="24"/>
        </w:rPr>
        <w:t>Environmental education and mass communication are two important subjects that are instrumental in dissiminating environmental awareness.</w:t>
      </w:r>
    </w:p>
    <w:p w:rsidR="00D71596" w:rsidRDefault="00D71596" w:rsidP="00F30AC4">
      <w:pPr>
        <w:pStyle w:val="ListParagraph"/>
        <w:numPr>
          <w:ilvl w:val="0"/>
          <w:numId w:val="54"/>
        </w:numPr>
        <w:spacing w:line="275" w:lineRule="exact"/>
        <w:ind w:left="450"/>
        <w:rPr>
          <w:rFonts w:ascii="Rockwell" w:eastAsia="Arial" w:hAnsi="Rockwell"/>
          <w:color w:val="231F20"/>
          <w:sz w:val="24"/>
          <w:szCs w:val="24"/>
        </w:rPr>
      </w:pPr>
      <w:r w:rsidRPr="00D71596">
        <w:rPr>
          <w:rFonts w:ascii="Rockwell" w:eastAsia="Arial" w:hAnsi="Rockwell"/>
          <w:color w:val="231F20"/>
          <w:sz w:val="24"/>
          <w:szCs w:val="24"/>
        </w:rPr>
        <w:t>Environmental ethics provide the guidelines for a sustainable lifestyle.</w:t>
      </w:r>
    </w:p>
    <w:p w:rsidR="00D71596" w:rsidRPr="00D71596" w:rsidRDefault="00D71596" w:rsidP="00D71596">
      <w:pPr>
        <w:pStyle w:val="ListParagraph"/>
        <w:spacing w:line="275" w:lineRule="exact"/>
        <w:ind w:left="450"/>
        <w:rPr>
          <w:rFonts w:ascii="Rockwell" w:eastAsia="Arial" w:hAnsi="Rockwell"/>
          <w:color w:val="231F20"/>
          <w:sz w:val="24"/>
          <w:szCs w:val="24"/>
        </w:rPr>
      </w:pPr>
    </w:p>
    <w:p w:rsidR="00D71596" w:rsidRDefault="00D71596" w:rsidP="003D6693">
      <w:pPr>
        <w:spacing w:line="275" w:lineRule="exact"/>
        <w:rPr>
          <w:rFonts w:ascii="Rockwell" w:eastAsia="Arial" w:hAnsi="Rockwell"/>
          <w:color w:val="231F20"/>
          <w:sz w:val="24"/>
          <w:szCs w:val="24"/>
        </w:rPr>
      </w:pPr>
      <w:r>
        <w:rPr>
          <w:rFonts w:ascii="Rockwell" w:eastAsia="Arial" w:hAnsi="Rockwell"/>
          <w:color w:val="231F20"/>
          <w:sz w:val="24"/>
          <w:szCs w:val="24"/>
        </w:rPr>
        <w:tab/>
        <w:t>Environmental sciences, therefore is a multidisciplinary subject where we deal with different aspects using a holistic approach.</w:t>
      </w:r>
    </w:p>
    <w:p w:rsidR="00D71596" w:rsidRDefault="00D71596" w:rsidP="003D6693">
      <w:pPr>
        <w:spacing w:line="275" w:lineRule="exact"/>
        <w:rPr>
          <w:rFonts w:ascii="Rockwell" w:eastAsia="Arial" w:hAnsi="Rockwell"/>
          <w:color w:val="231F20"/>
          <w:sz w:val="24"/>
          <w:szCs w:val="24"/>
        </w:rPr>
      </w:pPr>
      <w:r>
        <w:rPr>
          <w:rFonts w:ascii="Rockwell" w:eastAsia="Arial" w:hAnsi="Rockwell"/>
          <w:color w:val="231F20"/>
          <w:sz w:val="24"/>
          <w:szCs w:val="24"/>
        </w:rPr>
        <w:t xml:space="preserve"> </w:t>
      </w:r>
    </w:p>
    <w:p w:rsidR="00D71596" w:rsidRPr="00DB66DA" w:rsidRDefault="00D71596" w:rsidP="003D6693">
      <w:pPr>
        <w:spacing w:line="275" w:lineRule="exact"/>
        <w:rPr>
          <w:rFonts w:ascii="Rockwell" w:eastAsia="Arial" w:hAnsi="Rockwell"/>
          <w:color w:val="231F20"/>
          <w:sz w:val="24"/>
          <w:szCs w:val="24"/>
        </w:rPr>
      </w:pPr>
    </w:p>
    <w:p w:rsidR="003D6693" w:rsidRDefault="00211CD0" w:rsidP="00F60CDB">
      <w:pPr>
        <w:spacing w:line="269" w:lineRule="auto"/>
        <w:rPr>
          <w:rFonts w:ascii="Rockwell" w:eastAsia="Arial" w:hAnsi="Rockwell"/>
          <w:b/>
          <w:color w:val="231F20"/>
          <w:sz w:val="28"/>
          <w:szCs w:val="28"/>
        </w:rPr>
      </w:pPr>
      <w:r>
        <w:rPr>
          <w:rFonts w:ascii="Rockwell" w:eastAsia="Arial" w:hAnsi="Rockwell"/>
          <w:b/>
          <w:color w:val="231F20"/>
          <w:sz w:val="28"/>
          <w:szCs w:val="28"/>
        </w:rPr>
        <w:t xml:space="preserve">    </w:t>
      </w:r>
      <w:r>
        <w:rPr>
          <w:noProof/>
        </w:rPr>
        <w:drawing>
          <wp:inline distT="0" distB="0" distL="0" distR="0">
            <wp:extent cx="6219825" cy="3571875"/>
            <wp:effectExtent l="19050" t="0" r="9525" b="0"/>
            <wp:docPr id="3" name="Picture 4" descr="C:\Documents and Settings\Swathi\Local Settings\Temporary Internet Files\Content.Word\Screenshot_2017-06-24-15-3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wathi\Local Settings\Temporary Internet Files\Content.Word\Screenshot_2017-06-24-15-31-32.png"/>
                    <pic:cNvPicPr>
                      <a:picLocks noChangeAspect="1" noChangeArrowheads="1"/>
                    </pic:cNvPicPr>
                  </pic:nvPicPr>
                  <pic:blipFill>
                    <a:blip r:embed="rId11"/>
                    <a:srcRect/>
                    <a:stretch>
                      <a:fillRect/>
                    </a:stretch>
                  </pic:blipFill>
                  <pic:spPr bwMode="auto">
                    <a:xfrm>
                      <a:off x="0" y="0"/>
                      <a:ext cx="6219825" cy="3571875"/>
                    </a:xfrm>
                    <a:prstGeom prst="rect">
                      <a:avLst/>
                    </a:prstGeom>
                    <a:noFill/>
                    <a:ln w="9525">
                      <a:noFill/>
                      <a:miter lim="800000"/>
                      <a:headEnd/>
                      <a:tailEnd/>
                    </a:ln>
                  </pic:spPr>
                </pic:pic>
              </a:graphicData>
            </a:graphic>
          </wp:inline>
        </w:drawing>
      </w:r>
    </w:p>
    <w:p w:rsidR="003D6693" w:rsidRDefault="003D6693" w:rsidP="00F60CDB">
      <w:pPr>
        <w:spacing w:line="269" w:lineRule="auto"/>
        <w:rPr>
          <w:rFonts w:ascii="Rockwell" w:eastAsia="Arial" w:hAnsi="Rockwell"/>
          <w:b/>
          <w:color w:val="231F20"/>
          <w:sz w:val="28"/>
          <w:szCs w:val="28"/>
        </w:rPr>
      </w:pPr>
    </w:p>
    <w:p w:rsidR="007F5EF0" w:rsidRDefault="007F5EF0" w:rsidP="00F60CDB">
      <w:pPr>
        <w:spacing w:line="269" w:lineRule="auto"/>
        <w:rPr>
          <w:rFonts w:ascii="Rockwell" w:eastAsia="Arial" w:hAnsi="Rockwell"/>
          <w:b/>
          <w:color w:val="231F20"/>
          <w:sz w:val="28"/>
          <w:szCs w:val="28"/>
        </w:rPr>
      </w:pPr>
    </w:p>
    <w:p w:rsidR="00F60CDB" w:rsidRDefault="00F60CDB" w:rsidP="00F60CDB">
      <w:pPr>
        <w:spacing w:line="269" w:lineRule="auto"/>
        <w:rPr>
          <w:rFonts w:ascii="Rockwell" w:eastAsia="Arial" w:hAnsi="Rockwell"/>
          <w:b/>
          <w:color w:val="231F20"/>
          <w:sz w:val="28"/>
          <w:szCs w:val="28"/>
          <w:u w:val="single"/>
        </w:rPr>
      </w:pPr>
      <w:r w:rsidRPr="004943EB">
        <w:rPr>
          <w:rFonts w:ascii="Rockwell" w:eastAsia="Arial" w:hAnsi="Rockwell"/>
          <w:b/>
          <w:color w:val="231F20"/>
          <w:sz w:val="28"/>
          <w:szCs w:val="28"/>
          <w:u w:val="single"/>
        </w:rPr>
        <w:t>Institutions in Environment:</w:t>
      </w:r>
    </w:p>
    <w:p w:rsidR="008943E6" w:rsidRPr="004943EB" w:rsidRDefault="008943E6" w:rsidP="00F60CDB">
      <w:pPr>
        <w:spacing w:line="269" w:lineRule="auto"/>
        <w:rPr>
          <w:rFonts w:ascii="Rockwell" w:eastAsia="Arial" w:hAnsi="Rockwell"/>
          <w:b/>
          <w:color w:val="231F20"/>
          <w:sz w:val="28"/>
          <w:szCs w:val="28"/>
          <w:u w:val="single"/>
        </w:rPr>
      </w:pPr>
    </w:p>
    <w:p w:rsidR="00F60CDB" w:rsidRPr="004943EB" w:rsidRDefault="00F60CDB" w:rsidP="00F30AC4">
      <w:pPr>
        <w:pStyle w:val="ListParagraph"/>
        <w:numPr>
          <w:ilvl w:val="0"/>
          <w:numId w:val="55"/>
        </w:numPr>
        <w:spacing w:line="0" w:lineRule="atLeast"/>
        <w:ind w:left="270" w:hanging="270"/>
        <w:rPr>
          <w:rFonts w:ascii="Rockwell" w:eastAsia="Arial" w:hAnsi="Rockwell"/>
          <w:b/>
          <w:color w:val="231F20"/>
          <w:sz w:val="24"/>
          <w:szCs w:val="24"/>
        </w:rPr>
      </w:pPr>
      <w:r w:rsidRPr="004943EB">
        <w:rPr>
          <w:rFonts w:ascii="Rockwell" w:eastAsia="Arial" w:hAnsi="Rockwell"/>
          <w:b/>
          <w:color w:val="231F20"/>
          <w:sz w:val="24"/>
          <w:szCs w:val="24"/>
        </w:rPr>
        <w:t xml:space="preserve">Bombay Natural History Society (BNHS),Mumbai: </w:t>
      </w:r>
    </w:p>
    <w:p w:rsidR="00F60CDB" w:rsidRPr="00F60CDB" w:rsidRDefault="00F60CDB" w:rsidP="00FD6206">
      <w:pPr>
        <w:jc w:val="both"/>
        <w:rPr>
          <w:rFonts w:ascii="Rockwell" w:eastAsia="Arial" w:hAnsi="Rockwell"/>
          <w:b/>
          <w:color w:val="231F20"/>
          <w:sz w:val="24"/>
          <w:szCs w:val="24"/>
        </w:rPr>
      </w:pPr>
      <w:r>
        <w:rPr>
          <w:rFonts w:ascii="Rockwell" w:eastAsia="Arial" w:hAnsi="Rockwell"/>
          <w:b/>
          <w:color w:val="231F20"/>
          <w:sz w:val="24"/>
          <w:szCs w:val="24"/>
        </w:rPr>
        <w:t xml:space="preserve">                </w:t>
      </w:r>
      <w:r>
        <w:rPr>
          <w:rFonts w:ascii="Rockwell" w:eastAsia="Arial" w:hAnsi="Rockwell"/>
          <w:color w:val="231F20"/>
          <w:sz w:val="24"/>
          <w:szCs w:val="24"/>
        </w:rPr>
        <w:t>T</w:t>
      </w:r>
      <w:r w:rsidRPr="00F60CDB">
        <w:rPr>
          <w:rFonts w:ascii="Rockwell" w:eastAsia="Arial" w:hAnsi="Rockwell"/>
          <w:color w:val="231F20"/>
          <w:sz w:val="24"/>
          <w:szCs w:val="24"/>
        </w:rPr>
        <w:t>he BNHS began as a small society of</w:t>
      </w:r>
      <w:r w:rsidRPr="00F60CDB">
        <w:rPr>
          <w:rFonts w:ascii="Rockwell" w:eastAsia="Arial" w:hAnsi="Rockwell"/>
          <w:b/>
          <w:color w:val="231F20"/>
          <w:sz w:val="24"/>
          <w:szCs w:val="24"/>
        </w:rPr>
        <w:t xml:space="preserve"> </w:t>
      </w:r>
      <w:r w:rsidRPr="00F60CDB">
        <w:rPr>
          <w:rFonts w:ascii="Rockwell" w:eastAsia="Arial" w:hAnsi="Rockwell"/>
          <w:color w:val="231F20"/>
          <w:sz w:val="24"/>
          <w:szCs w:val="24"/>
        </w:rPr>
        <w:t>six members in 1883. It grew from a group of shikaris and people from all walks of life into a major research organization that substantially influenced conservation policy in the country. The influence on wildlife policy building, re-search, popular publications and peoples action have been unique features of the multi-faceted societ</w:t>
      </w:r>
      <w:r>
        <w:rPr>
          <w:rFonts w:ascii="Rockwell" w:eastAsia="Arial" w:hAnsi="Rockwell"/>
          <w:color w:val="231F20"/>
          <w:sz w:val="24"/>
          <w:szCs w:val="24"/>
        </w:rPr>
        <w:t>y. Undoubtedly its major contri</w:t>
      </w:r>
      <w:r w:rsidRPr="00F60CDB">
        <w:rPr>
          <w:rFonts w:ascii="Rockwell" w:eastAsia="Arial" w:hAnsi="Rockwell"/>
          <w:color w:val="231F20"/>
          <w:sz w:val="24"/>
          <w:szCs w:val="24"/>
        </w:rPr>
        <w:t>bution has been in the field of wildlife research. It is India’s oldest conservation research based NGO and one that has acted at the forefront of the battle for species and ecosystems. The BNHS publishes a popular magazine called Hornbill and also an internationally well-known Journal on Natural History. The BNHS has over the years helped Government to frame wildlife related laws and has taken up battles such as the ‘Save the Silent Valley’ campaign.</w:t>
      </w:r>
    </w:p>
    <w:p w:rsidR="00F60CDB" w:rsidRPr="00F60CDB" w:rsidRDefault="00F60CDB" w:rsidP="00FD6206">
      <w:pPr>
        <w:jc w:val="both"/>
        <w:rPr>
          <w:rFonts w:ascii="Rockwell" w:eastAsia="Times New Roman" w:hAnsi="Rockwell"/>
          <w:sz w:val="24"/>
          <w:szCs w:val="24"/>
        </w:rPr>
      </w:pPr>
    </w:p>
    <w:p w:rsidR="00F60CDB" w:rsidRPr="004943EB" w:rsidRDefault="00F60CDB" w:rsidP="00F30AC4">
      <w:pPr>
        <w:pStyle w:val="ListParagraph"/>
        <w:numPr>
          <w:ilvl w:val="0"/>
          <w:numId w:val="55"/>
        </w:numPr>
        <w:spacing w:line="0" w:lineRule="atLeast"/>
        <w:ind w:left="270" w:hanging="270"/>
        <w:rPr>
          <w:rFonts w:ascii="Rockwell" w:eastAsia="Arial" w:hAnsi="Rockwell"/>
          <w:color w:val="231F20"/>
          <w:sz w:val="24"/>
          <w:szCs w:val="24"/>
        </w:rPr>
      </w:pPr>
      <w:r w:rsidRPr="004943EB">
        <w:rPr>
          <w:rFonts w:ascii="Rockwell" w:eastAsia="Arial" w:hAnsi="Rockwell"/>
          <w:b/>
          <w:color w:val="231F20"/>
          <w:sz w:val="24"/>
          <w:szCs w:val="24"/>
        </w:rPr>
        <w:t>World Wide Fund for Nature (WWF-I), New Delhi</w:t>
      </w:r>
      <w:r w:rsidRPr="004943EB">
        <w:rPr>
          <w:rFonts w:ascii="Rockwell" w:eastAsia="Arial" w:hAnsi="Rockwell"/>
          <w:color w:val="231F20"/>
          <w:sz w:val="24"/>
          <w:szCs w:val="24"/>
        </w:rPr>
        <w:t xml:space="preserve">: </w:t>
      </w:r>
    </w:p>
    <w:p w:rsidR="00F60CDB" w:rsidRPr="00F60CDB" w:rsidRDefault="00F60CDB" w:rsidP="00FD6206">
      <w:pPr>
        <w:spacing w:line="0" w:lineRule="atLeast"/>
        <w:ind w:firstLine="720"/>
        <w:jc w:val="both"/>
        <w:rPr>
          <w:rFonts w:ascii="Rockwell" w:eastAsia="Arial" w:hAnsi="Rockwell"/>
          <w:b/>
          <w:color w:val="231F20"/>
          <w:sz w:val="24"/>
          <w:szCs w:val="24"/>
        </w:rPr>
      </w:pPr>
      <w:r w:rsidRPr="00F60CDB">
        <w:rPr>
          <w:rFonts w:ascii="Rockwell" w:eastAsia="Arial" w:hAnsi="Rockwell"/>
          <w:color w:val="231F20"/>
          <w:sz w:val="24"/>
          <w:szCs w:val="24"/>
        </w:rPr>
        <w:t>The WWF-I was initiated in 1969 in</w:t>
      </w:r>
      <w:r w:rsidRPr="00F60CDB">
        <w:rPr>
          <w:rFonts w:ascii="Rockwell" w:eastAsia="Arial" w:hAnsi="Rockwell"/>
          <w:b/>
          <w:color w:val="231F20"/>
          <w:sz w:val="24"/>
          <w:szCs w:val="24"/>
        </w:rPr>
        <w:t xml:space="preserve"> </w:t>
      </w:r>
      <w:r w:rsidRPr="00F60CDB">
        <w:rPr>
          <w:rFonts w:ascii="Rockwell" w:eastAsia="Arial" w:hAnsi="Rockwell"/>
          <w:color w:val="231F20"/>
          <w:sz w:val="24"/>
          <w:szCs w:val="24"/>
        </w:rPr>
        <w:t>Mumbai after which the headquarters were shifted to Delhi with several branch offices all over India. The early years focused attention on wildlife education and awareness. It runs several programs i</w:t>
      </w:r>
      <w:r>
        <w:rPr>
          <w:rFonts w:ascii="Rockwell" w:eastAsia="Arial" w:hAnsi="Rockwell"/>
          <w:color w:val="231F20"/>
          <w:sz w:val="24"/>
          <w:szCs w:val="24"/>
        </w:rPr>
        <w:t>ncluding the Nature Clubs of In</w:t>
      </w:r>
      <w:r w:rsidRPr="00F60CDB">
        <w:rPr>
          <w:rFonts w:ascii="Rockwell" w:eastAsia="Arial" w:hAnsi="Rockwell"/>
          <w:color w:val="231F20"/>
          <w:sz w:val="24"/>
          <w:szCs w:val="24"/>
        </w:rPr>
        <w:t>dia program for school children and works as a think tank and lobby force for environment and development issues.</w:t>
      </w:r>
    </w:p>
    <w:p w:rsidR="00F60CDB" w:rsidRDefault="00F60CDB" w:rsidP="00F60CDB">
      <w:pPr>
        <w:spacing w:line="200" w:lineRule="exact"/>
        <w:rPr>
          <w:rFonts w:ascii="Rockwell" w:eastAsia="Times New Roman" w:hAnsi="Rockwell"/>
          <w:sz w:val="24"/>
          <w:szCs w:val="24"/>
        </w:rPr>
      </w:pPr>
    </w:p>
    <w:p w:rsidR="002E2BC4" w:rsidRDefault="002E2BC4" w:rsidP="00F60CDB">
      <w:pPr>
        <w:spacing w:line="200" w:lineRule="exact"/>
        <w:rPr>
          <w:rFonts w:ascii="Rockwell" w:eastAsia="Times New Roman" w:hAnsi="Rockwell"/>
          <w:sz w:val="24"/>
          <w:szCs w:val="24"/>
        </w:rPr>
      </w:pPr>
    </w:p>
    <w:p w:rsidR="002E2BC4" w:rsidRDefault="002E2BC4" w:rsidP="00F60CDB">
      <w:pPr>
        <w:spacing w:line="200" w:lineRule="exact"/>
        <w:rPr>
          <w:rFonts w:ascii="Rockwell" w:eastAsia="Times New Roman" w:hAnsi="Rockwell"/>
          <w:sz w:val="24"/>
          <w:szCs w:val="24"/>
        </w:rPr>
      </w:pPr>
    </w:p>
    <w:p w:rsidR="002E2BC4" w:rsidRDefault="002E2BC4" w:rsidP="00F60CDB">
      <w:pPr>
        <w:spacing w:line="200" w:lineRule="exact"/>
        <w:rPr>
          <w:rFonts w:ascii="Rockwell" w:eastAsia="Times New Roman" w:hAnsi="Rockwell"/>
          <w:sz w:val="24"/>
          <w:szCs w:val="24"/>
        </w:rPr>
      </w:pPr>
    </w:p>
    <w:p w:rsidR="002E2BC4" w:rsidRPr="00F60CDB" w:rsidRDefault="002E2BC4" w:rsidP="00F60CDB">
      <w:pPr>
        <w:spacing w:line="200" w:lineRule="exact"/>
        <w:rPr>
          <w:rFonts w:ascii="Rockwell" w:eastAsia="Times New Roman" w:hAnsi="Rockwell"/>
          <w:sz w:val="24"/>
          <w:szCs w:val="24"/>
        </w:rPr>
      </w:pPr>
    </w:p>
    <w:p w:rsidR="00F60CDB" w:rsidRPr="00F60CDB" w:rsidRDefault="00F60CDB" w:rsidP="00F60CDB">
      <w:pPr>
        <w:spacing w:line="288" w:lineRule="exact"/>
        <w:rPr>
          <w:rFonts w:ascii="Rockwell" w:eastAsia="Times New Roman" w:hAnsi="Rockwell"/>
          <w:sz w:val="24"/>
          <w:szCs w:val="24"/>
        </w:rPr>
      </w:pPr>
    </w:p>
    <w:p w:rsidR="00F60CDB" w:rsidRPr="004943EB" w:rsidRDefault="00F60CDB" w:rsidP="00F30AC4">
      <w:pPr>
        <w:pStyle w:val="ListParagraph"/>
        <w:numPr>
          <w:ilvl w:val="0"/>
          <w:numId w:val="55"/>
        </w:numPr>
        <w:spacing w:line="0" w:lineRule="atLeast"/>
        <w:ind w:left="270" w:hanging="270"/>
        <w:rPr>
          <w:rFonts w:ascii="Rockwell" w:eastAsia="Arial" w:hAnsi="Rockwell"/>
          <w:color w:val="231F20"/>
          <w:sz w:val="24"/>
          <w:szCs w:val="24"/>
        </w:rPr>
      </w:pPr>
      <w:r w:rsidRPr="004943EB">
        <w:rPr>
          <w:rFonts w:ascii="Rockwell" w:eastAsia="Arial" w:hAnsi="Rockwell"/>
          <w:b/>
          <w:color w:val="231F20"/>
          <w:sz w:val="24"/>
          <w:szCs w:val="24"/>
        </w:rPr>
        <w:t>Center for Science and Environment (CSE),New Delhi</w:t>
      </w:r>
      <w:r w:rsidRPr="004943EB">
        <w:rPr>
          <w:rFonts w:ascii="Rockwell" w:eastAsia="Arial" w:hAnsi="Rockwell"/>
          <w:color w:val="231F20"/>
          <w:sz w:val="24"/>
          <w:szCs w:val="24"/>
        </w:rPr>
        <w:t xml:space="preserve">: </w:t>
      </w:r>
    </w:p>
    <w:p w:rsidR="00F60CDB" w:rsidRPr="00F60CDB" w:rsidRDefault="00F60CDB" w:rsidP="00FD6206">
      <w:pPr>
        <w:spacing w:line="0" w:lineRule="atLeast"/>
        <w:ind w:firstLine="720"/>
        <w:jc w:val="both"/>
        <w:rPr>
          <w:rFonts w:ascii="Rockwell" w:eastAsia="Arial" w:hAnsi="Rockwell"/>
          <w:b/>
          <w:color w:val="231F20"/>
          <w:sz w:val="24"/>
          <w:szCs w:val="24"/>
        </w:rPr>
      </w:pPr>
      <w:r w:rsidRPr="00F60CDB">
        <w:rPr>
          <w:rFonts w:ascii="Rockwell" w:eastAsia="Arial" w:hAnsi="Rockwell"/>
          <w:color w:val="231F20"/>
          <w:sz w:val="24"/>
          <w:szCs w:val="24"/>
        </w:rPr>
        <w:t>Activities of this Center include</w:t>
      </w:r>
      <w:r w:rsidRPr="00F60CDB">
        <w:rPr>
          <w:rFonts w:ascii="Rockwell" w:eastAsia="Arial" w:hAnsi="Rockwell"/>
          <w:b/>
          <w:color w:val="231F20"/>
          <w:sz w:val="24"/>
          <w:szCs w:val="24"/>
        </w:rPr>
        <w:t xml:space="preserve"> </w:t>
      </w:r>
      <w:r w:rsidRPr="00F60CDB">
        <w:rPr>
          <w:rFonts w:ascii="Rockwell" w:eastAsia="Arial" w:hAnsi="Rockwell"/>
          <w:color w:val="231F20"/>
          <w:sz w:val="24"/>
          <w:szCs w:val="24"/>
        </w:rPr>
        <w:t xml:space="preserve">organizing campaigns, holding workshops and conferences, and producing environment related publications. It published a major document on the ‘State of India’s Environment’, the first of its kind to be produced as a Citizen’s Report on the Environment. The CSE also publishes a popular magazine, </w:t>
      </w:r>
      <w:r>
        <w:rPr>
          <w:rFonts w:ascii="Rockwell" w:eastAsia="Arial" w:hAnsi="Rockwell"/>
          <w:color w:val="231F20"/>
          <w:sz w:val="24"/>
          <w:szCs w:val="24"/>
        </w:rPr>
        <w:t>‘Down to Earth’, which is a Sci</w:t>
      </w:r>
      <w:r w:rsidRPr="00F60CDB">
        <w:rPr>
          <w:rFonts w:ascii="Rockwell" w:eastAsia="Arial" w:hAnsi="Rockwell"/>
          <w:color w:val="231F20"/>
          <w:sz w:val="24"/>
          <w:szCs w:val="24"/>
        </w:rPr>
        <w:t>ence and Environment fortnightly. It is involved in the publication of material in the form of books, posters, video films and also conducts workshops and seminars on biodiversity related issues.</w:t>
      </w:r>
    </w:p>
    <w:p w:rsidR="00F60CDB" w:rsidRPr="00F60CDB" w:rsidRDefault="00362D90" w:rsidP="00F60CDB">
      <w:pPr>
        <w:spacing w:line="200" w:lineRule="exact"/>
        <w:rPr>
          <w:rFonts w:ascii="Rockwell" w:eastAsia="Times New Roman" w:hAnsi="Rockwell"/>
          <w:sz w:val="24"/>
          <w:szCs w:val="24"/>
        </w:rPr>
      </w:pPr>
      <w:r w:rsidRPr="00362D90">
        <w:rPr>
          <w:rFonts w:ascii="Rockwell" w:eastAsia="Arial" w:hAnsi="Rockwell"/>
          <w:color w:val="231F20"/>
          <w:sz w:val="24"/>
          <w:szCs w:val="24"/>
        </w:rPr>
        <w:pict>
          <v:line id="_x0000_s1031" style="position:absolute;z-index:-251650048" from="273.45pt,-115.1pt" to="291.45pt,-115.1pt" o:allowincell="f" o:userdrawn="t" strokeweight=".07514mm"/>
        </w:pict>
      </w:r>
      <w:r w:rsidRPr="00362D90">
        <w:rPr>
          <w:rFonts w:ascii="Rockwell" w:eastAsia="Arial" w:hAnsi="Rockwell"/>
          <w:color w:val="231F20"/>
          <w:sz w:val="24"/>
          <w:szCs w:val="24"/>
        </w:rPr>
        <w:pict>
          <v:line id="_x0000_s1032" style="position:absolute;z-index:-251649024" from="264.5pt,-142.05pt" to="264.5pt,-124.05pt" o:allowincell="f" o:userdrawn="t" strokeweight=".07514mm"/>
        </w:pict>
      </w:r>
      <w:r w:rsidRPr="00362D90">
        <w:rPr>
          <w:rFonts w:ascii="Rockwell" w:eastAsia="Arial" w:hAnsi="Rockwell"/>
          <w:color w:val="231F20"/>
          <w:sz w:val="24"/>
          <w:szCs w:val="24"/>
        </w:rPr>
        <w:pict>
          <v:line id="_x0000_s1033" style="position:absolute;z-index:-251648000" from="273.35pt,-124.05pt" to="291.45pt,-124.05pt" o:allowincell="f" o:userdrawn="t" strokeweight=".07514mm"/>
        </w:pict>
      </w:r>
      <w:r w:rsidRPr="00362D90">
        <w:rPr>
          <w:rFonts w:ascii="Rockwell" w:eastAsia="Arial" w:hAnsi="Rockwell"/>
          <w:color w:val="231F20"/>
          <w:sz w:val="24"/>
          <w:szCs w:val="24"/>
        </w:rPr>
        <w:pict>
          <v:line id="_x0000_s1034" style="position:absolute;z-index:-251646976" from="273.45pt,-142.05pt" to="273.45pt,-124.05pt" o:allowincell="f" o:userdrawn="t" strokecolor="white" strokeweight=".16508mm"/>
        </w:pict>
      </w:r>
      <w:r w:rsidRPr="00362D90">
        <w:rPr>
          <w:rFonts w:ascii="Rockwell" w:eastAsia="Arial" w:hAnsi="Rockwell"/>
          <w:color w:val="231F20"/>
          <w:sz w:val="24"/>
          <w:szCs w:val="24"/>
        </w:rPr>
        <w:pict>
          <v:line id="_x0000_s1035" style="position:absolute;z-index:-251645952" from="273.45pt,-142.05pt" to="273.45pt,-123.95pt" o:allowincell="f" o:userdrawn="t" strokeweight=".07514mm"/>
        </w:pict>
      </w:r>
    </w:p>
    <w:p w:rsidR="00FD6206" w:rsidRPr="004943EB" w:rsidRDefault="00F60CDB" w:rsidP="00F30AC4">
      <w:pPr>
        <w:pStyle w:val="ListParagraph"/>
        <w:numPr>
          <w:ilvl w:val="0"/>
          <w:numId w:val="55"/>
        </w:numPr>
        <w:spacing w:line="275" w:lineRule="auto"/>
        <w:ind w:left="270" w:hanging="270"/>
        <w:rPr>
          <w:rFonts w:ascii="Rockwell" w:eastAsia="Arial" w:hAnsi="Rockwell"/>
          <w:color w:val="231F20"/>
          <w:sz w:val="24"/>
          <w:szCs w:val="24"/>
        </w:rPr>
      </w:pPr>
      <w:r w:rsidRPr="004943EB">
        <w:rPr>
          <w:rFonts w:ascii="Rockwell" w:eastAsia="Arial" w:hAnsi="Rockwell"/>
          <w:b/>
          <w:color w:val="231F20"/>
          <w:sz w:val="24"/>
          <w:szCs w:val="24"/>
        </w:rPr>
        <w:t>Botanical Survey of India (BSI)</w:t>
      </w:r>
      <w:r w:rsidR="00FD6206" w:rsidRPr="004943EB">
        <w:rPr>
          <w:rFonts w:ascii="Rockwell" w:eastAsia="Arial" w:hAnsi="Rockwell"/>
          <w:color w:val="231F20"/>
          <w:sz w:val="24"/>
          <w:szCs w:val="24"/>
        </w:rPr>
        <w:t xml:space="preserve">: </w:t>
      </w:r>
    </w:p>
    <w:p w:rsidR="00F60CDB" w:rsidRDefault="00FD6206" w:rsidP="00FD6206">
      <w:pPr>
        <w:spacing w:line="275" w:lineRule="auto"/>
        <w:ind w:firstLine="720"/>
        <w:jc w:val="both"/>
        <w:rPr>
          <w:rFonts w:ascii="Rockwell" w:eastAsia="Arial" w:hAnsi="Rockwell"/>
          <w:color w:val="231F20"/>
          <w:sz w:val="24"/>
          <w:szCs w:val="24"/>
        </w:rPr>
      </w:pPr>
      <w:r>
        <w:rPr>
          <w:rFonts w:ascii="Rockwell" w:eastAsia="Arial" w:hAnsi="Rockwell"/>
          <w:color w:val="231F20"/>
          <w:sz w:val="24"/>
          <w:szCs w:val="24"/>
        </w:rPr>
        <w:t>The Botani</w:t>
      </w:r>
      <w:r w:rsidR="00F60CDB" w:rsidRPr="00F60CDB">
        <w:rPr>
          <w:rFonts w:ascii="Rockwell" w:eastAsia="Arial" w:hAnsi="Rockwell"/>
          <w:color w:val="231F20"/>
          <w:sz w:val="24"/>
          <w:szCs w:val="24"/>
        </w:rPr>
        <w:t xml:space="preserve">cal Survey of India (BSI) was established in 1890 at the Royal Botanic Gardens, Calcutta. How-ever it closed down for several years after 1939 and was reopened in 1954. In 1952 plans were made to </w:t>
      </w:r>
      <w:r w:rsidRPr="00F60CDB">
        <w:rPr>
          <w:rFonts w:ascii="Rockwell" w:eastAsia="Arial" w:hAnsi="Rockwell"/>
          <w:color w:val="231F20"/>
          <w:sz w:val="24"/>
          <w:szCs w:val="24"/>
        </w:rPr>
        <w:t>reorganize</w:t>
      </w:r>
      <w:r w:rsidR="00F60CDB" w:rsidRPr="00F60CDB">
        <w:rPr>
          <w:rFonts w:ascii="Rockwell" w:eastAsia="Arial" w:hAnsi="Rockwell"/>
          <w:color w:val="231F20"/>
          <w:sz w:val="24"/>
          <w:szCs w:val="24"/>
        </w:rPr>
        <w:t xml:space="preserve"> the BSI and formulate its objectives. By 1955 the BS</w:t>
      </w:r>
      <w:r>
        <w:rPr>
          <w:rFonts w:ascii="Rockwell" w:eastAsia="Arial" w:hAnsi="Rockwell"/>
          <w:color w:val="231F20"/>
          <w:sz w:val="24"/>
          <w:szCs w:val="24"/>
        </w:rPr>
        <w:t>I had its headquar</w:t>
      </w:r>
      <w:r w:rsidR="00F60CDB" w:rsidRPr="00F60CDB">
        <w:rPr>
          <w:rFonts w:ascii="Rockwell" w:eastAsia="Arial" w:hAnsi="Rockwell"/>
          <w:color w:val="231F20"/>
          <w:sz w:val="24"/>
          <w:szCs w:val="24"/>
        </w:rPr>
        <w:t>ters in Calcutta with Circle Offices at Coimbatore, Shillong, Pune and Dehra Dun. Between 19</w:t>
      </w:r>
      <w:r>
        <w:rPr>
          <w:rFonts w:ascii="Rockwell" w:eastAsia="Arial" w:hAnsi="Rockwell"/>
          <w:color w:val="231F20"/>
          <w:sz w:val="24"/>
          <w:szCs w:val="24"/>
        </w:rPr>
        <w:t>62 and 1979, offices were estab</w:t>
      </w:r>
      <w:r w:rsidR="00F60CDB" w:rsidRPr="00F60CDB">
        <w:rPr>
          <w:rFonts w:ascii="Rockwell" w:eastAsia="Arial" w:hAnsi="Rockwell"/>
          <w:color w:val="231F20"/>
          <w:sz w:val="24"/>
          <w:szCs w:val="24"/>
        </w:rPr>
        <w:t>lished in Allahbad, Jodhpur, Port Blair, Itanagar and Gangtok. The BSI currently has nine regional centres. It carries out surveys of plant resources in different regions.</w:t>
      </w:r>
    </w:p>
    <w:p w:rsidR="0027544B" w:rsidRDefault="0027544B" w:rsidP="00F60CDB">
      <w:pPr>
        <w:spacing w:line="291" w:lineRule="auto"/>
        <w:jc w:val="both"/>
        <w:rPr>
          <w:rFonts w:ascii="Rockwell" w:eastAsia="Arial" w:hAnsi="Rockwell"/>
          <w:b/>
          <w:color w:val="231F20"/>
          <w:sz w:val="24"/>
          <w:szCs w:val="24"/>
        </w:rPr>
      </w:pPr>
    </w:p>
    <w:p w:rsidR="00FD6206" w:rsidRPr="004943EB" w:rsidRDefault="00F60CDB" w:rsidP="00F30AC4">
      <w:pPr>
        <w:pStyle w:val="ListParagraph"/>
        <w:numPr>
          <w:ilvl w:val="0"/>
          <w:numId w:val="55"/>
        </w:numPr>
        <w:spacing w:line="291" w:lineRule="auto"/>
        <w:ind w:left="270" w:hanging="270"/>
        <w:jc w:val="both"/>
        <w:rPr>
          <w:rFonts w:ascii="Rockwell" w:eastAsia="Arial" w:hAnsi="Rockwell"/>
          <w:color w:val="231F20"/>
          <w:sz w:val="24"/>
          <w:szCs w:val="24"/>
        </w:rPr>
      </w:pPr>
      <w:r w:rsidRPr="004943EB">
        <w:rPr>
          <w:rFonts w:ascii="Rockwell" w:eastAsia="Arial" w:hAnsi="Rockwell"/>
          <w:b/>
          <w:color w:val="231F20"/>
          <w:sz w:val="24"/>
          <w:szCs w:val="24"/>
        </w:rPr>
        <w:t>Zoological Survey of India (ZSI)</w:t>
      </w:r>
      <w:r w:rsidRPr="004943EB">
        <w:rPr>
          <w:rFonts w:ascii="Rockwell" w:eastAsia="Arial" w:hAnsi="Rockwell"/>
          <w:color w:val="231F20"/>
          <w:sz w:val="24"/>
          <w:szCs w:val="24"/>
        </w:rPr>
        <w:t xml:space="preserve">: </w:t>
      </w:r>
    </w:p>
    <w:p w:rsidR="00F60CDB" w:rsidRPr="00F60CDB" w:rsidRDefault="00F60CDB" w:rsidP="00FD6206">
      <w:pPr>
        <w:ind w:firstLine="720"/>
        <w:jc w:val="both"/>
        <w:rPr>
          <w:rFonts w:ascii="Rockwell" w:eastAsia="Arial" w:hAnsi="Rockwell"/>
          <w:color w:val="231F20"/>
          <w:sz w:val="24"/>
          <w:szCs w:val="24"/>
        </w:rPr>
      </w:pPr>
      <w:r w:rsidRPr="00F60CDB">
        <w:rPr>
          <w:rFonts w:ascii="Rockwell" w:eastAsia="Arial" w:hAnsi="Rockwell"/>
          <w:color w:val="231F20"/>
          <w:sz w:val="24"/>
          <w:szCs w:val="24"/>
        </w:rPr>
        <w:t>The ZSI was</w:t>
      </w:r>
      <w:r w:rsidRPr="00F60CDB">
        <w:rPr>
          <w:rFonts w:ascii="Rockwell" w:eastAsia="Arial" w:hAnsi="Rockwell"/>
          <w:b/>
          <w:color w:val="231F20"/>
          <w:sz w:val="24"/>
          <w:szCs w:val="24"/>
        </w:rPr>
        <w:t xml:space="preserve"> </w:t>
      </w:r>
      <w:r w:rsidRPr="00F60CDB">
        <w:rPr>
          <w:rFonts w:ascii="Rockwell" w:eastAsia="Arial" w:hAnsi="Rockwell"/>
          <w:color w:val="231F20"/>
          <w:sz w:val="24"/>
          <w:szCs w:val="24"/>
        </w:rPr>
        <w:t>established in1916. Its mandate was to do a systematic survey of fauna in India. It has over the years collected ‘type specimens’ on the bases of which our animal life has been studied over the years. Today it has over a million specimens! This makes it one of the largest collections in Asia. It has done an enormous amount of work on taxonomy and ecology. It currently operates from 16 regional centers.</w:t>
      </w:r>
    </w:p>
    <w:p w:rsidR="00FD6206" w:rsidRDefault="00FD6206" w:rsidP="00F60CDB">
      <w:pPr>
        <w:spacing w:line="0" w:lineRule="atLeast"/>
        <w:ind w:left="260"/>
        <w:rPr>
          <w:rFonts w:ascii="Rockwell" w:eastAsia="Arial" w:hAnsi="Rockwell"/>
          <w:b/>
          <w:color w:val="231F20"/>
          <w:sz w:val="24"/>
          <w:szCs w:val="24"/>
        </w:rPr>
      </w:pPr>
    </w:p>
    <w:p w:rsidR="0027544B" w:rsidRPr="004943EB" w:rsidRDefault="00F60CDB" w:rsidP="00F30AC4">
      <w:pPr>
        <w:pStyle w:val="ListParagraph"/>
        <w:numPr>
          <w:ilvl w:val="0"/>
          <w:numId w:val="55"/>
        </w:numPr>
        <w:spacing w:line="0" w:lineRule="atLeast"/>
        <w:ind w:left="270" w:hanging="270"/>
        <w:rPr>
          <w:rFonts w:ascii="Rockwell" w:eastAsia="Arial" w:hAnsi="Rockwell"/>
          <w:b/>
          <w:color w:val="231F20"/>
          <w:sz w:val="24"/>
          <w:szCs w:val="24"/>
        </w:rPr>
      </w:pPr>
      <w:r w:rsidRPr="004943EB">
        <w:rPr>
          <w:rFonts w:ascii="Rockwell" w:eastAsia="Arial" w:hAnsi="Rockwell"/>
          <w:b/>
          <w:color w:val="231F20"/>
          <w:sz w:val="24"/>
          <w:szCs w:val="24"/>
        </w:rPr>
        <w:t xml:space="preserve">Centre for Environment Education (CEE),Ahmedabad: </w:t>
      </w:r>
    </w:p>
    <w:p w:rsidR="00F60CDB" w:rsidRPr="0027544B" w:rsidRDefault="0027544B" w:rsidP="00480DC0">
      <w:pPr>
        <w:spacing w:line="0" w:lineRule="atLeast"/>
        <w:ind w:firstLine="720"/>
        <w:rPr>
          <w:rFonts w:ascii="Rockwell" w:eastAsia="Arial" w:hAnsi="Rockwell"/>
          <w:b/>
          <w:color w:val="231F20"/>
          <w:sz w:val="24"/>
          <w:szCs w:val="24"/>
        </w:rPr>
      </w:pPr>
      <w:r>
        <w:rPr>
          <w:rFonts w:ascii="Rockwell" w:eastAsia="Arial" w:hAnsi="Rockwell"/>
          <w:color w:val="231F20"/>
          <w:sz w:val="24"/>
          <w:szCs w:val="24"/>
        </w:rPr>
        <w:t>The Centre for Environment Edu</w:t>
      </w:r>
      <w:r w:rsidR="00F60CDB" w:rsidRPr="00F60CDB">
        <w:rPr>
          <w:rFonts w:ascii="Rockwell" w:eastAsia="Arial" w:hAnsi="Rockwell"/>
          <w:color w:val="231F20"/>
          <w:sz w:val="24"/>
          <w:szCs w:val="24"/>
        </w:rPr>
        <w:t>cation, Ahmedabad was initiated in 1989. It has a wide range of programs on the environment and produces a variety of educational material. CEE’s Training in Environment Education {TEE} program has</w:t>
      </w:r>
      <w:r>
        <w:rPr>
          <w:rFonts w:ascii="Rockwell" w:eastAsia="Arial" w:hAnsi="Rockwell"/>
          <w:color w:val="231F20"/>
          <w:sz w:val="24"/>
          <w:szCs w:val="24"/>
        </w:rPr>
        <w:t xml:space="preserve"> trained many environment educa</w:t>
      </w:r>
      <w:r w:rsidR="00F60CDB" w:rsidRPr="00F60CDB">
        <w:rPr>
          <w:rFonts w:ascii="Rockwell" w:eastAsia="Arial" w:hAnsi="Rockwell"/>
          <w:color w:val="231F20"/>
          <w:sz w:val="24"/>
          <w:szCs w:val="24"/>
        </w:rPr>
        <w:t>tors.</w:t>
      </w:r>
    </w:p>
    <w:p w:rsidR="00F60CDB" w:rsidRPr="00F60CDB" w:rsidRDefault="00F60CDB" w:rsidP="00F60CDB">
      <w:pPr>
        <w:spacing w:line="200" w:lineRule="exact"/>
        <w:rPr>
          <w:rFonts w:ascii="Rockwell" w:eastAsia="Times New Roman" w:hAnsi="Rockwell"/>
          <w:sz w:val="24"/>
          <w:szCs w:val="24"/>
        </w:rPr>
      </w:pPr>
    </w:p>
    <w:p w:rsidR="00F60CDB" w:rsidRPr="00F60CDB" w:rsidRDefault="00F60CDB" w:rsidP="00F60CDB">
      <w:pPr>
        <w:spacing w:line="308" w:lineRule="exact"/>
        <w:rPr>
          <w:rFonts w:ascii="Rockwell" w:eastAsia="Times New Roman" w:hAnsi="Rockwell"/>
          <w:sz w:val="24"/>
          <w:szCs w:val="24"/>
        </w:rPr>
      </w:pPr>
    </w:p>
    <w:p w:rsidR="003009C2" w:rsidRPr="003009C2" w:rsidRDefault="003009C2" w:rsidP="00133DAE">
      <w:pPr>
        <w:pStyle w:val="ListParagraph"/>
        <w:numPr>
          <w:ilvl w:val="0"/>
          <w:numId w:val="57"/>
        </w:numPr>
        <w:spacing w:line="291" w:lineRule="auto"/>
        <w:ind w:left="270" w:hanging="270"/>
        <w:jc w:val="both"/>
        <w:rPr>
          <w:rFonts w:ascii="Rockwell" w:eastAsia="Arial" w:hAnsi="Rockwell"/>
          <w:b/>
          <w:color w:val="231F20"/>
          <w:sz w:val="24"/>
          <w:szCs w:val="24"/>
        </w:rPr>
      </w:pPr>
      <w:r w:rsidRPr="003009C2">
        <w:rPr>
          <w:rFonts w:ascii="Rockwell" w:eastAsia="Arial" w:hAnsi="Rockwell"/>
          <w:b/>
          <w:color w:val="231F20"/>
          <w:sz w:val="24"/>
          <w:szCs w:val="24"/>
        </w:rPr>
        <w:t>Wildlife Institute of India (WII), Dehradun</w:t>
      </w:r>
      <w:r w:rsidRPr="003009C2">
        <w:rPr>
          <w:rFonts w:ascii="Rockwell" w:eastAsia="Arial" w:hAnsi="Rockwell"/>
          <w:color w:val="231F20"/>
          <w:sz w:val="24"/>
          <w:szCs w:val="24"/>
        </w:rPr>
        <w:t>:</w:t>
      </w:r>
      <w:r w:rsidRPr="003009C2">
        <w:rPr>
          <w:rFonts w:ascii="Rockwell" w:eastAsia="Arial" w:hAnsi="Rockwell"/>
          <w:b/>
          <w:color w:val="231F20"/>
          <w:sz w:val="24"/>
          <w:szCs w:val="24"/>
        </w:rPr>
        <w:t xml:space="preserve"> </w:t>
      </w:r>
    </w:p>
    <w:p w:rsidR="003009C2" w:rsidRPr="003009C2" w:rsidRDefault="003009C2" w:rsidP="003009C2">
      <w:pPr>
        <w:spacing w:line="291" w:lineRule="auto"/>
        <w:ind w:firstLine="720"/>
        <w:jc w:val="both"/>
        <w:rPr>
          <w:rFonts w:ascii="Rockwell" w:eastAsia="Arial" w:hAnsi="Rockwell"/>
          <w:color w:val="231F20"/>
          <w:sz w:val="24"/>
          <w:szCs w:val="24"/>
        </w:rPr>
      </w:pPr>
      <w:r w:rsidRPr="003009C2">
        <w:rPr>
          <w:rFonts w:ascii="Rockwell" w:eastAsia="Arial" w:hAnsi="Rockwell"/>
          <w:color w:val="231F20"/>
          <w:sz w:val="24"/>
          <w:szCs w:val="24"/>
        </w:rPr>
        <w:t xml:space="preserve">This Institution was established in 1982, as a major training establishment for Forest Officials and Research in Wildlife Management. Its most significant publication has been ‘Planning A Wildlife Protected Area Network for India’ (Rodgers and Panwar, 1988). The organisation has over the years added an enormous amount of information on India’s biological wealth. It has trained </w:t>
      </w:r>
      <w:r>
        <w:rPr>
          <w:rFonts w:ascii="Rockwell" w:eastAsia="Arial" w:hAnsi="Rockwell"/>
          <w:color w:val="231F20"/>
          <w:sz w:val="24"/>
          <w:szCs w:val="24"/>
        </w:rPr>
        <w:t>a large number of Forest Depart</w:t>
      </w:r>
      <w:r w:rsidRPr="003009C2">
        <w:rPr>
          <w:rFonts w:ascii="Rockwell" w:eastAsia="Arial" w:hAnsi="Rockwell"/>
          <w:color w:val="231F20"/>
          <w:sz w:val="24"/>
          <w:szCs w:val="24"/>
        </w:rPr>
        <w:t>ment Officials and Staff as Wildlife Managers. Its M.Sc. Program has trained excellent wildlife scientists. It also has an Environment Impact Assessment (EIA) cell. It trains personnel in eco</w:t>
      </w:r>
      <w:r>
        <w:rPr>
          <w:rFonts w:ascii="Rockwell" w:eastAsia="Arial" w:hAnsi="Rockwell"/>
          <w:color w:val="231F20"/>
          <w:sz w:val="24"/>
          <w:szCs w:val="24"/>
        </w:rPr>
        <w:t>-</w:t>
      </w:r>
      <w:r w:rsidRPr="003009C2">
        <w:rPr>
          <w:rFonts w:ascii="Rockwell" w:eastAsia="Arial" w:hAnsi="Rockwell"/>
          <w:color w:val="231F20"/>
          <w:sz w:val="24"/>
          <w:szCs w:val="24"/>
        </w:rPr>
        <w:t>development</w:t>
      </w:r>
      <w:r>
        <w:rPr>
          <w:rFonts w:ascii="Rockwell" w:eastAsia="Arial" w:hAnsi="Rockwell"/>
          <w:color w:val="231F20"/>
          <w:sz w:val="24"/>
          <w:szCs w:val="24"/>
        </w:rPr>
        <w:t>, wildlife biology, habitat man</w:t>
      </w:r>
      <w:r w:rsidRPr="003009C2">
        <w:rPr>
          <w:rFonts w:ascii="Rockwell" w:eastAsia="Arial" w:hAnsi="Rockwell"/>
          <w:color w:val="231F20"/>
          <w:sz w:val="24"/>
          <w:szCs w:val="24"/>
        </w:rPr>
        <w:t>agement and Nature interpretation.</w:t>
      </w:r>
    </w:p>
    <w:p w:rsidR="00F60CDB" w:rsidRPr="003009C2" w:rsidRDefault="00F60CDB" w:rsidP="00F60CDB">
      <w:pPr>
        <w:spacing w:line="293" w:lineRule="auto"/>
        <w:jc w:val="both"/>
        <w:rPr>
          <w:rFonts w:ascii="Rockwell" w:eastAsia="Arial" w:hAnsi="Rockwell"/>
          <w:color w:val="231F20"/>
          <w:sz w:val="24"/>
          <w:szCs w:val="24"/>
        </w:rPr>
      </w:pPr>
    </w:p>
    <w:p w:rsidR="00F60CDB" w:rsidRDefault="00F60CDB" w:rsidP="00F60CDB">
      <w:pPr>
        <w:spacing w:line="172" w:lineRule="exact"/>
        <w:rPr>
          <w:rFonts w:ascii="Times New Roman" w:eastAsia="Times New Roman" w:hAnsi="Times New Roman"/>
        </w:rPr>
      </w:pPr>
    </w:p>
    <w:p w:rsidR="00F60CDB" w:rsidRDefault="00F60CDB" w:rsidP="00F60CDB">
      <w:pPr>
        <w:spacing w:line="314" w:lineRule="auto"/>
        <w:jc w:val="both"/>
        <w:rPr>
          <w:rFonts w:ascii="Arial" w:eastAsia="Arial" w:hAnsi="Arial"/>
          <w:color w:val="231F20"/>
          <w:sz w:val="18"/>
        </w:rPr>
      </w:pPr>
    </w:p>
    <w:p w:rsidR="00953361" w:rsidRDefault="00953361" w:rsidP="00F60CDB">
      <w:pPr>
        <w:spacing w:line="314" w:lineRule="auto"/>
        <w:jc w:val="both"/>
        <w:rPr>
          <w:rFonts w:ascii="Arial" w:eastAsia="Arial" w:hAnsi="Arial"/>
          <w:color w:val="231F20"/>
          <w:sz w:val="18"/>
        </w:rPr>
      </w:pPr>
    </w:p>
    <w:p w:rsidR="00953361" w:rsidRDefault="00953361" w:rsidP="00F60CDB">
      <w:pPr>
        <w:spacing w:line="314" w:lineRule="auto"/>
        <w:jc w:val="both"/>
        <w:rPr>
          <w:rFonts w:ascii="Arial" w:eastAsia="Arial" w:hAnsi="Arial"/>
          <w:color w:val="231F20"/>
          <w:sz w:val="18"/>
        </w:rPr>
      </w:pPr>
    </w:p>
    <w:p w:rsidR="00953361" w:rsidRDefault="00953361" w:rsidP="00F60CDB">
      <w:pPr>
        <w:spacing w:line="314" w:lineRule="auto"/>
        <w:jc w:val="both"/>
        <w:rPr>
          <w:rFonts w:ascii="Arial" w:eastAsia="Arial" w:hAnsi="Arial"/>
          <w:color w:val="231F20"/>
          <w:sz w:val="18"/>
        </w:rPr>
      </w:pPr>
    </w:p>
    <w:p w:rsidR="00953361" w:rsidRDefault="00953361" w:rsidP="00F60CDB">
      <w:pPr>
        <w:spacing w:line="314" w:lineRule="auto"/>
        <w:jc w:val="both"/>
        <w:rPr>
          <w:rFonts w:ascii="Arial" w:eastAsia="Arial" w:hAnsi="Arial"/>
          <w:color w:val="231F20"/>
          <w:sz w:val="18"/>
        </w:rPr>
      </w:pPr>
    </w:p>
    <w:p w:rsidR="00953361" w:rsidRDefault="00953361" w:rsidP="00F60CDB">
      <w:pPr>
        <w:spacing w:line="314" w:lineRule="auto"/>
        <w:jc w:val="both"/>
        <w:rPr>
          <w:rFonts w:ascii="Arial" w:eastAsia="Arial" w:hAnsi="Arial"/>
          <w:color w:val="231F20"/>
          <w:sz w:val="18"/>
        </w:rPr>
      </w:pPr>
    </w:p>
    <w:p w:rsidR="00953361" w:rsidRDefault="00953361" w:rsidP="00F60CDB">
      <w:pPr>
        <w:spacing w:line="314" w:lineRule="auto"/>
        <w:jc w:val="both"/>
        <w:rPr>
          <w:rFonts w:ascii="Arial" w:eastAsia="Arial" w:hAnsi="Arial"/>
          <w:color w:val="231F20"/>
          <w:sz w:val="18"/>
        </w:rPr>
      </w:pPr>
    </w:p>
    <w:p w:rsidR="000C6BB4" w:rsidRDefault="000C6BB4" w:rsidP="00F60CDB">
      <w:pPr>
        <w:spacing w:line="314" w:lineRule="auto"/>
        <w:jc w:val="both"/>
        <w:rPr>
          <w:rFonts w:ascii="Arial" w:eastAsia="Arial" w:hAnsi="Arial"/>
          <w:color w:val="231F20"/>
          <w:sz w:val="18"/>
        </w:rPr>
      </w:pPr>
    </w:p>
    <w:p w:rsidR="00953361" w:rsidRDefault="00953361" w:rsidP="00F60CDB">
      <w:pPr>
        <w:spacing w:line="314" w:lineRule="auto"/>
        <w:jc w:val="both"/>
        <w:rPr>
          <w:rFonts w:ascii="Arial" w:eastAsia="Arial" w:hAnsi="Arial"/>
          <w:color w:val="231F20"/>
          <w:sz w:val="18"/>
        </w:rPr>
      </w:pPr>
    </w:p>
    <w:p w:rsidR="00953361" w:rsidRPr="00454215" w:rsidRDefault="00454215" w:rsidP="00454215">
      <w:pPr>
        <w:tabs>
          <w:tab w:val="left" w:pos="2045"/>
        </w:tabs>
        <w:spacing w:line="188" w:lineRule="auto"/>
        <w:rPr>
          <w:rFonts w:ascii="Rockwell" w:eastAsia="Arial" w:hAnsi="Rockwell"/>
          <w:sz w:val="40"/>
        </w:rPr>
      </w:pPr>
      <w:r>
        <w:rPr>
          <w:rFonts w:ascii="Arial" w:eastAsia="Arial" w:hAnsi="Arial"/>
          <w:color w:val="231F20"/>
          <w:sz w:val="18"/>
        </w:rPr>
        <w:t xml:space="preserve">                                                                      </w:t>
      </w:r>
      <w:r w:rsidR="00953361">
        <w:rPr>
          <w:rFonts w:ascii="Rockwell" w:eastAsia="Arial" w:hAnsi="Rockwell"/>
          <w:sz w:val="40"/>
        </w:rPr>
        <w:t xml:space="preserve"> </w:t>
      </w:r>
      <w:r w:rsidR="00953361" w:rsidRPr="00953361">
        <w:rPr>
          <w:rFonts w:ascii="Rockwell" w:eastAsia="Arial" w:hAnsi="Rockwell"/>
          <w:sz w:val="40"/>
          <w:szCs w:val="40"/>
          <w:u w:val="single"/>
        </w:rPr>
        <w:t>Natural Resources</w:t>
      </w:r>
    </w:p>
    <w:p w:rsidR="00953361" w:rsidRPr="001C2F25" w:rsidRDefault="00953361" w:rsidP="00953361">
      <w:pPr>
        <w:spacing w:line="200" w:lineRule="exact"/>
        <w:ind w:firstLine="2045"/>
        <w:rPr>
          <w:rFonts w:ascii="Rockwell" w:eastAsia="Times New Roman" w:hAnsi="Rockwell"/>
          <w:sz w:val="24"/>
          <w:szCs w:val="24"/>
          <w:u w:val="single"/>
        </w:rPr>
      </w:pPr>
    </w:p>
    <w:p w:rsidR="00603C06" w:rsidRDefault="00603C06" w:rsidP="00953361">
      <w:pPr>
        <w:tabs>
          <w:tab w:val="left" w:pos="0"/>
        </w:tabs>
        <w:spacing w:line="236" w:lineRule="auto"/>
        <w:ind w:right="20" w:firstLine="1315"/>
        <w:jc w:val="both"/>
        <w:rPr>
          <w:rFonts w:ascii="Rockwell" w:eastAsia="Arial" w:hAnsi="Rockwell"/>
          <w:sz w:val="24"/>
          <w:szCs w:val="24"/>
        </w:rPr>
      </w:pPr>
    </w:p>
    <w:p w:rsidR="00953361" w:rsidRPr="001C2F25" w:rsidRDefault="00953361" w:rsidP="00953361">
      <w:pPr>
        <w:tabs>
          <w:tab w:val="left" w:pos="0"/>
        </w:tabs>
        <w:spacing w:line="236" w:lineRule="auto"/>
        <w:ind w:right="20" w:firstLine="1315"/>
        <w:jc w:val="both"/>
        <w:rPr>
          <w:rFonts w:ascii="Rockwell" w:eastAsia="Arial" w:hAnsi="Rockwell"/>
          <w:sz w:val="24"/>
          <w:szCs w:val="24"/>
        </w:rPr>
      </w:pPr>
      <w:r w:rsidRPr="001C2F25">
        <w:rPr>
          <w:rFonts w:ascii="Rockwell" w:eastAsia="Arial" w:hAnsi="Rockwell"/>
          <w:sz w:val="24"/>
          <w:szCs w:val="24"/>
        </w:rPr>
        <w:t>Life on this planet earth depends upon a large number of things and services provided by the nature, which are known as Natural resources. Thus water, air, soil, minerals, coal, forests, crops and wild life are all examples of natural resources.</w:t>
      </w:r>
    </w:p>
    <w:p w:rsidR="00953361" w:rsidRPr="001C2F25" w:rsidRDefault="00953361" w:rsidP="00953361">
      <w:pPr>
        <w:spacing w:line="200" w:lineRule="exact"/>
        <w:rPr>
          <w:rFonts w:ascii="Rockwell" w:eastAsia="Times New Roman" w:hAnsi="Rockwell"/>
          <w:sz w:val="24"/>
          <w:szCs w:val="24"/>
        </w:rPr>
      </w:pPr>
    </w:p>
    <w:p w:rsidR="00953361" w:rsidRPr="007471A1" w:rsidRDefault="00953361" w:rsidP="00953361">
      <w:pPr>
        <w:spacing w:line="0" w:lineRule="atLeast"/>
        <w:ind w:left="4"/>
        <w:rPr>
          <w:rFonts w:ascii="Rockwell" w:eastAsia="Arial" w:hAnsi="Rockwell"/>
          <w:b/>
          <w:sz w:val="24"/>
          <w:szCs w:val="24"/>
          <w:u w:val="single"/>
        </w:rPr>
      </w:pPr>
      <w:r w:rsidRPr="007471A1">
        <w:rPr>
          <w:rFonts w:ascii="Rockwell" w:eastAsia="Arial" w:hAnsi="Rockwell"/>
          <w:b/>
          <w:sz w:val="24"/>
          <w:szCs w:val="24"/>
          <w:u w:val="single"/>
        </w:rPr>
        <w:t>Renewable and Non-renewable Resources</w:t>
      </w:r>
    </w:p>
    <w:p w:rsidR="00953361" w:rsidRPr="001C2F25" w:rsidRDefault="00953361" w:rsidP="00953361">
      <w:pPr>
        <w:spacing w:line="92" w:lineRule="exact"/>
        <w:rPr>
          <w:rFonts w:ascii="Rockwell" w:eastAsia="Times New Roman" w:hAnsi="Rockwell"/>
          <w:sz w:val="24"/>
          <w:szCs w:val="24"/>
        </w:rPr>
      </w:pPr>
    </w:p>
    <w:p w:rsidR="00953361" w:rsidRPr="001C2F25" w:rsidRDefault="00953361" w:rsidP="00953361">
      <w:pPr>
        <w:spacing w:line="0" w:lineRule="atLeast"/>
        <w:ind w:left="424"/>
        <w:rPr>
          <w:rFonts w:ascii="Rockwell" w:eastAsia="Times New Roman" w:hAnsi="Rockwell"/>
          <w:sz w:val="24"/>
          <w:szCs w:val="24"/>
        </w:rPr>
      </w:pPr>
      <w:r w:rsidRPr="001C2F25">
        <w:rPr>
          <w:rFonts w:ascii="Rockwell" w:eastAsia="Times New Roman" w:hAnsi="Rockwell"/>
          <w:sz w:val="24"/>
          <w:szCs w:val="24"/>
        </w:rPr>
        <w:t>On the basis of continuity, the resources are classified as under:</w:t>
      </w:r>
    </w:p>
    <w:p w:rsidR="00953361" w:rsidRPr="001C2F25" w:rsidRDefault="00953361" w:rsidP="00953361">
      <w:pPr>
        <w:spacing w:line="92" w:lineRule="exact"/>
        <w:rPr>
          <w:rFonts w:ascii="Rockwell" w:eastAsia="Times New Roman" w:hAnsi="Rockwell"/>
          <w:sz w:val="24"/>
          <w:szCs w:val="24"/>
        </w:rPr>
      </w:pPr>
    </w:p>
    <w:p w:rsidR="00953361" w:rsidRPr="001C2F25" w:rsidRDefault="00953361" w:rsidP="006C177A">
      <w:pPr>
        <w:pStyle w:val="ListParagraph"/>
        <w:numPr>
          <w:ilvl w:val="0"/>
          <w:numId w:val="12"/>
        </w:numPr>
        <w:tabs>
          <w:tab w:val="left" w:pos="844"/>
        </w:tabs>
        <w:spacing w:line="0" w:lineRule="atLeast"/>
        <w:jc w:val="both"/>
        <w:rPr>
          <w:rFonts w:ascii="Rockwell" w:eastAsia="Times New Roman" w:hAnsi="Rockwell"/>
          <w:sz w:val="24"/>
          <w:szCs w:val="24"/>
        </w:rPr>
      </w:pPr>
      <w:r w:rsidRPr="001C2F25">
        <w:rPr>
          <w:rFonts w:ascii="Rockwell" w:eastAsia="Times New Roman" w:hAnsi="Rockwell"/>
          <w:sz w:val="24"/>
          <w:szCs w:val="24"/>
        </w:rPr>
        <w:t>Renewable Resources</w:t>
      </w:r>
    </w:p>
    <w:p w:rsidR="00953361" w:rsidRPr="001C2F25" w:rsidRDefault="00953361" w:rsidP="00953361">
      <w:pPr>
        <w:spacing w:line="91" w:lineRule="exact"/>
        <w:rPr>
          <w:rFonts w:ascii="Rockwell" w:eastAsia="Times New Roman" w:hAnsi="Rockwell"/>
          <w:sz w:val="24"/>
          <w:szCs w:val="24"/>
        </w:rPr>
      </w:pPr>
    </w:p>
    <w:p w:rsidR="00953361" w:rsidRPr="001C2F25" w:rsidRDefault="00953361" w:rsidP="006C177A">
      <w:pPr>
        <w:pStyle w:val="ListParagraph"/>
        <w:numPr>
          <w:ilvl w:val="0"/>
          <w:numId w:val="12"/>
        </w:numPr>
        <w:tabs>
          <w:tab w:val="left" w:pos="844"/>
        </w:tabs>
        <w:spacing w:line="0" w:lineRule="atLeast"/>
        <w:jc w:val="both"/>
        <w:rPr>
          <w:rFonts w:ascii="Rockwell" w:eastAsia="Times New Roman" w:hAnsi="Rockwell"/>
          <w:sz w:val="24"/>
          <w:szCs w:val="24"/>
        </w:rPr>
      </w:pPr>
      <w:r w:rsidRPr="001C2F25">
        <w:rPr>
          <w:rFonts w:ascii="Rockwell" w:eastAsia="Times New Roman" w:hAnsi="Rockwell"/>
          <w:sz w:val="24"/>
          <w:szCs w:val="24"/>
        </w:rPr>
        <w:t>Non-renewable Resources.</w:t>
      </w:r>
    </w:p>
    <w:p w:rsidR="00953361" w:rsidRPr="001C2F25" w:rsidRDefault="00953361" w:rsidP="00953361">
      <w:pPr>
        <w:tabs>
          <w:tab w:val="left" w:pos="264"/>
        </w:tabs>
        <w:spacing w:line="0" w:lineRule="atLeast"/>
        <w:jc w:val="both"/>
        <w:rPr>
          <w:rFonts w:ascii="Rockwell" w:eastAsia="Times New Roman" w:hAnsi="Rockwell"/>
          <w:sz w:val="24"/>
          <w:szCs w:val="24"/>
        </w:rPr>
      </w:pPr>
    </w:p>
    <w:p w:rsidR="00953361" w:rsidRPr="007471A1" w:rsidRDefault="00953361" w:rsidP="006C177A">
      <w:pPr>
        <w:pStyle w:val="ListParagraph"/>
        <w:numPr>
          <w:ilvl w:val="0"/>
          <w:numId w:val="13"/>
        </w:numPr>
        <w:tabs>
          <w:tab w:val="left" w:pos="264"/>
        </w:tabs>
        <w:spacing w:line="0" w:lineRule="atLeast"/>
        <w:jc w:val="both"/>
        <w:rPr>
          <w:rFonts w:ascii="Rockwell" w:eastAsia="Arial" w:hAnsi="Rockwell"/>
          <w:b/>
          <w:sz w:val="24"/>
          <w:szCs w:val="24"/>
          <w:u w:val="single"/>
        </w:rPr>
      </w:pPr>
      <w:r w:rsidRPr="007471A1">
        <w:rPr>
          <w:rFonts w:ascii="Rockwell" w:eastAsia="Arial" w:hAnsi="Rockwell"/>
          <w:b/>
          <w:sz w:val="24"/>
          <w:szCs w:val="24"/>
          <w:u w:val="single"/>
        </w:rPr>
        <w:t>Renewable Resources:</w:t>
      </w:r>
    </w:p>
    <w:p w:rsidR="00953361" w:rsidRPr="001C2F25" w:rsidRDefault="001C2F25" w:rsidP="001C2F25">
      <w:pPr>
        <w:tabs>
          <w:tab w:val="left" w:pos="0"/>
        </w:tabs>
        <w:spacing w:line="239" w:lineRule="auto"/>
        <w:ind w:right="20"/>
        <w:jc w:val="both"/>
        <w:rPr>
          <w:rFonts w:ascii="Rockwell" w:eastAsia="Arial" w:hAnsi="Rockwell"/>
          <w:sz w:val="24"/>
          <w:szCs w:val="24"/>
        </w:rPr>
      </w:pPr>
      <w:r>
        <w:rPr>
          <w:rFonts w:ascii="Rockwell" w:eastAsia="Arial" w:hAnsi="Rockwell"/>
          <w:sz w:val="24"/>
          <w:szCs w:val="24"/>
        </w:rPr>
        <w:tab/>
      </w:r>
      <w:r>
        <w:rPr>
          <w:rFonts w:ascii="Rockwell" w:eastAsia="Arial" w:hAnsi="Rockwell"/>
          <w:sz w:val="24"/>
          <w:szCs w:val="24"/>
        </w:rPr>
        <w:tab/>
      </w:r>
      <w:r w:rsidR="00953361" w:rsidRPr="001C2F25">
        <w:rPr>
          <w:rFonts w:ascii="Rockwell" w:eastAsia="Arial" w:hAnsi="Rockwell"/>
          <w:sz w:val="24"/>
          <w:szCs w:val="24"/>
        </w:rPr>
        <w:t>Renewable resources which are inexhaustive and can be regenerated within a given span of time. e.g. forests, wildlife, wind energy, biomass energy, tidal energy, hydro power etc. Solar energy is also a renewable form of energy as it is an inexhaustible source of energy.</w:t>
      </w:r>
    </w:p>
    <w:p w:rsidR="00953361" w:rsidRPr="001C2F25" w:rsidRDefault="00953361" w:rsidP="001C2F25">
      <w:pPr>
        <w:tabs>
          <w:tab w:val="left" w:pos="264"/>
        </w:tabs>
        <w:spacing w:line="0" w:lineRule="atLeast"/>
        <w:jc w:val="both"/>
        <w:rPr>
          <w:rFonts w:ascii="Rockwell" w:eastAsia="Arial" w:hAnsi="Rockwell"/>
          <w:sz w:val="24"/>
          <w:szCs w:val="24"/>
        </w:rPr>
      </w:pPr>
    </w:p>
    <w:p w:rsidR="00953361" w:rsidRPr="007471A1" w:rsidRDefault="00953361" w:rsidP="006C177A">
      <w:pPr>
        <w:pStyle w:val="ListParagraph"/>
        <w:numPr>
          <w:ilvl w:val="0"/>
          <w:numId w:val="13"/>
        </w:numPr>
        <w:tabs>
          <w:tab w:val="left" w:pos="264"/>
        </w:tabs>
        <w:spacing w:line="0" w:lineRule="atLeast"/>
        <w:jc w:val="both"/>
        <w:rPr>
          <w:rFonts w:ascii="Rockwell" w:eastAsia="Arial" w:hAnsi="Rockwell"/>
          <w:b/>
          <w:sz w:val="24"/>
          <w:szCs w:val="24"/>
          <w:u w:val="single"/>
        </w:rPr>
      </w:pPr>
      <w:r w:rsidRPr="007471A1">
        <w:rPr>
          <w:rFonts w:ascii="Rockwell" w:eastAsia="Arial" w:hAnsi="Rockwell"/>
          <w:b/>
          <w:sz w:val="24"/>
          <w:szCs w:val="24"/>
          <w:u w:val="single"/>
        </w:rPr>
        <w:t>Non-renewable Resources:</w:t>
      </w:r>
    </w:p>
    <w:p w:rsidR="00953361" w:rsidRPr="001C2F25" w:rsidRDefault="00953361" w:rsidP="001C2F25">
      <w:pPr>
        <w:tabs>
          <w:tab w:val="left" w:pos="264"/>
        </w:tabs>
        <w:jc w:val="both"/>
        <w:rPr>
          <w:rFonts w:ascii="Rockwell" w:eastAsia="Arial" w:hAnsi="Rockwell"/>
          <w:b/>
          <w:sz w:val="24"/>
          <w:szCs w:val="24"/>
        </w:rPr>
      </w:pPr>
      <w:r w:rsidRPr="001C2F25">
        <w:rPr>
          <w:rFonts w:ascii="Rockwell" w:eastAsia="Arial" w:hAnsi="Rockwell"/>
          <w:b/>
          <w:sz w:val="24"/>
          <w:szCs w:val="24"/>
        </w:rPr>
        <w:tab/>
      </w:r>
      <w:r w:rsidRPr="001C2F25">
        <w:rPr>
          <w:rFonts w:ascii="Rockwell" w:eastAsia="Arial" w:hAnsi="Rockwell"/>
          <w:b/>
          <w:sz w:val="24"/>
          <w:szCs w:val="24"/>
        </w:rPr>
        <w:tab/>
      </w:r>
      <w:r w:rsidR="001C2F25" w:rsidRPr="001C2F25">
        <w:rPr>
          <w:rFonts w:ascii="Rockwell" w:eastAsia="Arial" w:hAnsi="Rockwell"/>
          <w:b/>
          <w:sz w:val="24"/>
          <w:szCs w:val="24"/>
        </w:rPr>
        <w:tab/>
      </w:r>
      <w:r w:rsidRPr="001C2F25">
        <w:rPr>
          <w:rFonts w:ascii="Rockwell" w:eastAsia="Arial" w:hAnsi="Rockwell"/>
          <w:sz w:val="24"/>
          <w:szCs w:val="24"/>
        </w:rPr>
        <w:t>Non-renewable resources which cannot be regenerated e.g. Fossil fuels like coal, petroleum, minerals etc. Once we exhaust these reserves, the same cannot be replenished.</w:t>
      </w:r>
    </w:p>
    <w:p w:rsidR="001C2F25" w:rsidRDefault="001C2F25" w:rsidP="001C2F25">
      <w:pPr>
        <w:ind w:left="720" w:firstLine="720"/>
        <w:jc w:val="both"/>
        <w:rPr>
          <w:rFonts w:ascii="Rockwell" w:eastAsia="Arial" w:hAnsi="Rockwell"/>
          <w:sz w:val="24"/>
          <w:szCs w:val="24"/>
        </w:rPr>
      </w:pPr>
    </w:p>
    <w:p w:rsidR="00953361" w:rsidRPr="001C2F25" w:rsidRDefault="001C2F25" w:rsidP="001C2F25">
      <w:pPr>
        <w:ind w:left="720" w:firstLine="720"/>
        <w:jc w:val="both"/>
        <w:rPr>
          <w:rFonts w:ascii="Rockwell" w:eastAsia="Arial" w:hAnsi="Rockwell"/>
          <w:color w:val="231F20"/>
          <w:sz w:val="24"/>
          <w:szCs w:val="24"/>
        </w:rPr>
      </w:pPr>
      <w:r w:rsidRPr="001C2F25">
        <w:rPr>
          <w:rFonts w:ascii="Rockwell" w:eastAsia="Arial" w:hAnsi="Rockwell"/>
          <w:sz w:val="24"/>
          <w:szCs w:val="24"/>
        </w:rPr>
        <w:t>Even our renewable resources can become non-renewable if we exploit them to such extent that their rate of consumption exceeds their rate of regeneration.</w:t>
      </w:r>
    </w:p>
    <w:p w:rsidR="001C2F25" w:rsidRPr="001C2F25" w:rsidRDefault="001C2F25" w:rsidP="001C2F25">
      <w:pPr>
        <w:jc w:val="both"/>
        <w:rPr>
          <w:rFonts w:ascii="Rockwell" w:eastAsia="Arial" w:hAnsi="Rockwell"/>
          <w:color w:val="231F20"/>
          <w:sz w:val="24"/>
          <w:szCs w:val="24"/>
        </w:rPr>
      </w:pPr>
      <w:r w:rsidRPr="001C2F25">
        <w:rPr>
          <w:rFonts w:ascii="Rockwell" w:eastAsia="Arial" w:hAnsi="Rockwell"/>
          <w:color w:val="231F20"/>
          <w:sz w:val="24"/>
          <w:szCs w:val="24"/>
        </w:rPr>
        <w:tab/>
      </w:r>
      <w:r w:rsidRPr="001C2F25">
        <w:rPr>
          <w:rFonts w:ascii="Rockwell" w:eastAsia="Arial" w:hAnsi="Rockwell"/>
          <w:color w:val="231F20"/>
          <w:sz w:val="24"/>
          <w:szCs w:val="24"/>
        </w:rPr>
        <w:tab/>
      </w:r>
      <w:r w:rsidRPr="001C2F25">
        <w:rPr>
          <w:rFonts w:ascii="Rockwell" w:eastAsia="Arial" w:hAnsi="Rockwell"/>
          <w:sz w:val="24"/>
          <w:szCs w:val="24"/>
        </w:rPr>
        <w:t>It is very important to protect and conserve our natural resources and use them in a judicious manner so that we don’t exhaust them. It does not mean that we should stop using most of the natural resources. Rather, we should use the resources in such a way that we always save enough of them for our future generations. In this unit we shall discuss the major natural resources:</w:t>
      </w:r>
    </w:p>
    <w:p w:rsidR="001C2F25" w:rsidRPr="001C2F25" w:rsidRDefault="001C2F25" w:rsidP="001C2F25">
      <w:pPr>
        <w:spacing w:line="83" w:lineRule="exact"/>
        <w:jc w:val="both"/>
        <w:rPr>
          <w:rFonts w:ascii="Rockwell" w:eastAsia="Times New Roman" w:hAnsi="Rockwell"/>
          <w:sz w:val="24"/>
          <w:szCs w:val="24"/>
        </w:rPr>
      </w:pPr>
    </w:p>
    <w:p w:rsidR="00953361" w:rsidRPr="00A32C64" w:rsidRDefault="00A32C64" w:rsidP="006C177A">
      <w:pPr>
        <w:pStyle w:val="ListParagraph"/>
        <w:numPr>
          <w:ilvl w:val="0"/>
          <w:numId w:val="15"/>
        </w:numPr>
        <w:spacing w:line="314" w:lineRule="auto"/>
        <w:rPr>
          <w:rFonts w:ascii="Rockwell" w:eastAsia="Arial" w:hAnsi="Rockwell"/>
          <w:color w:val="231F20"/>
          <w:sz w:val="24"/>
          <w:szCs w:val="24"/>
        </w:rPr>
      </w:pPr>
      <w:r w:rsidRPr="00A32C64">
        <w:rPr>
          <w:rFonts w:ascii="Rockwell" w:eastAsia="Arial" w:hAnsi="Rockwell"/>
          <w:sz w:val="24"/>
          <w:szCs w:val="24"/>
        </w:rPr>
        <w:t>Forest resources</w:t>
      </w:r>
    </w:p>
    <w:p w:rsidR="00A32C64" w:rsidRPr="00A32C64" w:rsidRDefault="00A32C64" w:rsidP="006C177A">
      <w:pPr>
        <w:pStyle w:val="ListParagraph"/>
        <w:numPr>
          <w:ilvl w:val="0"/>
          <w:numId w:val="14"/>
        </w:numPr>
        <w:spacing w:line="314" w:lineRule="auto"/>
        <w:rPr>
          <w:rFonts w:ascii="Rockwell" w:eastAsia="Arial" w:hAnsi="Rockwell"/>
          <w:sz w:val="24"/>
          <w:szCs w:val="24"/>
        </w:rPr>
      </w:pPr>
      <w:r w:rsidRPr="00A32C64">
        <w:rPr>
          <w:rFonts w:ascii="Rockwell" w:eastAsia="Arial" w:hAnsi="Rockwell"/>
          <w:sz w:val="24"/>
          <w:szCs w:val="24"/>
        </w:rPr>
        <w:t xml:space="preserve">Water resources </w:t>
      </w:r>
    </w:p>
    <w:p w:rsidR="00A32C64" w:rsidRPr="00A32C64" w:rsidRDefault="00A32C64" w:rsidP="006C177A">
      <w:pPr>
        <w:pStyle w:val="ListParagraph"/>
        <w:numPr>
          <w:ilvl w:val="0"/>
          <w:numId w:val="14"/>
        </w:numPr>
        <w:spacing w:line="314" w:lineRule="auto"/>
        <w:rPr>
          <w:rFonts w:ascii="Rockwell" w:eastAsia="Arial" w:hAnsi="Rockwell"/>
          <w:sz w:val="24"/>
          <w:szCs w:val="24"/>
        </w:rPr>
      </w:pPr>
      <w:r w:rsidRPr="00A32C64">
        <w:rPr>
          <w:rFonts w:ascii="Rockwell" w:eastAsia="Arial" w:hAnsi="Rockwell"/>
          <w:sz w:val="24"/>
          <w:szCs w:val="24"/>
        </w:rPr>
        <w:t>Mineral resources</w:t>
      </w:r>
    </w:p>
    <w:p w:rsidR="00A32C64" w:rsidRPr="00A32C64" w:rsidRDefault="00A32C64" w:rsidP="006C177A">
      <w:pPr>
        <w:pStyle w:val="ListParagraph"/>
        <w:numPr>
          <w:ilvl w:val="0"/>
          <w:numId w:val="14"/>
        </w:numPr>
        <w:spacing w:line="314" w:lineRule="auto"/>
        <w:rPr>
          <w:rFonts w:ascii="Rockwell" w:eastAsia="Arial" w:hAnsi="Rockwell"/>
          <w:sz w:val="24"/>
          <w:szCs w:val="24"/>
        </w:rPr>
      </w:pPr>
      <w:r w:rsidRPr="00A32C64">
        <w:rPr>
          <w:rFonts w:ascii="Rockwell" w:eastAsia="Arial" w:hAnsi="Rockwell"/>
          <w:sz w:val="24"/>
          <w:szCs w:val="24"/>
        </w:rPr>
        <w:t xml:space="preserve">Food resources </w:t>
      </w:r>
    </w:p>
    <w:p w:rsidR="00A32C64" w:rsidRPr="00A32C64" w:rsidRDefault="00A32C64" w:rsidP="006C177A">
      <w:pPr>
        <w:pStyle w:val="ListParagraph"/>
        <w:numPr>
          <w:ilvl w:val="0"/>
          <w:numId w:val="14"/>
        </w:numPr>
        <w:spacing w:line="314" w:lineRule="auto"/>
        <w:rPr>
          <w:rFonts w:ascii="Rockwell" w:eastAsia="Arial" w:hAnsi="Rockwell"/>
          <w:sz w:val="24"/>
          <w:szCs w:val="24"/>
        </w:rPr>
      </w:pPr>
      <w:r w:rsidRPr="00A32C64">
        <w:rPr>
          <w:rFonts w:ascii="Rockwell" w:eastAsia="Arial" w:hAnsi="Rockwell"/>
          <w:sz w:val="24"/>
          <w:szCs w:val="24"/>
        </w:rPr>
        <w:t xml:space="preserve">Energy resources </w:t>
      </w:r>
    </w:p>
    <w:p w:rsidR="00A32C64" w:rsidRPr="00A32C64" w:rsidRDefault="00A32C64" w:rsidP="006C177A">
      <w:pPr>
        <w:pStyle w:val="ListParagraph"/>
        <w:numPr>
          <w:ilvl w:val="0"/>
          <w:numId w:val="14"/>
        </w:numPr>
        <w:spacing w:line="314" w:lineRule="auto"/>
        <w:rPr>
          <w:rFonts w:ascii="Arial" w:eastAsia="Arial" w:hAnsi="Arial"/>
          <w:sz w:val="21"/>
        </w:rPr>
      </w:pPr>
      <w:r w:rsidRPr="00A32C64">
        <w:rPr>
          <w:rFonts w:ascii="Rockwell" w:eastAsia="Arial" w:hAnsi="Rockwell"/>
          <w:sz w:val="24"/>
          <w:szCs w:val="24"/>
        </w:rPr>
        <w:t>Land resources</w:t>
      </w:r>
    </w:p>
    <w:p w:rsidR="00953361" w:rsidRDefault="00953361" w:rsidP="00A32C64">
      <w:pPr>
        <w:spacing w:line="314" w:lineRule="auto"/>
        <w:rPr>
          <w:rFonts w:ascii="Arial" w:eastAsia="Arial" w:hAnsi="Arial"/>
          <w:color w:val="231F20"/>
          <w:sz w:val="18"/>
        </w:rPr>
      </w:pPr>
    </w:p>
    <w:p w:rsidR="004660B9" w:rsidRDefault="004660B9" w:rsidP="004660B9">
      <w:pPr>
        <w:tabs>
          <w:tab w:val="left" w:pos="2040"/>
        </w:tabs>
        <w:spacing w:line="0" w:lineRule="atLeast"/>
        <w:rPr>
          <w:rFonts w:ascii="Rockwell" w:eastAsia="Times New Roman" w:hAnsi="Rockwell" w:cs="Arial"/>
          <w:b/>
          <w:bCs/>
          <w:color w:val="000000" w:themeColor="text1"/>
          <w:sz w:val="24"/>
          <w:szCs w:val="24"/>
        </w:rPr>
      </w:pPr>
    </w:p>
    <w:p w:rsidR="004660B9" w:rsidRDefault="004660B9" w:rsidP="004660B9">
      <w:pPr>
        <w:tabs>
          <w:tab w:val="left" w:pos="2040"/>
        </w:tabs>
        <w:spacing w:line="0" w:lineRule="atLeast"/>
        <w:rPr>
          <w:rFonts w:ascii="Rockwell" w:eastAsia="Times New Roman" w:hAnsi="Rockwell" w:cs="Arial"/>
          <w:b/>
          <w:bCs/>
          <w:color w:val="000000" w:themeColor="text1"/>
          <w:sz w:val="24"/>
          <w:szCs w:val="24"/>
        </w:rPr>
      </w:pPr>
    </w:p>
    <w:p w:rsidR="002A0EE4" w:rsidRPr="007471A1" w:rsidRDefault="004660B9" w:rsidP="004660B9">
      <w:pPr>
        <w:tabs>
          <w:tab w:val="left" w:pos="2040"/>
        </w:tabs>
        <w:spacing w:line="0" w:lineRule="atLeast"/>
        <w:rPr>
          <w:rFonts w:ascii="Arial" w:eastAsia="Arial" w:hAnsi="Arial"/>
          <w:b/>
          <w:sz w:val="28"/>
          <w:u w:val="single"/>
        </w:rPr>
      </w:pPr>
      <w:r w:rsidRPr="007471A1">
        <w:rPr>
          <w:rFonts w:ascii="Rockwell" w:eastAsia="Times New Roman" w:hAnsi="Rockwell" w:cs="Arial"/>
          <w:b/>
          <w:bCs/>
          <w:color w:val="000000" w:themeColor="text1"/>
          <w:sz w:val="24"/>
          <w:szCs w:val="24"/>
          <w:u w:val="single"/>
        </w:rPr>
        <w:t>Natural resources and associated problems:</w:t>
      </w:r>
    </w:p>
    <w:p w:rsidR="004660B9" w:rsidRDefault="004660B9" w:rsidP="004660B9">
      <w:pPr>
        <w:tabs>
          <w:tab w:val="left" w:pos="2040"/>
        </w:tabs>
        <w:spacing w:line="0" w:lineRule="atLeast"/>
        <w:rPr>
          <w:rFonts w:ascii="Rockwell" w:eastAsia="Arial" w:hAnsi="Rockwell"/>
          <w:b/>
          <w:color w:val="000000" w:themeColor="text1"/>
          <w:sz w:val="24"/>
          <w:szCs w:val="24"/>
        </w:rPr>
      </w:pPr>
      <w:r>
        <w:rPr>
          <w:rFonts w:ascii="Rockwell" w:eastAsia="Arial" w:hAnsi="Rockwell"/>
          <w:b/>
          <w:color w:val="000000" w:themeColor="text1"/>
          <w:sz w:val="24"/>
          <w:szCs w:val="24"/>
        </w:rPr>
        <w:tab/>
      </w:r>
    </w:p>
    <w:p w:rsidR="004660B9" w:rsidRDefault="004660B9" w:rsidP="004660B9">
      <w:pPr>
        <w:tabs>
          <w:tab w:val="left" w:pos="2040"/>
        </w:tabs>
        <w:spacing w:line="0" w:lineRule="atLeast"/>
        <w:rPr>
          <w:rFonts w:ascii="Rockwell" w:eastAsia="Times New Roman" w:hAnsi="Rockwell" w:cs="Arial"/>
          <w:color w:val="313131"/>
          <w:sz w:val="24"/>
          <w:szCs w:val="24"/>
        </w:rPr>
      </w:pPr>
      <w:r>
        <w:rPr>
          <w:rFonts w:ascii="Rockwell" w:eastAsia="Arial" w:hAnsi="Rockwell"/>
          <w:b/>
          <w:color w:val="000000" w:themeColor="text1"/>
          <w:sz w:val="24"/>
          <w:szCs w:val="24"/>
        </w:rPr>
        <w:tab/>
      </w:r>
      <w:r>
        <w:rPr>
          <w:rFonts w:ascii="Rockwell" w:eastAsia="Arial" w:hAnsi="Rockwell"/>
          <w:b/>
          <w:color w:val="000000" w:themeColor="text1"/>
          <w:sz w:val="24"/>
          <w:szCs w:val="24"/>
        </w:rPr>
        <w:tab/>
      </w:r>
      <w:r w:rsidRPr="004660B9">
        <w:rPr>
          <w:rFonts w:ascii="Rockwell" w:eastAsia="Times New Roman" w:hAnsi="Rockwell" w:cs="Arial"/>
          <w:color w:val="313131"/>
          <w:sz w:val="24"/>
          <w:szCs w:val="24"/>
        </w:rPr>
        <w:t>Human population is growing day-by-day. Continuous increase in population caused an increasing demand for natural resources. Due to urban expansion, electricity need and industrialization, man started utilizing natural resources at a much larger scale. Non-renewable resources are limited.</w:t>
      </w:r>
      <w:r w:rsidRPr="004660B9">
        <w:rPr>
          <w:rFonts w:ascii="Rockwell" w:eastAsia="Times New Roman" w:hAnsi="Rockwell" w:cs="Arial"/>
          <w:color w:val="313131"/>
          <w:sz w:val="24"/>
          <w:szCs w:val="24"/>
        </w:rPr>
        <w:br/>
      </w:r>
      <w:r w:rsidRPr="004660B9">
        <w:rPr>
          <w:rFonts w:ascii="Rockwell" w:eastAsia="Times New Roman" w:hAnsi="Rockwell" w:cs="Arial"/>
          <w:color w:val="313131"/>
          <w:sz w:val="24"/>
          <w:szCs w:val="24"/>
        </w:rPr>
        <w:br/>
        <w:t>They cannot be replaced easily. After some time, these resources may come to an end. It is a matter of much concern and ensures a balance between population growth and utilization of resources. There are many problems associated with natural resources:</w:t>
      </w:r>
      <w:r w:rsidRPr="004660B9">
        <w:rPr>
          <w:rFonts w:ascii="Rockwell" w:eastAsia="Times New Roman" w:hAnsi="Rockwell" w:cs="Arial"/>
          <w:color w:val="313131"/>
          <w:sz w:val="24"/>
          <w:szCs w:val="24"/>
        </w:rPr>
        <w:br/>
      </w:r>
    </w:p>
    <w:p w:rsidR="009C6F8F" w:rsidRDefault="009C6F8F" w:rsidP="004660B9">
      <w:pPr>
        <w:tabs>
          <w:tab w:val="left" w:pos="2040"/>
        </w:tabs>
        <w:spacing w:line="0" w:lineRule="atLeast"/>
        <w:rPr>
          <w:rFonts w:ascii="Rockwell" w:eastAsia="Times New Roman" w:hAnsi="Rockwell" w:cs="Arial"/>
          <w:b/>
          <w:bCs/>
          <w:color w:val="000000" w:themeColor="text1"/>
          <w:sz w:val="24"/>
          <w:szCs w:val="24"/>
        </w:rPr>
      </w:pPr>
    </w:p>
    <w:p w:rsidR="009C6F8F" w:rsidRDefault="009C6F8F" w:rsidP="004660B9">
      <w:pPr>
        <w:tabs>
          <w:tab w:val="left" w:pos="2040"/>
        </w:tabs>
        <w:spacing w:line="0" w:lineRule="atLeast"/>
        <w:rPr>
          <w:rFonts w:ascii="Rockwell" w:eastAsia="Times New Roman" w:hAnsi="Rockwell" w:cs="Arial"/>
          <w:b/>
          <w:bCs/>
          <w:color w:val="000000" w:themeColor="text1"/>
          <w:sz w:val="24"/>
          <w:szCs w:val="24"/>
        </w:rPr>
      </w:pPr>
    </w:p>
    <w:p w:rsidR="004660B9" w:rsidRPr="00CF4D37" w:rsidRDefault="004660B9" w:rsidP="00CF4D37">
      <w:pPr>
        <w:pStyle w:val="ListParagraph"/>
        <w:numPr>
          <w:ilvl w:val="0"/>
          <w:numId w:val="35"/>
        </w:numPr>
        <w:tabs>
          <w:tab w:val="left" w:pos="2040"/>
        </w:tabs>
        <w:spacing w:line="0" w:lineRule="atLeast"/>
        <w:rPr>
          <w:rFonts w:ascii="Rockwell" w:eastAsia="Times New Roman" w:hAnsi="Rockwell" w:cs="Arial"/>
          <w:color w:val="000000" w:themeColor="text1"/>
          <w:sz w:val="24"/>
          <w:szCs w:val="24"/>
        </w:rPr>
      </w:pPr>
      <w:r w:rsidRPr="00CF4D37">
        <w:rPr>
          <w:rFonts w:ascii="Rockwell" w:eastAsia="Times New Roman" w:hAnsi="Rockwell" w:cs="Arial"/>
          <w:b/>
          <w:bCs/>
          <w:color w:val="000000" w:themeColor="text1"/>
          <w:sz w:val="24"/>
          <w:szCs w:val="24"/>
        </w:rPr>
        <w:lastRenderedPageBreak/>
        <w:t>Forest resources and associated problems:</w:t>
      </w:r>
    </w:p>
    <w:p w:rsidR="004660B9" w:rsidRDefault="004660B9" w:rsidP="004660B9">
      <w:pPr>
        <w:pStyle w:val="ListParagraph"/>
        <w:rPr>
          <w:rFonts w:ascii="Rockwell" w:eastAsia="Times New Roman" w:hAnsi="Rockwell" w:cs="Arial"/>
          <w:color w:val="313131"/>
          <w:sz w:val="24"/>
          <w:szCs w:val="24"/>
        </w:rPr>
      </w:pPr>
    </w:p>
    <w:p w:rsidR="004660B9" w:rsidRPr="004660B9" w:rsidRDefault="004660B9" w:rsidP="006C177A">
      <w:pPr>
        <w:pStyle w:val="ListParagraph"/>
        <w:numPr>
          <w:ilvl w:val="0"/>
          <w:numId w:val="16"/>
        </w:numPr>
        <w:rPr>
          <w:rFonts w:ascii="Rockwell" w:eastAsia="Times New Roman" w:hAnsi="Rockwell" w:cs="Arial"/>
          <w:color w:val="313131"/>
          <w:sz w:val="24"/>
          <w:szCs w:val="24"/>
        </w:rPr>
      </w:pPr>
      <w:r w:rsidRPr="004660B9">
        <w:rPr>
          <w:rFonts w:ascii="Rockwell" w:eastAsia="Times New Roman" w:hAnsi="Rockwell" w:cs="Arial"/>
          <w:color w:val="313131"/>
          <w:sz w:val="24"/>
          <w:szCs w:val="24"/>
        </w:rPr>
        <w:t>Use and over-exploitation.</w:t>
      </w:r>
    </w:p>
    <w:p w:rsidR="004660B9" w:rsidRPr="004660B9" w:rsidRDefault="004660B9" w:rsidP="006C177A">
      <w:pPr>
        <w:pStyle w:val="ListParagraph"/>
        <w:numPr>
          <w:ilvl w:val="0"/>
          <w:numId w:val="16"/>
        </w:numPr>
        <w:tabs>
          <w:tab w:val="left" w:pos="2040"/>
        </w:tabs>
        <w:rPr>
          <w:rFonts w:ascii="Rockwell" w:eastAsia="Arial" w:hAnsi="Rockwell"/>
          <w:b/>
          <w:color w:val="000000" w:themeColor="text1"/>
          <w:sz w:val="24"/>
          <w:szCs w:val="24"/>
        </w:rPr>
      </w:pPr>
      <w:r w:rsidRPr="004660B9">
        <w:rPr>
          <w:rFonts w:ascii="Rockwell" w:eastAsia="Times New Roman" w:hAnsi="Rockwell" w:cs="Arial"/>
          <w:color w:val="313131"/>
          <w:sz w:val="24"/>
          <w:szCs w:val="24"/>
        </w:rPr>
        <w:t>Deforestation</w:t>
      </w:r>
    </w:p>
    <w:p w:rsidR="004660B9" w:rsidRPr="004660B9" w:rsidRDefault="004660B9" w:rsidP="006C177A">
      <w:pPr>
        <w:pStyle w:val="ListParagraph"/>
        <w:numPr>
          <w:ilvl w:val="0"/>
          <w:numId w:val="16"/>
        </w:numPr>
        <w:rPr>
          <w:rFonts w:ascii="Rockwell" w:eastAsia="Times New Roman" w:hAnsi="Rockwell" w:cs="Arial"/>
          <w:color w:val="313131"/>
          <w:sz w:val="24"/>
          <w:szCs w:val="24"/>
        </w:rPr>
      </w:pPr>
      <w:r w:rsidRPr="004660B9">
        <w:rPr>
          <w:rFonts w:ascii="Rockwell" w:eastAsia="Times New Roman" w:hAnsi="Rockwell" w:cs="Arial"/>
          <w:color w:val="313131"/>
          <w:sz w:val="24"/>
          <w:szCs w:val="24"/>
        </w:rPr>
        <w:t>Timber extraction.</w:t>
      </w:r>
    </w:p>
    <w:p w:rsidR="004660B9" w:rsidRPr="004660B9" w:rsidRDefault="004660B9" w:rsidP="006C177A">
      <w:pPr>
        <w:pStyle w:val="ListParagraph"/>
        <w:numPr>
          <w:ilvl w:val="0"/>
          <w:numId w:val="16"/>
        </w:numPr>
        <w:rPr>
          <w:rFonts w:ascii="Rockwell" w:eastAsia="Times New Roman" w:hAnsi="Rockwell" w:cs="Arial"/>
          <w:color w:val="313131"/>
          <w:sz w:val="24"/>
          <w:szCs w:val="24"/>
        </w:rPr>
      </w:pPr>
      <w:r w:rsidRPr="004660B9">
        <w:rPr>
          <w:rFonts w:ascii="Rockwell" w:eastAsia="Times New Roman" w:hAnsi="Rockwell" w:cs="Arial"/>
          <w:color w:val="313131"/>
          <w:sz w:val="24"/>
          <w:szCs w:val="24"/>
        </w:rPr>
        <w:t>Mining and its effects on forest</w:t>
      </w:r>
    </w:p>
    <w:p w:rsidR="004660B9" w:rsidRPr="004660B9" w:rsidRDefault="004660B9" w:rsidP="006C177A">
      <w:pPr>
        <w:pStyle w:val="ListParagraph"/>
        <w:numPr>
          <w:ilvl w:val="0"/>
          <w:numId w:val="16"/>
        </w:numPr>
        <w:rPr>
          <w:rFonts w:ascii="Rockwell" w:eastAsia="Times New Roman" w:hAnsi="Rockwell" w:cs="Arial"/>
          <w:color w:val="313131"/>
          <w:sz w:val="24"/>
          <w:szCs w:val="24"/>
        </w:rPr>
      </w:pPr>
      <w:r w:rsidRPr="004660B9">
        <w:rPr>
          <w:rFonts w:ascii="Rockwell" w:eastAsia="Times New Roman" w:hAnsi="Rockwell" w:cs="Arial"/>
          <w:color w:val="313131"/>
          <w:sz w:val="24"/>
          <w:szCs w:val="24"/>
        </w:rPr>
        <w:t>Dams and their effects on forests and tribal people</w:t>
      </w:r>
      <w:r w:rsidRPr="004660B9">
        <w:rPr>
          <w:rFonts w:ascii="Rockwell" w:eastAsia="Times New Roman" w:hAnsi="Rockwell" w:cs="Arial"/>
          <w:color w:val="313131"/>
          <w:sz w:val="24"/>
          <w:szCs w:val="24"/>
        </w:rPr>
        <w:br/>
      </w:r>
      <w:r w:rsidR="002A0EE4" w:rsidRPr="004660B9">
        <w:rPr>
          <w:rFonts w:ascii="Rockwell" w:eastAsia="Arial" w:hAnsi="Rockwell"/>
          <w:b/>
          <w:color w:val="000000" w:themeColor="text1"/>
          <w:sz w:val="24"/>
          <w:szCs w:val="24"/>
        </w:rPr>
        <w:t xml:space="preserve">                           </w:t>
      </w:r>
    </w:p>
    <w:p w:rsidR="004660B9" w:rsidRPr="00CF4D37" w:rsidRDefault="004660B9" w:rsidP="00CF4D37">
      <w:pPr>
        <w:pStyle w:val="ListParagraph"/>
        <w:numPr>
          <w:ilvl w:val="0"/>
          <w:numId w:val="35"/>
        </w:numPr>
        <w:rPr>
          <w:rFonts w:ascii="Rockwell" w:eastAsia="Times New Roman" w:hAnsi="Rockwell" w:cs="Arial"/>
          <w:b/>
          <w:bCs/>
          <w:sz w:val="24"/>
          <w:szCs w:val="24"/>
          <w:shd w:val="clear" w:color="auto" w:fill="FFFFFF"/>
        </w:rPr>
      </w:pPr>
      <w:r w:rsidRPr="00CF4D37">
        <w:rPr>
          <w:rFonts w:ascii="Rockwell" w:eastAsia="Times New Roman" w:hAnsi="Rockwell" w:cs="Arial"/>
          <w:b/>
          <w:bCs/>
          <w:sz w:val="24"/>
          <w:szCs w:val="24"/>
        </w:rPr>
        <w:t>Water resources and associated problems:</w:t>
      </w:r>
    </w:p>
    <w:p w:rsidR="004660B9" w:rsidRPr="004660B9" w:rsidRDefault="004660B9" w:rsidP="004660B9">
      <w:pPr>
        <w:pStyle w:val="ListParagraph"/>
        <w:rPr>
          <w:rFonts w:ascii="Rockwell" w:eastAsia="Times New Roman" w:hAnsi="Rockwell" w:cs="Arial"/>
          <w:color w:val="313131"/>
          <w:sz w:val="24"/>
          <w:szCs w:val="24"/>
        </w:rPr>
      </w:pPr>
    </w:p>
    <w:p w:rsidR="004660B9" w:rsidRPr="004660B9" w:rsidRDefault="004660B9" w:rsidP="006C177A">
      <w:pPr>
        <w:pStyle w:val="ListParagraph"/>
        <w:numPr>
          <w:ilvl w:val="0"/>
          <w:numId w:val="17"/>
        </w:numPr>
        <w:rPr>
          <w:rFonts w:ascii="Rockwell" w:eastAsia="Times New Roman" w:hAnsi="Rockwell" w:cs="Arial"/>
          <w:color w:val="313131"/>
          <w:sz w:val="24"/>
          <w:szCs w:val="24"/>
        </w:rPr>
      </w:pPr>
      <w:r w:rsidRPr="004660B9">
        <w:rPr>
          <w:rFonts w:ascii="Arial" w:eastAsia="Times New Roman" w:hAnsi="Arial" w:cs="Arial"/>
          <w:color w:val="313131"/>
          <w:sz w:val="21"/>
          <w:szCs w:val="21"/>
        </w:rPr>
        <w:t>Use and overutilization of water.</w:t>
      </w:r>
    </w:p>
    <w:p w:rsidR="004660B9" w:rsidRPr="00B57E1D" w:rsidRDefault="004660B9" w:rsidP="006C177A">
      <w:pPr>
        <w:numPr>
          <w:ilvl w:val="0"/>
          <w:numId w:val="17"/>
        </w:numPr>
        <w:shd w:val="clear" w:color="auto" w:fill="FFFFFF"/>
        <w:jc w:val="both"/>
        <w:rPr>
          <w:rFonts w:ascii="Arial" w:eastAsia="Times New Roman" w:hAnsi="Arial" w:cs="Arial"/>
          <w:color w:val="313131"/>
          <w:sz w:val="21"/>
          <w:szCs w:val="21"/>
        </w:rPr>
      </w:pPr>
      <w:r w:rsidRPr="00B57E1D">
        <w:rPr>
          <w:rFonts w:ascii="Arial" w:eastAsia="Times New Roman" w:hAnsi="Arial" w:cs="Arial"/>
          <w:color w:val="313131"/>
          <w:sz w:val="21"/>
          <w:szCs w:val="21"/>
        </w:rPr>
        <w:t>Floods, droughts etc.</w:t>
      </w:r>
    </w:p>
    <w:p w:rsidR="004660B9" w:rsidRPr="00B57E1D" w:rsidRDefault="004660B9" w:rsidP="006C177A">
      <w:pPr>
        <w:numPr>
          <w:ilvl w:val="0"/>
          <w:numId w:val="17"/>
        </w:numPr>
        <w:shd w:val="clear" w:color="auto" w:fill="FFFFFF"/>
        <w:jc w:val="both"/>
        <w:rPr>
          <w:rFonts w:ascii="Arial" w:eastAsia="Times New Roman" w:hAnsi="Arial" w:cs="Arial"/>
          <w:color w:val="313131"/>
          <w:sz w:val="21"/>
          <w:szCs w:val="21"/>
        </w:rPr>
      </w:pPr>
      <w:r w:rsidRPr="00B57E1D">
        <w:rPr>
          <w:rFonts w:ascii="Arial" w:eastAsia="Times New Roman" w:hAnsi="Arial" w:cs="Arial"/>
          <w:color w:val="313131"/>
          <w:sz w:val="21"/>
          <w:szCs w:val="21"/>
        </w:rPr>
        <w:t>Conflicts over water.</w:t>
      </w:r>
    </w:p>
    <w:p w:rsidR="004660B9" w:rsidRPr="00B57E1D" w:rsidRDefault="004660B9" w:rsidP="006C177A">
      <w:pPr>
        <w:numPr>
          <w:ilvl w:val="0"/>
          <w:numId w:val="17"/>
        </w:numPr>
        <w:shd w:val="clear" w:color="auto" w:fill="FFFFFF"/>
        <w:jc w:val="both"/>
        <w:rPr>
          <w:rFonts w:ascii="Arial" w:eastAsia="Times New Roman" w:hAnsi="Arial" w:cs="Arial"/>
          <w:color w:val="313131"/>
          <w:sz w:val="21"/>
          <w:szCs w:val="21"/>
        </w:rPr>
      </w:pPr>
      <w:r w:rsidRPr="00B57E1D">
        <w:rPr>
          <w:rFonts w:ascii="Arial" w:eastAsia="Times New Roman" w:hAnsi="Arial" w:cs="Arial"/>
          <w:color w:val="313131"/>
          <w:sz w:val="21"/>
          <w:szCs w:val="21"/>
        </w:rPr>
        <w:t>Dams and problems.</w:t>
      </w:r>
    </w:p>
    <w:p w:rsidR="004660B9" w:rsidRDefault="004660B9" w:rsidP="004660B9">
      <w:pPr>
        <w:rPr>
          <w:rFonts w:ascii="Rockwell" w:eastAsia="Times New Roman" w:hAnsi="Rockwell" w:cs="Arial"/>
          <w:b/>
          <w:bCs/>
          <w:sz w:val="24"/>
          <w:szCs w:val="24"/>
        </w:rPr>
      </w:pPr>
    </w:p>
    <w:p w:rsidR="004660B9" w:rsidRPr="00CF4D37" w:rsidRDefault="004660B9" w:rsidP="00CF4D37">
      <w:pPr>
        <w:pStyle w:val="ListParagraph"/>
        <w:numPr>
          <w:ilvl w:val="0"/>
          <w:numId w:val="35"/>
        </w:numPr>
        <w:rPr>
          <w:rFonts w:ascii="Rockwell" w:eastAsia="Times New Roman" w:hAnsi="Rockwell" w:cs="Times New Roman"/>
          <w:sz w:val="24"/>
          <w:szCs w:val="24"/>
        </w:rPr>
      </w:pPr>
      <w:r w:rsidRPr="00CF4D37">
        <w:rPr>
          <w:rFonts w:ascii="Rockwell" w:eastAsia="Times New Roman" w:hAnsi="Rockwell" w:cs="Arial"/>
          <w:b/>
          <w:bCs/>
          <w:sz w:val="24"/>
          <w:szCs w:val="24"/>
        </w:rPr>
        <w:t>Mineral resource and associated problems:</w:t>
      </w:r>
      <w:r w:rsidRPr="00CF4D37">
        <w:rPr>
          <w:rFonts w:ascii="Rockwell" w:eastAsia="Times New Roman" w:hAnsi="Rockwell" w:cs="Arial"/>
          <w:b/>
          <w:bCs/>
          <w:sz w:val="24"/>
          <w:szCs w:val="24"/>
          <w:shd w:val="clear" w:color="auto" w:fill="FFFFFF"/>
        </w:rPr>
        <w:br/>
      </w:r>
      <w:r w:rsidRPr="00CF4D37">
        <w:rPr>
          <w:rFonts w:ascii="Rockwell" w:eastAsia="Times New Roman" w:hAnsi="Rockwell" w:cs="Times New Roman"/>
          <w:sz w:val="24"/>
          <w:szCs w:val="24"/>
        </w:rPr>
        <w:t xml:space="preserve">            </w:t>
      </w:r>
    </w:p>
    <w:p w:rsidR="004660B9" w:rsidRPr="004660B9" w:rsidRDefault="004660B9" w:rsidP="006C177A">
      <w:pPr>
        <w:pStyle w:val="ListParagraph"/>
        <w:numPr>
          <w:ilvl w:val="0"/>
          <w:numId w:val="18"/>
        </w:numPr>
        <w:rPr>
          <w:rFonts w:ascii="Rockwell" w:eastAsia="Times New Roman" w:hAnsi="Rockwell" w:cs="Times New Roman"/>
          <w:sz w:val="24"/>
          <w:szCs w:val="24"/>
        </w:rPr>
      </w:pPr>
      <w:r w:rsidRPr="004660B9">
        <w:rPr>
          <w:rFonts w:ascii="Arial" w:eastAsia="Times New Roman" w:hAnsi="Arial" w:cs="Arial"/>
          <w:color w:val="313131"/>
          <w:sz w:val="21"/>
          <w:szCs w:val="21"/>
        </w:rPr>
        <w:t>Use and exploitation.</w:t>
      </w:r>
    </w:p>
    <w:p w:rsidR="004660B9" w:rsidRPr="004660B9" w:rsidRDefault="004660B9" w:rsidP="006C177A">
      <w:pPr>
        <w:pStyle w:val="ListParagraph"/>
        <w:numPr>
          <w:ilvl w:val="0"/>
          <w:numId w:val="18"/>
        </w:numPr>
        <w:shd w:val="clear" w:color="auto" w:fill="FFFFFF"/>
        <w:jc w:val="both"/>
        <w:rPr>
          <w:rFonts w:ascii="Arial" w:eastAsia="Times New Roman" w:hAnsi="Arial" w:cs="Arial"/>
          <w:color w:val="313131"/>
          <w:sz w:val="21"/>
          <w:szCs w:val="21"/>
        </w:rPr>
      </w:pPr>
      <w:r w:rsidRPr="004660B9">
        <w:rPr>
          <w:rFonts w:ascii="Arial" w:eastAsia="Times New Roman" w:hAnsi="Arial" w:cs="Arial"/>
          <w:color w:val="313131"/>
          <w:sz w:val="21"/>
          <w:szCs w:val="21"/>
        </w:rPr>
        <w:t>Environmental effects of extracting and using minerals.</w:t>
      </w:r>
    </w:p>
    <w:p w:rsidR="004660B9" w:rsidRDefault="004660B9" w:rsidP="004660B9">
      <w:pPr>
        <w:rPr>
          <w:rFonts w:ascii="Rockwell" w:eastAsia="Times New Roman" w:hAnsi="Rockwell" w:cs="Arial"/>
          <w:b/>
          <w:bCs/>
          <w:sz w:val="24"/>
          <w:szCs w:val="24"/>
        </w:rPr>
      </w:pPr>
    </w:p>
    <w:p w:rsidR="004660B9" w:rsidRPr="00CF4D37" w:rsidRDefault="004660B9" w:rsidP="00CF4D37">
      <w:pPr>
        <w:pStyle w:val="ListParagraph"/>
        <w:numPr>
          <w:ilvl w:val="0"/>
          <w:numId w:val="35"/>
        </w:numPr>
        <w:rPr>
          <w:rFonts w:ascii="Rockwell" w:eastAsia="Times New Roman" w:hAnsi="Rockwell" w:cs="Times New Roman"/>
          <w:sz w:val="24"/>
          <w:szCs w:val="24"/>
        </w:rPr>
      </w:pPr>
      <w:r w:rsidRPr="00CF4D37">
        <w:rPr>
          <w:rFonts w:ascii="Rockwell" w:eastAsia="Times New Roman" w:hAnsi="Rockwell" w:cs="Arial"/>
          <w:b/>
          <w:bCs/>
          <w:sz w:val="24"/>
          <w:szCs w:val="24"/>
        </w:rPr>
        <w:t>Food resources and associated problems:</w:t>
      </w:r>
      <w:r w:rsidRPr="00CF4D37">
        <w:rPr>
          <w:rFonts w:ascii="Rockwell" w:eastAsia="Times New Roman" w:hAnsi="Rockwell" w:cs="Arial"/>
          <w:b/>
          <w:bCs/>
          <w:sz w:val="24"/>
          <w:szCs w:val="24"/>
          <w:shd w:val="clear" w:color="auto" w:fill="FFFFFF"/>
        </w:rPr>
        <w:br/>
      </w:r>
      <w:r w:rsidRPr="00CF4D37">
        <w:rPr>
          <w:rFonts w:ascii="Rockwell" w:eastAsia="Times New Roman" w:hAnsi="Rockwell" w:cs="Times New Roman"/>
          <w:sz w:val="24"/>
          <w:szCs w:val="24"/>
        </w:rPr>
        <w:t xml:space="preserve">            </w:t>
      </w:r>
    </w:p>
    <w:p w:rsidR="004660B9" w:rsidRPr="004660B9" w:rsidRDefault="004660B9" w:rsidP="006C177A">
      <w:pPr>
        <w:pStyle w:val="ListParagraph"/>
        <w:numPr>
          <w:ilvl w:val="0"/>
          <w:numId w:val="19"/>
        </w:numPr>
        <w:rPr>
          <w:rFonts w:ascii="Rockwell" w:eastAsia="Times New Roman" w:hAnsi="Rockwell" w:cs="Times New Roman"/>
          <w:sz w:val="24"/>
          <w:szCs w:val="24"/>
        </w:rPr>
      </w:pPr>
      <w:r w:rsidRPr="004660B9">
        <w:rPr>
          <w:rFonts w:ascii="Arial" w:eastAsia="Times New Roman" w:hAnsi="Arial" w:cs="Arial"/>
          <w:color w:val="313131"/>
          <w:sz w:val="21"/>
          <w:szCs w:val="21"/>
        </w:rPr>
        <w:t>World food problems.</w:t>
      </w:r>
    </w:p>
    <w:p w:rsidR="004660B9" w:rsidRPr="004660B9" w:rsidRDefault="004660B9" w:rsidP="006C177A">
      <w:pPr>
        <w:pStyle w:val="ListParagraph"/>
        <w:numPr>
          <w:ilvl w:val="0"/>
          <w:numId w:val="18"/>
        </w:numPr>
        <w:shd w:val="clear" w:color="auto" w:fill="FFFFFF"/>
        <w:jc w:val="both"/>
        <w:rPr>
          <w:rFonts w:ascii="Arial" w:eastAsia="Times New Roman" w:hAnsi="Arial" w:cs="Arial"/>
          <w:color w:val="313131"/>
          <w:sz w:val="21"/>
          <w:szCs w:val="21"/>
        </w:rPr>
      </w:pPr>
      <w:r w:rsidRPr="004660B9">
        <w:rPr>
          <w:rFonts w:ascii="Arial" w:eastAsia="Times New Roman" w:hAnsi="Arial" w:cs="Arial"/>
          <w:color w:val="313131"/>
          <w:sz w:val="21"/>
          <w:szCs w:val="21"/>
        </w:rPr>
        <w:t>Changes caused by agriculture and over grazing.</w:t>
      </w:r>
    </w:p>
    <w:p w:rsidR="004660B9" w:rsidRPr="004660B9" w:rsidRDefault="004660B9" w:rsidP="006C177A">
      <w:pPr>
        <w:pStyle w:val="ListParagraph"/>
        <w:numPr>
          <w:ilvl w:val="0"/>
          <w:numId w:val="18"/>
        </w:numPr>
        <w:shd w:val="clear" w:color="auto" w:fill="FFFFFF"/>
        <w:jc w:val="both"/>
        <w:rPr>
          <w:rFonts w:ascii="Arial" w:eastAsia="Times New Roman" w:hAnsi="Arial" w:cs="Arial"/>
          <w:color w:val="313131"/>
          <w:sz w:val="21"/>
          <w:szCs w:val="21"/>
        </w:rPr>
      </w:pPr>
      <w:r w:rsidRPr="004660B9">
        <w:rPr>
          <w:rFonts w:ascii="Arial" w:eastAsia="Times New Roman" w:hAnsi="Arial" w:cs="Arial"/>
          <w:color w:val="313131"/>
          <w:sz w:val="21"/>
          <w:szCs w:val="21"/>
        </w:rPr>
        <w:t>Effects of modern agriculture.</w:t>
      </w:r>
    </w:p>
    <w:p w:rsidR="004660B9" w:rsidRPr="004660B9" w:rsidRDefault="004660B9" w:rsidP="006C177A">
      <w:pPr>
        <w:pStyle w:val="ListParagraph"/>
        <w:numPr>
          <w:ilvl w:val="0"/>
          <w:numId w:val="18"/>
        </w:numPr>
        <w:shd w:val="clear" w:color="auto" w:fill="FFFFFF"/>
        <w:jc w:val="both"/>
        <w:rPr>
          <w:rFonts w:ascii="Arial" w:eastAsia="Times New Roman" w:hAnsi="Arial" w:cs="Arial"/>
          <w:color w:val="313131"/>
          <w:sz w:val="21"/>
          <w:szCs w:val="21"/>
        </w:rPr>
      </w:pPr>
      <w:r w:rsidRPr="004660B9">
        <w:rPr>
          <w:rFonts w:ascii="Arial" w:eastAsia="Times New Roman" w:hAnsi="Arial" w:cs="Arial"/>
          <w:color w:val="313131"/>
          <w:sz w:val="21"/>
          <w:szCs w:val="21"/>
        </w:rPr>
        <w:t>Fertilizer-pesticide problems.</w:t>
      </w:r>
    </w:p>
    <w:p w:rsidR="004660B9" w:rsidRDefault="004660B9" w:rsidP="006C177A">
      <w:pPr>
        <w:pStyle w:val="ListParagraph"/>
        <w:numPr>
          <w:ilvl w:val="0"/>
          <w:numId w:val="18"/>
        </w:numPr>
        <w:shd w:val="clear" w:color="auto" w:fill="FFFFFF"/>
        <w:jc w:val="both"/>
        <w:rPr>
          <w:rFonts w:ascii="Arial" w:eastAsia="Times New Roman" w:hAnsi="Arial" w:cs="Arial"/>
          <w:color w:val="313131"/>
          <w:sz w:val="21"/>
          <w:szCs w:val="21"/>
        </w:rPr>
      </w:pPr>
      <w:r w:rsidRPr="004660B9">
        <w:rPr>
          <w:rFonts w:ascii="Arial" w:eastAsia="Times New Roman" w:hAnsi="Arial" w:cs="Arial"/>
          <w:color w:val="313131"/>
          <w:sz w:val="21"/>
          <w:szCs w:val="21"/>
        </w:rPr>
        <w:t>Water logging and salinity.</w:t>
      </w:r>
    </w:p>
    <w:p w:rsidR="00CF4D37" w:rsidRPr="004660B9" w:rsidRDefault="00CF4D37" w:rsidP="00CF4D37">
      <w:pPr>
        <w:pStyle w:val="ListParagraph"/>
        <w:shd w:val="clear" w:color="auto" w:fill="FFFFFF"/>
        <w:jc w:val="both"/>
        <w:rPr>
          <w:rFonts w:ascii="Arial" w:eastAsia="Times New Roman" w:hAnsi="Arial" w:cs="Arial"/>
          <w:color w:val="313131"/>
          <w:sz w:val="21"/>
          <w:szCs w:val="21"/>
        </w:rPr>
      </w:pPr>
    </w:p>
    <w:p w:rsidR="004660B9" w:rsidRPr="00CF4D37" w:rsidRDefault="004660B9" w:rsidP="00CF4D37">
      <w:pPr>
        <w:pStyle w:val="ListParagraph"/>
        <w:numPr>
          <w:ilvl w:val="0"/>
          <w:numId w:val="35"/>
        </w:numPr>
        <w:rPr>
          <w:rFonts w:ascii="Rockwell" w:eastAsia="Times New Roman" w:hAnsi="Rockwell" w:cs="Times New Roman"/>
          <w:sz w:val="24"/>
          <w:szCs w:val="24"/>
        </w:rPr>
      </w:pPr>
      <w:r w:rsidRPr="00CF4D37">
        <w:rPr>
          <w:rFonts w:ascii="Rockwell" w:eastAsia="Times New Roman" w:hAnsi="Rockwell" w:cs="Arial"/>
          <w:b/>
          <w:bCs/>
          <w:sz w:val="24"/>
          <w:szCs w:val="24"/>
        </w:rPr>
        <w:t>Energy resources and associated problems:</w:t>
      </w:r>
      <w:r w:rsidRPr="00CF4D37">
        <w:rPr>
          <w:rFonts w:ascii="Rockwell" w:eastAsia="Times New Roman" w:hAnsi="Rockwell" w:cs="Arial"/>
          <w:b/>
          <w:bCs/>
          <w:sz w:val="24"/>
          <w:szCs w:val="24"/>
          <w:shd w:val="clear" w:color="auto" w:fill="FFFFFF"/>
        </w:rPr>
        <w:br/>
      </w:r>
      <w:r w:rsidRPr="00CF4D37">
        <w:rPr>
          <w:rFonts w:ascii="Rockwell" w:eastAsia="Times New Roman" w:hAnsi="Rockwell" w:cs="Times New Roman"/>
          <w:sz w:val="24"/>
          <w:szCs w:val="24"/>
        </w:rPr>
        <w:t xml:space="preserve">        </w:t>
      </w:r>
    </w:p>
    <w:p w:rsidR="004660B9" w:rsidRPr="004660B9" w:rsidRDefault="004660B9" w:rsidP="006C177A">
      <w:pPr>
        <w:pStyle w:val="ListParagraph"/>
        <w:numPr>
          <w:ilvl w:val="0"/>
          <w:numId w:val="20"/>
        </w:numPr>
        <w:rPr>
          <w:rFonts w:ascii="Rockwell" w:eastAsia="Times New Roman" w:hAnsi="Rockwell" w:cs="Times New Roman"/>
          <w:sz w:val="24"/>
          <w:szCs w:val="24"/>
        </w:rPr>
      </w:pPr>
      <w:r w:rsidRPr="004660B9">
        <w:rPr>
          <w:rFonts w:ascii="Arial" w:eastAsia="Times New Roman" w:hAnsi="Arial" w:cs="Arial"/>
          <w:color w:val="313131"/>
          <w:sz w:val="21"/>
          <w:szCs w:val="21"/>
        </w:rPr>
        <w:t>Growing energy needs.</w:t>
      </w:r>
    </w:p>
    <w:p w:rsidR="004660B9" w:rsidRPr="00B57E1D" w:rsidRDefault="004660B9" w:rsidP="006C177A">
      <w:pPr>
        <w:numPr>
          <w:ilvl w:val="0"/>
          <w:numId w:val="20"/>
        </w:numPr>
        <w:shd w:val="clear" w:color="auto" w:fill="FFFFFF"/>
        <w:jc w:val="both"/>
        <w:rPr>
          <w:rFonts w:ascii="Arial" w:eastAsia="Times New Roman" w:hAnsi="Arial" w:cs="Arial"/>
          <w:color w:val="313131"/>
          <w:sz w:val="21"/>
          <w:szCs w:val="21"/>
        </w:rPr>
      </w:pPr>
      <w:r w:rsidRPr="00B57E1D">
        <w:rPr>
          <w:rFonts w:ascii="Arial" w:eastAsia="Times New Roman" w:hAnsi="Arial" w:cs="Arial"/>
          <w:color w:val="313131"/>
          <w:sz w:val="21"/>
          <w:szCs w:val="21"/>
        </w:rPr>
        <w:t>Land resources and associated problems</w:t>
      </w:r>
    </w:p>
    <w:p w:rsidR="004660B9" w:rsidRPr="00B57E1D" w:rsidRDefault="004660B9" w:rsidP="006C177A">
      <w:pPr>
        <w:numPr>
          <w:ilvl w:val="0"/>
          <w:numId w:val="20"/>
        </w:numPr>
        <w:shd w:val="clear" w:color="auto" w:fill="FFFFFF"/>
        <w:jc w:val="both"/>
        <w:rPr>
          <w:rFonts w:ascii="Arial" w:eastAsia="Times New Roman" w:hAnsi="Arial" w:cs="Arial"/>
          <w:color w:val="313131"/>
          <w:sz w:val="21"/>
          <w:szCs w:val="21"/>
        </w:rPr>
      </w:pPr>
      <w:r w:rsidRPr="00B57E1D">
        <w:rPr>
          <w:rFonts w:ascii="Arial" w:eastAsia="Times New Roman" w:hAnsi="Arial" w:cs="Arial"/>
          <w:color w:val="313131"/>
          <w:sz w:val="21"/>
          <w:szCs w:val="21"/>
        </w:rPr>
        <w:t>Land degradation.</w:t>
      </w:r>
    </w:p>
    <w:p w:rsidR="004660B9" w:rsidRPr="00B57E1D" w:rsidRDefault="004660B9" w:rsidP="006C177A">
      <w:pPr>
        <w:numPr>
          <w:ilvl w:val="0"/>
          <w:numId w:val="20"/>
        </w:numPr>
        <w:shd w:val="clear" w:color="auto" w:fill="FFFFFF"/>
        <w:jc w:val="both"/>
        <w:rPr>
          <w:rFonts w:ascii="Arial" w:eastAsia="Times New Roman" w:hAnsi="Arial" w:cs="Arial"/>
          <w:color w:val="313131"/>
          <w:sz w:val="21"/>
          <w:szCs w:val="21"/>
        </w:rPr>
      </w:pPr>
      <w:r w:rsidRPr="00B57E1D">
        <w:rPr>
          <w:rFonts w:ascii="Arial" w:eastAsia="Times New Roman" w:hAnsi="Arial" w:cs="Arial"/>
          <w:color w:val="313131"/>
          <w:sz w:val="21"/>
          <w:szCs w:val="21"/>
        </w:rPr>
        <w:t>Man-induced landslides.</w:t>
      </w:r>
    </w:p>
    <w:p w:rsidR="004660B9" w:rsidRPr="00B57E1D" w:rsidRDefault="004660B9" w:rsidP="006C177A">
      <w:pPr>
        <w:numPr>
          <w:ilvl w:val="0"/>
          <w:numId w:val="20"/>
        </w:numPr>
        <w:shd w:val="clear" w:color="auto" w:fill="FFFFFF"/>
        <w:jc w:val="both"/>
        <w:rPr>
          <w:rFonts w:ascii="Arial" w:eastAsia="Times New Roman" w:hAnsi="Arial" w:cs="Arial"/>
          <w:color w:val="313131"/>
          <w:sz w:val="21"/>
          <w:szCs w:val="21"/>
        </w:rPr>
      </w:pPr>
      <w:r w:rsidRPr="00B57E1D">
        <w:rPr>
          <w:rFonts w:ascii="Arial" w:eastAsia="Times New Roman" w:hAnsi="Arial" w:cs="Arial"/>
          <w:color w:val="313131"/>
          <w:sz w:val="21"/>
          <w:szCs w:val="21"/>
        </w:rPr>
        <w:t>Soil erosion and desertification.</w:t>
      </w:r>
    </w:p>
    <w:p w:rsidR="007471A1" w:rsidRDefault="004660B9" w:rsidP="00A34163">
      <w:pPr>
        <w:tabs>
          <w:tab w:val="left" w:pos="2040"/>
        </w:tabs>
        <w:spacing w:line="0" w:lineRule="atLeast"/>
        <w:ind w:left="3600"/>
        <w:rPr>
          <w:rFonts w:ascii="Rockwell" w:eastAsia="Arial" w:hAnsi="Rockwell"/>
          <w:b/>
          <w:sz w:val="28"/>
          <w:u w:val="single"/>
        </w:rPr>
      </w:pPr>
      <w:r w:rsidRPr="00B57E1D">
        <w:rPr>
          <w:rFonts w:ascii="Arial" w:eastAsia="Times New Roman" w:hAnsi="Arial" w:cs="Arial"/>
          <w:color w:val="313131"/>
          <w:sz w:val="21"/>
          <w:szCs w:val="21"/>
        </w:rPr>
        <w:br/>
      </w:r>
    </w:p>
    <w:p w:rsidR="007471A1" w:rsidRDefault="007471A1" w:rsidP="00A34163">
      <w:pPr>
        <w:tabs>
          <w:tab w:val="left" w:pos="2040"/>
        </w:tabs>
        <w:spacing w:line="0" w:lineRule="atLeast"/>
        <w:ind w:left="3600"/>
        <w:rPr>
          <w:rFonts w:ascii="Rockwell" w:eastAsia="Arial" w:hAnsi="Rockwell"/>
          <w:b/>
          <w:sz w:val="28"/>
          <w:u w:val="single"/>
        </w:rPr>
      </w:pPr>
    </w:p>
    <w:p w:rsidR="007471A1" w:rsidRDefault="007471A1" w:rsidP="00A34163">
      <w:pPr>
        <w:tabs>
          <w:tab w:val="left" w:pos="2040"/>
        </w:tabs>
        <w:spacing w:line="0" w:lineRule="atLeast"/>
        <w:ind w:left="3600"/>
        <w:rPr>
          <w:rFonts w:ascii="Rockwell" w:eastAsia="Arial" w:hAnsi="Rockwell"/>
          <w:b/>
          <w:sz w:val="28"/>
          <w:u w:val="single"/>
        </w:rPr>
      </w:pPr>
    </w:p>
    <w:p w:rsidR="002A0EE4" w:rsidRPr="00A34163" w:rsidRDefault="002A0EE4" w:rsidP="00A34163">
      <w:pPr>
        <w:tabs>
          <w:tab w:val="left" w:pos="2040"/>
        </w:tabs>
        <w:spacing w:line="0" w:lineRule="atLeast"/>
        <w:ind w:left="3600"/>
        <w:rPr>
          <w:rFonts w:ascii="Arial" w:eastAsia="Arial" w:hAnsi="Arial"/>
          <w:b/>
          <w:sz w:val="28"/>
        </w:rPr>
      </w:pPr>
      <w:r w:rsidRPr="002A0EE4">
        <w:rPr>
          <w:rFonts w:ascii="Rockwell" w:eastAsia="Arial" w:hAnsi="Rockwell"/>
          <w:b/>
          <w:sz w:val="28"/>
          <w:u w:val="single"/>
        </w:rPr>
        <w:t>FOREST  RESOURCES</w:t>
      </w:r>
    </w:p>
    <w:p w:rsidR="002A0EE4" w:rsidRPr="002A0EE4" w:rsidRDefault="002A0EE4" w:rsidP="002A0EE4">
      <w:pPr>
        <w:spacing w:line="314" w:lineRule="exact"/>
        <w:rPr>
          <w:rFonts w:ascii="Rockwell" w:eastAsia="Times New Roman" w:hAnsi="Rockwell"/>
          <w:sz w:val="24"/>
          <w:szCs w:val="24"/>
          <w:u w:val="single"/>
        </w:rPr>
      </w:pPr>
    </w:p>
    <w:p w:rsidR="002A0EE4" w:rsidRPr="002A0EE4" w:rsidRDefault="002A0EE4" w:rsidP="002A0EE4">
      <w:pPr>
        <w:spacing w:line="236" w:lineRule="auto"/>
        <w:ind w:firstLine="720"/>
        <w:jc w:val="both"/>
        <w:rPr>
          <w:rFonts w:ascii="Rockwell" w:eastAsia="Arial" w:hAnsi="Rockwell"/>
          <w:sz w:val="24"/>
          <w:szCs w:val="24"/>
        </w:rPr>
      </w:pPr>
      <w:r w:rsidRPr="002A0EE4">
        <w:rPr>
          <w:rFonts w:ascii="Rockwell" w:eastAsia="Arial" w:hAnsi="Rockwell"/>
          <w:sz w:val="24"/>
          <w:szCs w:val="24"/>
        </w:rPr>
        <w:t>Forests are one of the most important natural resources on this earth. Covering the earth like a green blanket these forests not only produce innumerable material goods, but also provide several environmental services which are essential for life.</w:t>
      </w:r>
    </w:p>
    <w:p w:rsidR="002A0EE4" w:rsidRPr="002A0EE4" w:rsidRDefault="002A0EE4" w:rsidP="002A0EE4">
      <w:pPr>
        <w:spacing w:line="100" w:lineRule="exact"/>
        <w:rPr>
          <w:rFonts w:ascii="Rockwell" w:eastAsia="Times New Roman" w:hAnsi="Rockwell"/>
          <w:sz w:val="24"/>
          <w:szCs w:val="24"/>
        </w:rPr>
      </w:pPr>
    </w:p>
    <w:p w:rsidR="00953361" w:rsidRPr="00A34163" w:rsidRDefault="002A0EE4" w:rsidP="00A34163">
      <w:pPr>
        <w:spacing w:line="243" w:lineRule="auto"/>
        <w:ind w:firstLine="720"/>
        <w:jc w:val="both"/>
        <w:rPr>
          <w:rFonts w:ascii="Rockwell" w:eastAsia="Arial" w:hAnsi="Rockwell"/>
          <w:sz w:val="24"/>
          <w:szCs w:val="24"/>
        </w:rPr>
      </w:pPr>
      <w:r w:rsidRPr="002A0EE4">
        <w:rPr>
          <w:rFonts w:ascii="Rockwell" w:eastAsia="Arial" w:hAnsi="Rockwell"/>
          <w:sz w:val="24"/>
          <w:szCs w:val="24"/>
        </w:rPr>
        <w:t>About 1/3rd of the world’s land area is forested which includes closed as well as open forests. Former USSR accounts for about a 5th of the world’s forests, Brazil for about a 7th and Canada and USA each for 6-7%. But it is a matter of concern that almost everywhere the cover of the natural forests has declined over the years. The greatest loss occurred in tropical Asia where one third of the forest resources have been destroyed.</w:t>
      </w:r>
    </w:p>
    <w:p w:rsidR="00A34163" w:rsidRDefault="00A34163" w:rsidP="00B30434">
      <w:pPr>
        <w:spacing w:line="0" w:lineRule="atLeast"/>
        <w:rPr>
          <w:rFonts w:ascii="Rockwell" w:eastAsia="Arial" w:hAnsi="Rockwell"/>
          <w:b/>
          <w:sz w:val="24"/>
          <w:szCs w:val="24"/>
        </w:rPr>
      </w:pPr>
    </w:p>
    <w:p w:rsidR="007471A1" w:rsidRDefault="007471A1" w:rsidP="00B30434">
      <w:pPr>
        <w:spacing w:line="0" w:lineRule="atLeast"/>
        <w:rPr>
          <w:rFonts w:ascii="Rockwell" w:eastAsia="Arial" w:hAnsi="Rockwell"/>
          <w:b/>
          <w:sz w:val="24"/>
          <w:szCs w:val="24"/>
        </w:rPr>
      </w:pPr>
    </w:p>
    <w:p w:rsidR="007471A1" w:rsidRDefault="007471A1" w:rsidP="00B30434">
      <w:pPr>
        <w:spacing w:line="0" w:lineRule="atLeast"/>
        <w:rPr>
          <w:rFonts w:ascii="Rockwell" w:eastAsia="Arial" w:hAnsi="Rockwell"/>
          <w:b/>
          <w:sz w:val="24"/>
          <w:szCs w:val="24"/>
        </w:rPr>
      </w:pPr>
    </w:p>
    <w:p w:rsidR="007471A1" w:rsidRDefault="007471A1" w:rsidP="00B30434">
      <w:pPr>
        <w:spacing w:line="0" w:lineRule="atLeast"/>
        <w:rPr>
          <w:rFonts w:ascii="Rockwell" w:eastAsia="Arial" w:hAnsi="Rockwell"/>
          <w:b/>
          <w:sz w:val="24"/>
          <w:szCs w:val="24"/>
        </w:rPr>
      </w:pPr>
    </w:p>
    <w:p w:rsidR="00A34163" w:rsidRDefault="000C6BB4" w:rsidP="00B30434">
      <w:pPr>
        <w:spacing w:line="0" w:lineRule="atLeast"/>
        <w:rPr>
          <w:rFonts w:ascii="Rockwell" w:eastAsia="Arial" w:hAnsi="Rockwell"/>
          <w:b/>
          <w:sz w:val="24"/>
          <w:szCs w:val="24"/>
        </w:rPr>
      </w:pPr>
      <w:r>
        <w:rPr>
          <w:rFonts w:ascii="Rockwell" w:eastAsia="Arial" w:hAnsi="Rockwell"/>
          <w:b/>
          <w:noProof/>
          <w:sz w:val="24"/>
          <w:szCs w:val="24"/>
        </w:rPr>
        <w:lastRenderedPageBreak/>
        <w:t xml:space="preserve">                         </w:t>
      </w:r>
      <w:r>
        <w:rPr>
          <w:rFonts w:ascii="Rockwell" w:eastAsia="Arial" w:hAnsi="Rockwell"/>
          <w:b/>
          <w:sz w:val="24"/>
          <w:szCs w:val="24"/>
        </w:rPr>
        <w:t xml:space="preserve">   </w:t>
      </w:r>
      <w:r>
        <w:rPr>
          <w:noProof/>
        </w:rPr>
        <w:drawing>
          <wp:inline distT="0" distB="0" distL="0" distR="0">
            <wp:extent cx="6724650" cy="4067175"/>
            <wp:effectExtent l="19050" t="0" r="0" b="0"/>
            <wp:docPr id="7" name="Picture 7" descr="C:\Documents and Settings\Swathi\Local Settings\Temporary Internet Files\Content.Word\Screenshot_2017-06-24-15-3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wathi\Local Settings\Temporary Internet Files\Content.Word\Screenshot_2017-06-24-15-38-05.png"/>
                    <pic:cNvPicPr>
                      <a:picLocks noChangeAspect="1" noChangeArrowheads="1"/>
                    </pic:cNvPicPr>
                  </pic:nvPicPr>
                  <pic:blipFill>
                    <a:blip r:embed="rId12"/>
                    <a:srcRect/>
                    <a:stretch>
                      <a:fillRect/>
                    </a:stretch>
                  </pic:blipFill>
                  <pic:spPr bwMode="auto">
                    <a:xfrm>
                      <a:off x="0" y="0"/>
                      <a:ext cx="6724650" cy="4067175"/>
                    </a:xfrm>
                    <a:prstGeom prst="rect">
                      <a:avLst/>
                    </a:prstGeom>
                    <a:noFill/>
                    <a:ln w="9525">
                      <a:noFill/>
                      <a:miter lim="800000"/>
                      <a:headEnd/>
                      <a:tailEnd/>
                    </a:ln>
                  </pic:spPr>
                </pic:pic>
              </a:graphicData>
            </a:graphic>
          </wp:inline>
        </w:drawing>
      </w:r>
    </w:p>
    <w:p w:rsidR="00A34163" w:rsidRDefault="00A34163" w:rsidP="00B30434">
      <w:pPr>
        <w:spacing w:line="0" w:lineRule="atLeast"/>
        <w:rPr>
          <w:rFonts w:ascii="Rockwell" w:eastAsia="Arial" w:hAnsi="Rockwell"/>
          <w:b/>
          <w:sz w:val="24"/>
          <w:szCs w:val="24"/>
        </w:rPr>
      </w:pPr>
    </w:p>
    <w:p w:rsidR="00B30434" w:rsidRPr="00351EE2" w:rsidRDefault="00B30434" w:rsidP="00B30434">
      <w:pPr>
        <w:spacing w:line="0" w:lineRule="atLeast"/>
        <w:rPr>
          <w:rFonts w:ascii="Rockwell" w:eastAsia="Arial" w:hAnsi="Rockwell"/>
          <w:b/>
          <w:sz w:val="24"/>
          <w:szCs w:val="24"/>
          <w:u w:val="single"/>
        </w:rPr>
      </w:pPr>
      <w:r w:rsidRPr="00351EE2">
        <w:rPr>
          <w:rFonts w:ascii="Rockwell" w:eastAsia="Arial" w:hAnsi="Rockwell"/>
          <w:b/>
          <w:sz w:val="24"/>
          <w:szCs w:val="24"/>
          <w:u w:val="single"/>
        </w:rPr>
        <w:t>USES OF FORESTS</w:t>
      </w:r>
      <w:r w:rsidR="006E23F5" w:rsidRPr="00351EE2">
        <w:rPr>
          <w:rFonts w:ascii="Rockwell" w:eastAsia="Arial" w:hAnsi="Rockwell"/>
          <w:b/>
          <w:sz w:val="24"/>
          <w:szCs w:val="24"/>
          <w:u w:val="single"/>
        </w:rPr>
        <w:t>:</w:t>
      </w:r>
    </w:p>
    <w:p w:rsidR="00B30434" w:rsidRDefault="00B30434" w:rsidP="00B30434">
      <w:pPr>
        <w:spacing w:line="180" w:lineRule="exact"/>
        <w:rPr>
          <w:rFonts w:ascii="Times New Roman" w:eastAsia="Times New Roman" w:hAnsi="Times New Roman"/>
        </w:rPr>
      </w:pPr>
    </w:p>
    <w:p w:rsidR="00B30434" w:rsidRPr="006D4357" w:rsidRDefault="00B30434" w:rsidP="000753CD">
      <w:pPr>
        <w:pStyle w:val="ListParagraph"/>
        <w:numPr>
          <w:ilvl w:val="0"/>
          <w:numId w:val="36"/>
        </w:numPr>
        <w:tabs>
          <w:tab w:val="left" w:pos="0"/>
          <w:tab w:val="left" w:pos="270"/>
        </w:tabs>
        <w:spacing w:line="239" w:lineRule="auto"/>
        <w:ind w:left="0" w:firstLine="90"/>
        <w:jc w:val="both"/>
        <w:rPr>
          <w:rFonts w:ascii="Rockwell" w:eastAsia="Arial" w:hAnsi="Rockwell"/>
          <w:sz w:val="24"/>
          <w:szCs w:val="24"/>
        </w:rPr>
      </w:pPr>
      <w:r w:rsidRPr="006D4357">
        <w:rPr>
          <w:rFonts w:ascii="Rockwell" w:eastAsia="Arial" w:hAnsi="Rockwell"/>
          <w:b/>
          <w:sz w:val="24"/>
          <w:szCs w:val="24"/>
        </w:rPr>
        <w:t>Commercial uses</w:t>
      </w:r>
      <w:r w:rsidRPr="006D4357">
        <w:rPr>
          <w:rFonts w:ascii="Rockwell" w:eastAsia="Arial" w:hAnsi="Rockwell"/>
          <w:sz w:val="24"/>
          <w:szCs w:val="24"/>
        </w:rPr>
        <w:t>: Forests provide us a large number of commercial goods which include timber, firewood, pulpwood, food items, gum, resins, non-edible oils, rubber, fibers, lac, bamboo canes, fodder, medicine, drugs and many more items, the total worth of which is estimated to be more than $ 300 billion per year.</w:t>
      </w:r>
    </w:p>
    <w:p w:rsidR="00B30434" w:rsidRPr="00B30434" w:rsidRDefault="00B30434" w:rsidP="00B30434">
      <w:pPr>
        <w:spacing w:line="255" w:lineRule="auto"/>
        <w:ind w:firstLine="480"/>
        <w:jc w:val="both"/>
        <w:rPr>
          <w:rFonts w:ascii="Rockwell" w:eastAsia="Arial" w:hAnsi="Rockwell"/>
          <w:sz w:val="24"/>
          <w:szCs w:val="24"/>
        </w:rPr>
      </w:pPr>
      <w:r w:rsidRPr="00B30434">
        <w:rPr>
          <w:rFonts w:ascii="Rockwell" w:eastAsia="Arial" w:hAnsi="Rockwell"/>
          <w:sz w:val="24"/>
          <w:szCs w:val="24"/>
        </w:rPr>
        <w:t>Half of the timber cut each year is used as fuel for heating and cooking. One third of the wood harvest is used for building materials as lumber, plywood and hardwood, particle board and chipboard. One sixth of the wood harvest is converted into pulp and used for paper industry. Many forest lands are used for mining, agriculture, grazing, and recreation and for development of dams.</w:t>
      </w:r>
    </w:p>
    <w:p w:rsidR="00B30434" w:rsidRPr="00B30434" w:rsidRDefault="00B30434" w:rsidP="00B30434">
      <w:pPr>
        <w:spacing w:line="83" w:lineRule="exact"/>
        <w:rPr>
          <w:rFonts w:ascii="Rockwell" w:eastAsia="Times New Roman" w:hAnsi="Rockwell"/>
          <w:sz w:val="24"/>
          <w:szCs w:val="24"/>
        </w:rPr>
      </w:pPr>
    </w:p>
    <w:p w:rsidR="00953361" w:rsidRPr="006D4357" w:rsidRDefault="00B30434" w:rsidP="006D4357">
      <w:pPr>
        <w:pStyle w:val="ListParagraph"/>
        <w:numPr>
          <w:ilvl w:val="0"/>
          <w:numId w:val="36"/>
        </w:numPr>
        <w:spacing w:line="314" w:lineRule="auto"/>
        <w:jc w:val="both"/>
        <w:rPr>
          <w:rFonts w:ascii="Rockwell" w:eastAsia="Arial" w:hAnsi="Rockwell"/>
          <w:b/>
          <w:sz w:val="24"/>
          <w:szCs w:val="24"/>
        </w:rPr>
      </w:pPr>
      <w:r w:rsidRPr="006D4357">
        <w:rPr>
          <w:rFonts w:ascii="Rockwell" w:eastAsia="Arial" w:hAnsi="Rockwell"/>
          <w:b/>
          <w:sz w:val="24"/>
          <w:szCs w:val="24"/>
        </w:rPr>
        <w:t>Ecological uses:</w:t>
      </w:r>
    </w:p>
    <w:p w:rsidR="00B30434" w:rsidRPr="00B30434" w:rsidRDefault="00B30434" w:rsidP="00351EE2">
      <w:pPr>
        <w:pStyle w:val="ListParagraph"/>
        <w:numPr>
          <w:ilvl w:val="0"/>
          <w:numId w:val="21"/>
        </w:numPr>
        <w:tabs>
          <w:tab w:val="left" w:pos="840"/>
        </w:tabs>
        <w:ind w:left="360"/>
        <w:jc w:val="both"/>
        <w:rPr>
          <w:rFonts w:ascii="Rockwell" w:eastAsia="Arial" w:hAnsi="Rockwell"/>
          <w:sz w:val="24"/>
          <w:szCs w:val="24"/>
        </w:rPr>
      </w:pPr>
      <w:r w:rsidRPr="00FE2336">
        <w:rPr>
          <w:rFonts w:ascii="Rockwell" w:eastAsia="Arial" w:hAnsi="Rockwell"/>
          <w:i/>
          <w:sz w:val="24"/>
          <w:szCs w:val="24"/>
        </w:rPr>
        <w:t>Production of oxygen</w:t>
      </w:r>
      <w:r w:rsidRPr="00B30434">
        <w:rPr>
          <w:rFonts w:ascii="Rockwell" w:eastAsia="Arial" w:hAnsi="Rockwell"/>
          <w:sz w:val="24"/>
          <w:szCs w:val="24"/>
        </w:rPr>
        <w:t>: The trees produce oxygen by photo-synthesis which is so vital for life on this earth. They are rightly called as earth’s lungs.</w:t>
      </w:r>
    </w:p>
    <w:p w:rsidR="00B30434" w:rsidRPr="00B30434" w:rsidRDefault="00B30434" w:rsidP="00351EE2">
      <w:pPr>
        <w:ind w:left="360" w:hanging="360"/>
        <w:rPr>
          <w:rFonts w:ascii="Rockwell" w:eastAsia="Arial" w:hAnsi="Rockwell"/>
          <w:sz w:val="24"/>
          <w:szCs w:val="24"/>
        </w:rPr>
      </w:pPr>
    </w:p>
    <w:p w:rsidR="00B30434" w:rsidRDefault="00B30434" w:rsidP="00351EE2">
      <w:pPr>
        <w:pStyle w:val="ListParagraph"/>
        <w:numPr>
          <w:ilvl w:val="0"/>
          <w:numId w:val="21"/>
        </w:numPr>
        <w:tabs>
          <w:tab w:val="left" w:pos="840"/>
        </w:tabs>
        <w:ind w:left="360"/>
        <w:jc w:val="both"/>
        <w:rPr>
          <w:rFonts w:ascii="Rockwell" w:eastAsia="Arial" w:hAnsi="Rockwell"/>
          <w:sz w:val="24"/>
          <w:szCs w:val="24"/>
        </w:rPr>
      </w:pPr>
      <w:r w:rsidRPr="00FE2336">
        <w:rPr>
          <w:rFonts w:ascii="Rockwell" w:eastAsia="Arial" w:hAnsi="Rockwell"/>
          <w:i/>
          <w:sz w:val="24"/>
          <w:szCs w:val="24"/>
        </w:rPr>
        <w:t>Reducing global warming</w:t>
      </w:r>
      <w:r w:rsidRPr="00B30434">
        <w:rPr>
          <w:rFonts w:ascii="Rockwell" w:eastAsia="Arial" w:hAnsi="Rockwell"/>
          <w:sz w:val="24"/>
          <w:szCs w:val="24"/>
        </w:rPr>
        <w:t>: The main greenhouse gas car-bon dioxide (CO</w:t>
      </w:r>
      <w:r w:rsidRPr="00B30434">
        <w:rPr>
          <w:rFonts w:ascii="Rockwell" w:eastAsia="Arial" w:hAnsi="Rockwell"/>
          <w:sz w:val="24"/>
          <w:szCs w:val="24"/>
          <w:vertAlign w:val="subscript"/>
        </w:rPr>
        <w:t>2</w:t>
      </w:r>
      <w:r w:rsidRPr="00B30434">
        <w:rPr>
          <w:rFonts w:ascii="Rockwell" w:eastAsia="Arial" w:hAnsi="Rockwell"/>
          <w:sz w:val="24"/>
          <w:szCs w:val="24"/>
        </w:rPr>
        <w:t>) is absorbed by the forests as a raw material for photosynthesis. Thus forest canopy acts as a sink for CO</w:t>
      </w:r>
      <w:r w:rsidRPr="00B30434">
        <w:rPr>
          <w:rFonts w:ascii="Rockwell" w:eastAsia="Arial" w:hAnsi="Rockwell"/>
          <w:sz w:val="24"/>
          <w:szCs w:val="24"/>
          <w:vertAlign w:val="subscript"/>
        </w:rPr>
        <w:t>2</w:t>
      </w:r>
      <w:r w:rsidRPr="00B30434">
        <w:rPr>
          <w:rFonts w:ascii="Rockwell" w:eastAsia="Arial" w:hAnsi="Rockwell"/>
          <w:sz w:val="24"/>
          <w:szCs w:val="24"/>
        </w:rPr>
        <w:t xml:space="preserve"> thereby reducing the problem of global warming caused by greenhouse gas CO</w:t>
      </w:r>
      <w:r w:rsidRPr="00B30434">
        <w:rPr>
          <w:rFonts w:ascii="Rockwell" w:eastAsia="Arial" w:hAnsi="Rockwell"/>
          <w:sz w:val="24"/>
          <w:szCs w:val="24"/>
          <w:vertAlign w:val="subscript"/>
        </w:rPr>
        <w:t>2</w:t>
      </w:r>
      <w:r w:rsidRPr="00B30434">
        <w:rPr>
          <w:rFonts w:ascii="Rockwell" w:eastAsia="Arial" w:hAnsi="Rockwell"/>
          <w:sz w:val="24"/>
          <w:szCs w:val="24"/>
        </w:rPr>
        <w:t>.</w:t>
      </w:r>
    </w:p>
    <w:p w:rsidR="00FE2336" w:rsidRPr="00FE2336" w:rsidRDefault="00FE2336" w:rsidP="00351EE2">
      <w:pPr>
        <w:tabs>
          <w:tab w:val="left" w:pos="840"/>
        </w:tabs>
        <w:ind w:left="360" w:hanging="360"/>
        <w:jc w:val="both"/>
        <w:rPr>
          <w:rFonts w:ascii="Rockwell" w:eastAsia="Arial" w:hAnsi="Rockwell"/>
          <w:sz w:val="24"/>
          <w:szCs w:val="24"/>
        </w:rPr>
      </w:pPr>
    </w:p>
    <w:p w:rsidR="00B30434" w:rsidRPr="00B30434" w:rsidRDefault="00B30434" w:rsidP="00351EE2">
      <w:pPr>
        <w:pStyle w:val="ListParagraph"/>
        <w:numPr>
          <w:ilvl w:val="0"/>
          <w:numId w:val="21"/>
        </w:numPr>
        <w:tabs>
          <w:tab w:val="left" w:pos="840"/>
        </w:tabs>
        <w:ind w:left="360"/>
        <w:jc w:val="both"/>
        <w:rPr>
          <w:rFonts w:ascii="Rockwell" w:eastAsia="Arial" w:hAnsi="Rockwell"/>
          <w:sz w:val="24"/>
          <w:szCs w:val="24"/>
        </w:rPr>
      </w:pPr>
      <w:r w:rsidRPr="00FE2336">
        <w:rPr>
          <w:rFonts w:ascii="Rockwell" w:eastAsia="Arial" w:hAnsi="Rockwell"/>
          <w:i/>
          <w:sz w:val="24"/>
          <w:szCs w:val="24"/>
        </w:rPr>
        <w:t>Wild life habitat</w:t>
      </w:r>
      <w:r w:rsidRPr="00B30434">
        <w:rPr>
          <w:rFonts w:ascii="Rockwell" w:eastAsia="Arial" w:hAnsi="Rockwell"/>
          <w:sz w:val="24"/>
          <w:szCs w:val="24"/>
        </w:rPr>
        <w:t>: Forests are the homes of millions of wild animals and plants. About 7 million species are found in the tropical forests alone.</w:t>
      </w:r>
    </w:p>
    <w:p w:rsidR="00B30434" w:rsidRPr="00B30434" w:rsidRDefault="00B30434" w:rsidP="00351EE2">
      <w:pPr>
        <w:ind w:left="360" w:hanging="360"/>
        <w:rPr>
          <w:rFonts w:ascii="Rockwell" w:eastAsia="Arial" w:hAnsi="Rockwell"/>
          <w:sz w:val="24"/>
          <w:szCs w:val="24"/>
        </w:rPr>
      </w:pPr>
    </w:p>
    <w:p w:rsidR="00B30434" w:rsidRPr="00B30434" w:rsidRDefault="00B30434" w:rsidP="00351EE2">
      <w:pPr>
        <w:pStyle w:val="ListParagraph"/>
        <w:numPr>
          <w:ilvl w:val="0"/>
          <w:numId w:val="21"/>
        </w:numPr>
        <w:tabs>
          <w:tab w:val="left" w:pos="840"/>
        </w:tabs>
        <w:ind w:left="360"/>
        <w:jc w:val="both"/>
        <w:rPr>
          <w:rFonts w:ascii="Rockwell" w:eastAsia="Arial" w:hAnsi="Rockwell"/>
          <w:sz w:val="24"/>
          <w:szCs w:val="24"/>
        </w:rPr>
      </w:pPr>
      <w:r w:rsidRPr="00FE2336">
        <w:rPr>
          <w:rFonts w:ascii="Rockwell" w:eastAsia="Arial" w:hAnsi="Rockwell"/>
          <w:i/>
          <w:sz w:val="24"/>
          <w:szCs w:val="24"/>
        </w:rPr>
        <w:t>Regulation of hydrological cycle</w:t>
      </w:r>
      <w:r w:rsidRPr="00B30434">
        <w:rPr>
          <w:rFonts w:ascii="Rockwell" w:eastAsia="Arial" w:hAnsi="Rockwell"/>
          <w:sz w:val="24"/>
          <w:szCs w:val="24"/>
        </w:rPr>
        <w:t>: Forested watersheds act like giant sponges, absorbing the rainfall, slowing down the runoff and slowly releasing the water for recharge of springs. About 50-80 %of the moisture in the air above tropical forests comes from their transpiration which helps in bringing rains.</w:t>
      </w:r>
    </w:p>
    <w:p w:rsidR="00B30434" w:rsidRPr="00B30434" w:rsidRDefault="00B30434" w:rsidP="00351EE2">
      <w:pPr>
        <w:ind w:left="360" w:hanging="360"/>
        <w:rPr>
          <w:rFonts w:ascii="Rockwell" w:eastAsia="Arial" w:hAnsi="Rockwell"/>
          <w:sz w:val="24"/>
          <w:szCs w:val="24"/>
        </w:rPr>
      </w:pPr>
    </w:p>
    <w:p w:rsidR="00B30434" w:rsidRPr="00B30434" w:rsidRDefault="00B30434" w:rsidP="00351EE2">
      <w:pPr>
        <w:pStyle w:val="ListParagraph"/>
        <w:numPr>
          <w:ilvl w:val="0"/>
          <w:numId w:val="21"/>
        </w:numPr>
        <w:tabs>
          <w:tab w:val="left" w:pos="840"/>
        </w:tabs>
        <w:ind w:left="360"/>
        <w:jc w:val="both"/>
        <w:rPr>
          <w:rFonts w:ascii="Rockwell" w:eastAsia="Arial" w:hAnsi="Rockwell"/>
          <w:sz w:val="24"/>
          <w:szCs w:val="24"/>
        </w:rPr>
      </w:pPr>
      <w:r w:rsidRPr="00FE2336">
        <w:rPr>
          <w:rFonts w:ascii="Rockwell" w:eastAsia="Arial" w:hAnsi="Rockwell"/>
          <w:i/>
          <w:sz w:val="24"/>
          <w:szCs w:val="24"/>
        </w:rPr>
        <w:t>Soil Conservation</w:t>
      </w:r>
      <w:r w:rsidRPr="00B30434">
        <w:rPr>
          <w:rFonts w:ascii="Rockwell" w:eastAsia="Arial" w:hAnsi="Rockwell"/>
          <w:sz w:val="24"/>
          <w:szCs w:val="24"/>
        </w:rPr>
        <w:t>: Forests bind the soil particles tightly in their roots and prevent soil erosion. They also act as wind-breaks.</w:t>
      </w:r>
    </w:p>
    <w:p w:rsidR="00B30434" w:rsidRDefault="00B30434" w:rsidP="00351EE2">
      <w:pPr>
        <w:ind w:left="360" w:hanging="360"/>
        <w:rPr>
          <w:rFonts w:ascii="Rockwell" w:eastAsia="Arial" w:hAnsi="Rockwell"/>
          <w:sz w:val="24"/>
          <w:szCs w:val="24"/>
        </w:rPr>
      </w:pPr>
    </w:p>
    <w:p w:rsidR="00636D45" w:rsidRPr="00B30434" w:rsidRDefault="00636D45" w:rsidP="00351EE2">
      <w:pPr>
        <w:ind w:left="360" w:hanging="360"/>
        <w:rPr>
          <w:rFonts w:ascii="Rockwell" w:eastAsia="Arial" w:hAnsi="Rockwell"/>
          <w:sz w:val="24"/>
          <w:szCs w:val="24"/>
        </w:rPr>
      </w:pPr>
    </w:p>
    <w:p w:rsidR="00B30434" w:rsidRPr="00B30434" w:rsidRDefault="00B30434" w:rsidP="00351EE2">
      <w:pPr>
        <w:pStyle w:val="ListParagraph"/>
        <w:numPr>
          <w:ilvl w:val="0"/>
          <w:numId w:val="21"/>
        </w:numPr>
        <w:tabs>
          <w:tab w:val="left" w:pos="840"/>
        </w:tabs>
        <w:ind w:left="360"/>
        <w:jc w:val="both"/>
        <w:rPr>
          <w:rFonts w:ascii="Rockwell" w:eastAsia="Arial" w:hAnsi="Rockwell"/>
          <w:sz w:val="24"/>
          <w:szCs w:val="24"/>
        </w:rPr>
      </w:pPr>
      <w:r w:rsidRPr="00FE2336">
        <w:rPr>
          <w:rFonts w:ascii="Rockwell" w:eastAsia="Arial" w:hAnsi="Rockwell"/>
          <w:i/>
          <w:sz w:val="24"/>
          <w:szCs w:val="24"/>
        </w:rPr>
        <w:t>Pollution moderators</w:t>
      </w:r>
      <w:r w:rsidRPr="00B30434">
        <w:rPr>
          <w:rFonts w:ascii="Rockwell" w:eastAsia="Arial" w:hAnsi="Rockwell"/>
          <w:sz w:val="24"/>
          <w:szCs w:val="24"/>
        </w:rPr>
        <w:t>: Forests can absorb many toxic gases and can help in keeping the air pure. They have also been reported to absorb noise and thus help in preventing air and noise pollution.</w:t>
      </w:r>
    </w:p>
    <w:p w:rsidR="005B4C7F" w:rsidRDefault="005B4C7F" w:rsidP="005B4C7F">
      <w:pPr>
        <w:spacing w:line="0" w:lineRule="atLeast"/>
        <w:rPr>
          <w:rFonts w:ascii="Arial" w:eastAsia="Arial" w:hAnsi="Arial"/>
          <w:b/>
        </w:rPr>
      </w:pPr>
    </w:p>
    <w:p w:rsidR="00B30434" w:rsidRPr="00A542B9" w:rsidRDefault="005B4C7F" w:rsidP="005B4C7F">
      <w:pPr>
        <w:spacing w:line="0" w:lineRule="atLeast"/>
        <w:rPr>
          <w:rFonts w:ascii="Rockwell" w:eastAsia="Arial" w:hAnsi="Rockwell"/>
          <w:b/>
          <w:sz w:val="24"/>
          <w:szCs w:val="24"/>
          <w:u w:val="single"/>
        </w:rPr>
      </w:pPr>
      <w:r w:rsidRPr="00A542B9">
        <w:rPr>
          <w:rFonts w:ascii="Rockwell" w:eastAsia="Arial" w:hAnsi="Rockwell"/>
          <w:b/>
          <w:sz w:val="24"/>
          <w:szCs w:val="24"/>
          <w:u w:val="single"/>
        </w:rPr>
        <w:t>OVER EXPLOITATION OF FORESTS:</w:t>
      </w:r>
    </w:p>
    <w:p w:rsidR="005B4C7F" w:rsidRPr="005B4C7F" w:rsidRDefault="005B4C7F" w:rsidP="005B4C7F">
      <w:pPr>
        <w:spacing w:line="258" w:lineRule="auto"/>
        <w:jc w:val="both"/>
        <w:rPr>
          <w:rFonts w:ascii="Rockwell" w:eastAsia="Arial" w:hAnsi="Rockwell"/>
          <w:sz w:val="24"/>
          <w:szCs w:val="24"/>
        </w:rPr>
      </w:pPr>
      <w:r w:rsidRPr="005B4C7F">
        <w:rPr>
          <w:rFonts w:ascii="Rockwell" w:eastAsia="Arial" w:hAnsi="Rockwell"/>
          <w:b/>
          <w:sz w:val="24"/>
          <w:szCs w:val="24"/>
        </w:rPr>
        <w:tab/>
      </w:r>
      <w:r w:rsidRPr="005B4C7F">
        <w:rPr>
          <w:rFonts w:ascii="Rockwell" w:eastAsia="Arial" w:hAnsi="Rockwell"/>
          <w:sz w:val="24"/>
          <w:szCs w:val="24"/>
        </w:rPr>
        <w:t>Since time immemorial, humans have depended heavily on forests for food, medicine, shelter, wood and fuel. With growing civilization the demands for raw material like timber, pulp, minerals, fuel wood etc. shooted up resulting in large scale logging, mining, road-building and clearing of forests. Excessive use of fuel wood and charcoal, expansion of urban, agricultural and industrial areas and overgrazing have together led to over-exploitation of our forests leading to their rapid degradation.</w:t>
      </w:r>
    </w:p>
    <w:p w:rsidR="005B4C7F" w:rsidRPr="005B4C7F" w:rsidRDefault="005B4C7F" w:rsidP="005B4C7F">
      <w:pPr>
        <w:spacing w:line="258" w:lineRule="auto"/>
        <w:jc w:val="both"/>
        <w:rPr>
          <w:rFonts w:ascii="Rockwell" w:eastAsia="Arial" w:hAnsi="Rockwell"/>
          <w:sz w:val="24"/>
          <w:szCs w:val="24"/>
        </w:rPr>
      </w:pPr>
    </w:p>
    <w:p w:rsidR="005B4C7F" w:rsidRPr="00A542B9" w:rsidRDefault="005B4C7F" w:rsidP="005B4C7F">
      <w:pPr>
        <w:spacing w:line="0" w:lineRule="atLeast"/>
        <w:rPr>
          <w:rFonts w:ascii="Rockwell" w:eastAsia="Arial" w:hAnsi="Rockwell"/>
          <w:b/>
          <w:sz w:val="24"/>
          <w:szCs w:val="24"/>
          <w:u w:val="single"/>
        </w:rPr>
      </w:pPr>
      <w:r w:rsidRPr="00A542B9">
        <w:rPr>
          <w:rFonts w:ascii="Rockwell" w:eastAsia="Arial" w:hAnsi="Rockwell"/>
          <w:b/>
          <w:sz w:val="24"/>
          <w:szCs w:val="24"/>
          <w:u w:val="single"/>
        </w:rPr>
        <w:t>DEFORESTATION</w:t>
      </w:r>
      <w:r w:rsidR="00E52FDA" w:rsidRPr="00A542B9">
        <w:rPr>
          <w:rFonts w:ascii="Rockwell" w:eastAsia="Arial" w:hAnsi="Rockwell"/>
          <w:b/>
          <w:sz w:val="24"/>
          <w:szCs w:val="24"/>
          <w:u w:val="single"/>
        </w:rPr>
        <w:t>:</w:t>
      </w:r>
    </w:p>
    <w:p w:rsidR="005B4C7F" w:rsidRPr="005B4C7F" w:rsidRDefault="005B4C7F" w:rsidP="005B4C7F">
      <w:pPr>
        <w:spacing w:line="180" w:lineRule="exact"/>
        <w:rPr>
          <w:rFonts w:ascii="Rockwell" w:eastAsia="Times New Roman" w:hAnsi="Rockwell"/>
          <w:sz w:val="24"/>
          <w:szCs w:val="24"/>
        </w:rPr>
      </w:pPr>
    </w:p>
    <w:p w:rsidR="005B4C7F" w:rsidRPr="005B4C7F" w:rsidRDefault="005B4C7F" w:rsidP="005B4C7F">
      <w:pPr>
        <w:spacing w:line="262" w:lineRule="auto"/>
        <w:ind w:firstLine="432"/>
        <w:rPr>
          <w:rFonts w:ascii="Rockwell" w:eastAsia="Times New Roman" w:hAnsi="Rockwell"/>
          <w:sz w:val="24"/>
          <w:szCs w:val="24"/>
        </w:rPr>
      </w:pPr>
      <w:r w:rsidRPr="005B4C7F">
        <w:rPr>
          <w:rFonts w:ascii="Rockwell" w:eastAsia="Arial" w:hAnsi="Rockwell"/>
          <w:sz w:val="24"/>
          <w:szCs w:val="24"/>
        </w:rPr>
        <w:tab/>
      </w:r>
      <w:r w:rsidRPr="005B4C7F">
        <w:rPr>
          <w:rFonts w:ascii="Rockwell" w:eastAsia="Times New Roman" w:hAnsi="Rockwell"/>
          <w:sz w:val="24"/>
          <w:szCs w:val="24"/>
        </w:rPr>
        <w:t>Deforestation is the process of felling trees indiscriminately resulting in nude or semi-nude surface of the hill hitherto covered by thick forests.</w:t>
      </w:r>
    </w:p>
    <w:p w:rsidR="005B4C7F" w:rsidRPr="005B4C7F" w:rsidRDefault="005B4C7F" w:rsidP="005B4C7F">
      <w:pPr>
        <w:spacing w:line="258" w:lineRule="auto"/>
        <w:jc w:val="both"/>
        <w:rPr>
          <w:rFonts w:ascii="Rockwell" w:eastAsia="Arial" w:hAnsi="Rockwell"/>
          <w:b/>
          <w:sz w:val="24"/>
          <w:szCs w:val="24"/>
        </w:rPr>
      </w:pPr>
    </w:p>
    <w:p w:rsidR="005B4C7F" w:rsidRPr="005B4C7F" w:rsidRDefault="005B4C7F" w:rsidP="005B4C7F">
      <w:pPr>
        <w:spacing w:line="258" w:lineRule="auto"/>
        <w:jc w:val="both"/>
        <w:rPr>
          <w:rFonts w:ascii="Rockwell" w:eastAsia="Arial" w:hAnsi="Rockwell"/>
          <w:sz w:val="24"/>
          <w:szCs w:val="24"/>
        </w:rPr>
      </w:pPr>
      <w:r w:rsidRPr="005B4C7F">
        <w:rPr>
          <w:rFonts w:ascii="Rockwell" w:eastAsia="Arial" w:hAnsi="Rockwell"/>
          <w:b/>
          <w:sz w:val="24"/>
          <w:szCs w:val="24"/>
        </w:rPr>
        <w:t>Major Causes of Deforestation</w:t>
      </w:r>
      <w:r w:rsidR="00E52FDA">
        <w:rPr>
          <w:rFonts w:ascii="Rockwell" w:eastAsia="Arial" w:hAnsi="Rockwell"/>
          <w:b/>
          <w:sz w:val="24"/>
          <w:szCs w:val="24"/>
        </w:rPr>
        <w:t>:</w:t>
      </w:r>
    </w:p>
    <w:p w:rsidR="005B4C7F" w:rsidRPr="005B4C7F" w:rsidRDefault="005B4C7F" w:rsidP="005B4C7F">
      <w:pPr>
        <w:spacing w:line="0" w:lineRule="atLeast"/>
        <w:rPr>
          <w:rFonts w:ascii="Rockwell" w:eastAsia="Times New Roman" w:hAnsi="Rockwell"/>
          <w:sz w:val="24"/>
          <w:szCs w:val="24"/>
        </w:rPr>
      </w:pPr>
    </w:p>
    <w:p w:rsidR="00EC3CCD" w:rsidRDefault="005B4C7F" w:rsidP="00EC3CCD">
      <w:pPr>
        <w:spacing w:line="255" w:lineRule="auto"/>
        <w:ind w:left="20" w:firstLine="70"/>
        <w:jc w:val="both"/>
        <w:rPr>
          <w:rFonts w:ascii="Rockwell" w:eastAsia="Arial" w:hAnsi="Rockwell"/>
          <w:sz w:val="24"/>
          <w:szCs w:val="24"/>
        </w:rPr>
      </w:pPr>
      <w:r w:rsidRPr="005B4C7F">
        <w:rPr>
          <w:rFonts w:ascii="Rockwell" w:eastAsia="Arial" w:hAnsi="Rockwell"/>
          <w:sz w:val="24"/>
          <w:szCs w:val="24"/>
        </w:rPr>
        <w:t xml:space="preserve">(i) </w:t>
      </w:r>
      <w:r w:rsidRPr="00EB001C">
        <w:rPr>
          <w:rFonts w:ascii="Rockwell" w:eastAsia="Arial" w:hAnsi="Rockwell"/>
          <w:b/>
          <w:i/>
          <w:sz w:val="24"/>
          <w:szCs w:val="24"/>
        </w:rPr>
        <w:t>Shifting cultivation</w:t>
      </w:r>
      <w:r w:rsidRPr="005B4C7F">
        <w:rPr>
          <w:rFonts w:ascii="Rockwell" w:eastAsia="Arial" w:hAnsi="Rockwell"/>
          <w:sz w:val="24"/>
          <w:szCs w:val="24"/>
        </w:rPr>
        <w:t xml:space="preserve">: There are an estimated 300 million people living as shifting cultivators who practice slash and burn agriculture and are supposed to clear more than 5 lakh ha of forests for shifting cultivation annually. </w:t>
      </w:r>
    </w:p>
    <w:p w:rsidR="00EC3CCD" w:rsidRDefault="00EC3CCD" w:rsidP="00EC3CCD">
      <w:pPr>
        <w:spacing w:line="255" w:lineRule="auto"/>
        <w:ind w:left="20" w:firstLine="70"/>
        <w:jc w:val="both"/>
        <w:rPr>
          <w:rFonts w:ascii="Rockwell" w:eastAsia="Arial" w:hAnsi="Rockwell"/>
          <w:sz w:val="24"/>
          <w:szCs w:val="24"/>
        </w:rPr>
      </w:pPr>
    </w:p>
    <w:p w:rsidR="005B4C7F" w:rsidRPr="005B4C7F" w:rsidRDefault="005B4C7F" w:rsidP="00A542B9">
      <w:pPr>
        <w:spacing w:line="236" w:lineRule="auto"/>
        <w:ind w:left="20" w:firstLine="70"/>
        <w:jc w:val="both"/>
        <w:rPr>
          <w:rFonts w:ascii="Rockwell" w:eastAsia="Arial" w:hAnsi="Rockwell"/>
          <w:sz w:val="24"/>
          <w:szCs w:val="24"/>
        </w:rPr>
      </w:pPr>
      <w:r w:rsidRPr="005B4C7F">
        <w:rPr>
          <w:rFonts w:ascii="Rockwell" w:eastAsia="Arial" w:hAnsi="Rockwell"/>
          <w:sz w:val="24"/>
          <w:szCs w:val="24"/>
        </w:rPr>
        <w:t xml:space="preserve">(ii) </w:t>
      </w:r>
      <w:r w:rsidRPr="00EB001C">
        <w:rPr>
          <w:rFonts w:ascii="Rockwell" w:eastAsia="Arial" w:hAnsi="Rockwell"/>
          <w:b/>
          <w:i/>
          <w:sz w:val="24"/>
          <w:szCs w:val="24"/>
        </w:rPr>
        <w:t>Fuel requirements</w:t>
      </w:r>
      <w:r w:rsidRPr="005B4C7F">
        <w:rPr>
          <w:rFonts w:ascii="Rockwell" w:eastAsia="Arial" w:hAnsi="Rockwell"/>
          <w:sz w:val="24"/>
          <w:szCs w:val="24"/>
        </w:rPr>
        <w:t>: Increasing demands for fuel wood by the growing population in India alone has shooted up to 300-500 million tons in 2001 as compared to just 65 million tons during independence, thereby increasing the pressure on forests.</w:t>
      </w:r>
    </w:p>
    <w:p w:rsidR="005B4C7F" w:rsidRPr="005B4C7F" w:rsidRDefault="005B4C7F" w:rsidP="00A542B9">
      <w:pPr>
        <w:spacing w:line="100" w:lineRule="exact"/>
        <w:ind w:firstLine="70"/>
        <w:rPr>
          <w:rFonts w:ascii="Rockwell" w:eastAsia="Times New Roman" w:hAnsi="Rockwell"/>
          <w:sz w:val="24"/>
          <w:szCs w:val="24"/>
        </w:rPr>
      </w:pPr>
    </w:p>
    <w:p w:rsidR="005B4C7F" w:rsidRPr="005B4C7F" w:rsidRDefault="005B4C7F" w:rsidP="00A542B9">
      <w:pPr>
        <w:spacing w:line="253" w:lineRule="auto"/>
        <w:ind w:left="20" w:right="20" w:firstLine="70"/>
        <w:jc w:val="both"/>
        <w:rPr>
          <w:rFonts w:ascii="Rockwell" w:eastAsia="Arial" w:hAnsi="Rockwell"/>
          <w:sz w:val="24"/>
          <w:szCs w:val="24"/>
        </w:rPr>
      </w:pPr>
      <w:r w:rsidRPr="005B4C7F">
        <w:rPr>
          <w:rFonts w:ascii="Rockwell" w:eastAsia="Arial" w:hAnsi="Rockwell"/>
          <w:sz w:val="24"/>
          <w:szCs w:val="24"/>
        </w:rPr>
        <w:t xml:space="preserve">(iii) </w:t>
      </w:r>
      <w:r w:rsidRPr="00EB001C">
        <w:rPr>
          <w:rFonts w:ascii="Rockwell" w:eastAsia="Arial" w:hAnsi="Rockwell"/>
          <w:b/>
          <w:i/>
          <w:sz w:val="24"/>
          <w:szCs w:val="24"/>
        </w:rPr>
        <w:t>Raw materials for industrial use</w:t>
      </w:r>
      <w:r w:rsidRPr="005B4C7F">
        <w:rPr>
          <w:rFonts w:ascii="Rockwell" w:eastAsia="Arial" w:hAnsi="Rockwell"/>
          <w:sz w:val="24"/>
          <w:szCs w:val="24"/>
        </w:rPr>
        <w:t>: Wood for making boxes, furniture, railway-sleepers, plywood,</w:t>
      </w:r>
      <w:r w:rsidR="00EB001C">
        <w:rPr>
          <w:rFonts w:ascii="Rockwell" w:eastAsia="Arial" w:hAnsi="Rockwell"/>
          <w:sz w:val="24"/>
          <w:szCs w:val="24"/>
        </w:rPr>
        <w:t xml:space="preserve"> match-boxes, pulp for paper in</w:t>
      </w:r>
      <w:r w:rsidRPr="005B4C7F">
        <w:rPr>
          <w:rFonts w:ascii="Rockwell" w:eastAsia="Arial" w:hAnsi="Rockwell"/>
          <w:sz w:val="24"/>
          <w:szCs w:val="24"/>
        </w:rPr>
        <w:t>dustry etc. have exerted tremendous pressure on forests. Plywood is in great demand for packing tea for Tea industry of Assam while fir tree wood is exploited greatly for packing apples in J&amp;K.</w:t>
      </w:r>
    </w:p>
    <w:p w:rsidR="005B4C7F" w:rsidRPr="005B4C7F" w:rsidRDefault="005B4C7F" w:rsidP="00A542B9">
      <w:pPr>
        <w:spacing w:line="90" w:lineRule="exact"/>
        <w:ind w:firstLine="70"/>
        <w:rPr>
          <w:rFonts w:ascii="Rockwell" w:eastAsia="Times New Roman" w:hAnsi="Rockwell"/>
          <w:sz w:val="24"/>
          <w:szCs w:val="24"/>
        </w:rPr>
      </w:pPr>
    </w:p>
    <w:p w:rsidR="005B4C7F" w:rsidRPr="005B4C7F" w:rsidRDefault="005B4C7F" w:rsidP="00A542B9">
      <w:pPr>
        <w:spacing w:line="232" w:lineRule="auto"/>
        <w:ind w:left="20" w:right="20" w:firstLine="70"/>
        <w:jc w:val="both"/>
        <w:rPr>
          <w:rFonts w:ascii="Rockwell" w:eastAsia="Arial" w:hAnsi="Rockwell"/>
          <w:sz w:val="24"/>
          <w:szCs w:val="24"/>
        </w:rPr>
      </w:pPr>
      <w:r w:rsidRPr="005B4C7F">
        <w:rPr>
          <w:rFonts w:ascii="Rockwell" w:eastAsia="Arial" w:hAnsi="Rockwell"/>
          <w:sz w:val="24"/>
          <w:szCs w:val="24"/>
        </w:rPr>
        <w:t xml:space="preserve">(iv) </w:t>
      </w:r>
      <w:r w:rsidRPr="00EB001C">
        <w:rPr>
          <w:rFonts w:ascii="Rockwell" w:eastAsia="Arial" w:hAnsi="Rockwell"/>
          <w:b/>
          <w:i/>
          <w:sz w:val="24"/>
          <w:szCs w:val="24"/>
        </w:rPr>
        <w:t>Development projects</w:t>
      </w:r>
      <w:r w:rsidRPr="005B4C7F">
        <w:rPr>
          <w:rFonts w:ascii="Rockwell" w:eastAsia="Arial" w:hAnsi="Rockwell"/>
          <w:sz w:val="24"/>
          <w:szCs w:val="24"/>
        </w:rPr>
        <w:t>: Massive destruction of forests occur for various development projects like hydroelectric projects, big dams, road construction, mining etc.</w:t>
      </w:r>
    </w:p>
    <w:p w:rsidR="005B4C7F" w:rsidRPr="005B4C7F" w:rsidRDefault="005B4C7F" w:rsidP="00A542B9">
      <w:pPr>
        <w:spacing w:line="97" w:lineRule="exact"/>
        <w:ind w:firstLine="70"/>
        <w:rPr>
          <w:rFonts w:ascii="Rockwell" w:eastAsia="Times New Roman" w:hAnsi="Rockwell"/>
          <w:sz w:val="24"/>
          <w:szCs w:val="24"/>
        </w:rPr>
      </w:pPr>
    </w:p>
    <w:p w:rsidR="005B4C7F" w:rsidRPr="005B4C7F" w:rsidRDefault="005B4C7F" w:rsidP="00A542B9">
      <w:pPr>
        <w:spacing w:line="236" w:lineRule="auto"/>
        <w:ind w:firstLine="70"/>
        <w:jc w:val="both"/>
        <w:rPr>
          <w:rFonts w:ascii="Rockwell" w:eastAsia="Arial" w:hAnsi="Rockwell"/>
          <w:sz w:val="24"/>
          <w:szCs w:val="24"/>
        </w:rPr>
      </w:pPr>
      <w:r w:rsidRPr="005B4C7F">
        <w:rPr>
          <w:rFonts w:ascii="Rockwell" w:eastAsia="Arial" w:hAnsi="Rockwell"/>
          <w:sz w:val="24"/>
          <w:szCs w:val="24"/>
        </w:rPr>
        <w:t xml:space="preserve">(v) </w:t>
      </w:r>
      <w:r w:rsidRPr="00EB001C">
        <w:rPr>
          <w:rFonts w:ascii="Rockwell" w:eastAsia="Arial" w:hAnsi="Rockwell"/>
          <w:b/>
          <w:i/>
          <w:sz w:val="24"/>
          <w:szCs w:val="24"/>
        </w:rPr>
        <w:t>Growing food needs</w:t>
      </w:r>
      <w:r w:rsidRPr="005B4C7F">
        <w:rPr>
          <w:rFonts w:ascii="Rockwell" w:eastAsia="Arial" w:hAnsi="Rockwell"/>
          <w:sz w:val="24"/>
          <w:szCs w:val="24"/>
        </w:rPr>
        <w:t>: In developing countries this is the main reason for deforestation. To meet the demands of rapidly growing population, agricultural lands and settlements are created permanently by clearing forests.</w:t>
      </w:r>
    </w:p>
    <w:p w:rsidR="005B4C7F" w:rsidRPr="005B4C7F" w:rsidRDefault="005B4C7F" w:rsidP="00A542B9">
      <w:pPr>
        <w:spacing w:line="100" w:lineRule="exact"/>
        <w:ind w:firstLine="70"/>
        <w:rPr>
          <w:rFonts w:ascii="Rockwell" w:eastAsia="Times New Roman" w:hAnsi="Rockwell"/>
          <w:sz w:val="24"/>
          <w:szCs w:val="24"/>
        </w:rPr>
      </w:pPr>
    </w:p>
    <w:p w:rsidR="005B4C7F" w:rsidRPr="005B4C7F" w:rsidRDefault="005B4C7F" w:rsidP="00A542B9">
      <w:pPr>
        <w:spacing w:line="236" w:lineRule="auto"/>
        <w:ind w:firstLine="70"/>
        <w:jc w:val="both"/>
        <w:rPr>
          <w:rFonts w:ascii="Rockwell" w:eastAsia="Arial" w:hAnsi="Rockwell"/>
          <w:sz w:val="24"/>
          <w:szCs w:val="24"/>
        </w:rPr>
      </w:pPr>
      <w:r w:rsidRPr="005B4C7F">
        <w:rPr>
          <w:rFonts w:ascii="Rockwell" w:eastAsia="Arial" w:hAnsi="Rockwell"/>
          <w:sz w:val="24"/>
          <w:szCs w:val="24"/>
        </w:rPr>
        <w:t xml:space="preserve">(vi) </w:t>
      </w:r>
      <w:r w:rsidRPr="00EB001C">
        <w:rPr>
          <w:rFonts w:ascii="Rockwell" w:eastAsia="Arial" w:hAnsi="Rockwell"/>
          <w:b/>
          <w:i/>
          <w:sz w:val="24"/>
          <w:szCs w:val="24"/>
        </w:rPr>
        <w:t>Overgrazing</w:t>
      </w:r>
      <w:r w:rsidRPr="005B4C7F">
        <w:rPr>
          <w:rFonts w:ascii="Rockwell" w:eastAsia="Arial" w:hAnsi="Rockwell"/>
          <w:sz w:val="24"/>
          <w:szCs w:val="24"/>
        </w:rPr>
        <w:t>: The poor in the tropics mainly rely on wood as a source of fuel leading to loss of tree cover and the cleared lands are turned into the grazing lands. Overgra</w:t>
      </w:r>
      <w:r w:rsidR="00EB001C">
        <w:rPr>
          <w:rFonts w:ascii="Rockwell" w:eastAsia="Arial" w:hAnsi="Rockwell"/>
          <w:sz w:val="24"/>
          <w:szCs w:val="24"/>
        </w:rPr>
        <w:t>zing by the cattle leads to fur</w:t>
      </w:r>
      <w:r w:rsidRPr="005B4C7F">
        <w:rPr>
          <w:rFonts w:ascii="Rockwell" w:eastAsia="Arial" w:hAnsi="Rockwell"/>
          <w:sz w:val="24"/>
          <w:szCs w:val="24"/>
        </w:rPr>
        <w:t>ther degradation of these lands.</w:t>
      </w:r>
    </w:p>
    <w:p w:rsidR="00B30434" w:rsidRPr="005B4C7F" w:rsidRDefault="00B30434" w:rsidP="00F60CDB">
      <w:pPr>
        <w:spacing w:line="314" w:lineRule="auto"/>
        <w:jc w:val="both"/>
        <w:rPr>
          <w:rFonts w:ascii="Rockwell" w:eastAsia="Arial" w:hAnsi="Rockwell"/>
          <w:color w:val="231F20"/>
          <w:sz w:val="24"/>
          <w:szCs w:val="24"/>
        </w:rPr>
      </w:pPr>
    </w:p>
    <w:p w:rsidR="00F209FB" w:rsidRPr="00F209FB" w:rsidRDefault="00F209FB" w:rsidP="00F209FB">
      <w:pPr>
        <w:spacing w:line="0" w:lineRule="atLeast"/>
        <w:rPr>
          <w:rFonts w:ascii="Rockwell" w:eastAsia="Arial" w:hAnsi="Rockwell"/>
          <w:b/>
          <w:sz w:val="24"/>
          <w:szCs w:val="24"/>
        </w:rPr>
      </w:pPr>
      <w:r w:rsidRPr="00F209FB">
        <w:rPr>
          <w:rFonts w:ascii="Rockwell" w:eastAsia="Arial" w:hAnsi="Rockwell"/>
          <w:b/>
          <w:sz w:val="24"/>
          <w:szCs w:val="24"/>
        </w:rPr>
        <w:t>Major Consequences of</w:t>
      </w:r>
      <w:r w:rsidR="00E52FDA">
        <w:rPr>
          <w:rFonts w:ascii="Rockwell" w:eastAsia="Arial" w:hAnsi="Rockwell"/>
          <w:b/>
          <w:sz w:val="24"/>
          <w:szCs w:val="24"/>
        </w:rPr>
        <w:t xml:space="preserve"> </w:t>
      </w:r>
      <w:r w:rsidRPr="00F209FB">
        <w:rPr>
          <w:rFonts w:ascii="Rockwell" w:eastAsia="Arial" w:hAnsi="Rockwell"/>
          <w:b/>
          <w:sz w:val="24"/>
          <w:szCs w:val="24"/>
        </w:rPr>
        <w:t xml:space="preserve"> Deforestation</w:t>
      </w:r>
      <w:r w:rsidR="00E52FDA">
        <w:rPr>
          <w:rFonts w:ascii="Rockwell" w:eastAsia="Arial" w:hAnsi="Rockwell"/>
          <w:b/>
          <w:sz w:val="24"/>
          <w:szCs w:val="24"/>
        </w:rPr>
        <w:t>:</w:t>
      </w:r>
    </w:p>
    <w:p w:rsidR="00F209FB" w:rsidRPr="00F209FB" w:rsidRDefault="00F209FB" w:rsidP="00F209FB">
      <w:pPr>
        <w:spacing w:line="137" w:lineRule="exact"/>
        <w:rPr>
          <w:rFonts w:ascii="Rockwell" w:eastAsia="Times New Roman" w:hAnsi="Rockwell"/>
          <w:sz w:val="24"/>
          <w:szCs w:val="24"/>
        </w:rPr>
      </w:pPr>
    </w:p>
    <w:p w:rsidR="00F209FB" w:rsidRPr="00F209FB" w:rsidRDefault="0097393E" w:rsidP="00F209FB">
      <w:pPr>
        <w:spacing w:line="223" w:lineRule="auto"/>
        <w:ind w:right="20"/>
        <w:jc w:val="both"/>
        <w:rPr>
          <w:rFonts w:ascii="Rockwell" w:eastAsia="Arial" w:hAnsi="Rockwell"/>
          <w:sz w:val="24"/>
          <w:szCs w:val="24"/>
        </w:rPr>
      </w:pPr>
      <w:r>
        <w:rPr>
          <w:rFonts w:ascii="Rockwell" w:eastAsia="Arial" w:hAnsi="Rockwell"/>
          <w:sz w:val="24"/>
          <w:szCs w:val="24"/>
        </w:rPr>
        <w:t xml:space="preserve">     </w:t>
      </w:r>
      <w:r w:rsidR="00F209FB" w:rsidRPr="00F209FB">
        <w:rPr>
          <w:rFonts w:ascii="Rockwell" w:eastAsia="Arial" w:hAnsi="Rockwell"/>
          <w:sz w:val="24"/>
          <w:szCs w:val="24"/>
        </w:rPr>
        <w:t>Deforestation has far reaching consequences, which may be outlined as follows:</w:t>
      </w:r>
    </w:p>
    <w:p w:rsidR="00F209FB" w:rsidRPr="00F209FB" w:rsidRDefault="00F209FB" w:rsidP="00F209FB">
      <w:pPr>
        <w:spacing w:line="101" w:lineRule="exact"/>
        <w:rPr>
          <w:rFonts w:ascii="Rockwell" w:eastAsia="Times New Roman" w:hAnsi="Rockwell"/>
          <w:sz w:val="24"/>
          <w:szCs w:val="24"/>
        </w:rPr>
      </w:pPr>
    </w:p>
    <w:p w:rsidR="00953361" w:rsidRPr="00F209FB" w:rsidRDefault="00F209FB" w:rsidP="00EC3CCD">
      <w:pPr>
        <w:pStyle w:val="ListParagraph"/>
        <w:numPr>
          <w:ilvl w:val="2"/>
          <w:numId w:val="22"/>
        </w:numPr>
        <w:ind w:left="900" w:hanging="450"/>
        <w:jc w:val="both"/>
        <w:rPr>
          <w:rFonts w:ascii="Rockwell" w:eastAsia="Arial" w:hAnsi="Rockwell"/>
          <w:sz w:val="24"/>
          <w:szCs w:val="24"/>
        </w:rPr>
      </w:pPr>
      <w:r w:rsidRPr="00F209FB">
        <w:rPr>
          <w:rFonts w:ascii="Rockwell" w:eastAsia="Arial" w:hAnsi="Rockwell"/>
          <w:sz w:val="24"/>
          <w:szCs w:val="24"/>
        </w:rPr>
        <w:t xml:space="preserve">It threatens the existence of many wild life species due to destruction of their natural </w:t>
      </w:r>
      <w:r w:rsidR="00EC3CCD">
        <w:rPr>
          <w:rFonts w:ascii="Rockwell" w:eastAsia="Arial" w:hAnsi="Rockwell"/>
          <w:sz w:val="24"/>
          <w:szCs w:val="24"/>
        </w:rPr>
        <w:t xml:space="preserve">  </w:t>
      </w:r>
      <w:r w:rsidRPr="00F209FB">
        <w:rPr>
          <w:rFonts w:ascii="Rockwell" w:eastAsia="Arial" w:hAnsi="Rockwell"/>
          <w:sz w:val="24"/>
          <w:szCs w:val="24"/>
        </w:rPr>
        <w:t>habitat.</w:t>
      </w:r>
    </w:p>
    <w:p w:rsidR="00F209FB" w:rsidRPr="00F209FB" w:rsidRDefault="00F209FB" w:rsidP="00EC3CCD">
      <w:pPr>
        <w:pStyle w:val="ListParagraph"/>
        <w:numPr>
          <w:ilvl w:val="2"/>
          <w:numId w:val="22"/>
        </w:numPr>
        <w:ind w:left="900" w:hanging="450"/>
        <w:jc w:val="both"/>
        <w:rPr>
          <w:rFonts w:ascii="Rockwell" w:eastAsia="Arial" w:hAnsi="Rockwell"/>
          <w:sz w:val="24"/>
          <w:szCs w:val="24"/>
        </w:rPr>
      </w:pPr>
      <w:r w:rsidRPr="00F209FB">
        <w:rPr>
          <w:rFonts w:ascii="Rockwell" w:eastAsia="Arial" w:hAnsi="Rockwell"/>
          <w:sz w:val="24"/>
          <w:szCs w:val="24"/>
        </w:rPr>
        <w:t>Biodiversity is lost and along with that genetic diversity is eroded.</w:t>
      </w:r>
    </w:p>
    <w:p w:rsidR="00F209FB" w:rsidRPr="00F209FB" w:rsidRDefault="00F209FB" w:rsidP="00EC3CCD">
      <w:pPr>
        <w:pStyle w:val="ListParagraph"/>
        <w:numPr>
          <w:ilvl w:val="2"/>
          <w:numId w:val="22"/>
        </w:numPr>
        <w:ind w:left="900" w:hanging="450"/>
        <w:jc w:val="both"/>
        <w:rPr>
          <w:rFonts w:ascii="Rockwell" w:eastAsia="Arial" w:hAnsi="Rockwell"/>
          <w:sz w:val="24"/>
          <w:szCs w:val="24"/>
        </w:rPr>
      </w:pPr>
      <w:r w:rsidRPr="00F209FB">
        <w:rPr>
          <w:rFonts w:ascii="Rockwell" w:eastAsia="Arial" w:hAnsi="Rockwell"/>
          <w:sz w:val="24"/>
          <w:szCs w:val="24"/>
        </w:rPr>
        <w:t xml:space="preserve">Hydrological cycle gets affected, thereby influencing rainfall. </w:t>
      </w:r>
    </w:p>
    <w:p w:rsidR="00F209FB" w:rsidRPr="00F209FB" w:rsidRDefault="00F209FB" w:rsidP="00EC3CCD">
      <w:pPr>
        <w:pStyle w:val="ListParagraph"/>
        <w:numPr>
          <w:ilvl w:val="2"/>
          <w:numId w:val="22"/>
        </w:numPr>
        <w:ind w:left="900" w:hanging="450"/>
        <w:jc w:val="both"/>
        <w:rPr>
          <w:rFonts w:ascii="Rockwell" w:eastAsia="Times New Roman" w:hAnsi="Rockwell"/>
          <w:sz w:val="24"/>
          <w:szCs w:val="24"/>
        </w:rPr>
      </w:pPr>
      <w:r w:rsidRPr="00F209FB">
        <w:rPr>
          <w:rFonts w:ascii="Rockwell" w:eastAsia="Arial" w:hAnsi="Rockwell"/>
          <w:sz w:val="24"/>
          <w:szCs w:val="24"/>
        </w:rPr>
        <w:t>Problems of soil erosion and loss of soil fertility increase.</w:t>
      </w:r>
    </w:p>
    <w:p w:rsidR="00F209FB" w:rsidRPr="00F209FB" w:rsidRDefault="00F209FB" w:rsidP="00EC3CCD">
      <w:pPr>
        <w:pStyle w:val="ListParagraph"/>
        <w:numPr>
          <w:ilvl w:val="2"/>
          <w:numId w:val="22"/>
        </w:numPr>
        <w:ind w:left="900" w:hanging="450"/>
        <w:jc w:val="both"/>
        <w:rPr>
          <w:rFonts w:ascii="Rockwell" w:eastAsia="Arial" w:hAnsi="Rockwell"/>
          <w:sz w:val="24"/>
          <w:szCs w:val="24"/>
        </w:rPr>
      </w:pPr>
      <w:r w:rsidRPr="00F209FB">
        <w:rPr>
          <w:rFonts w:ascii="Rockwell" w:eastAsia="Arial" w:hAnsi="Rockwell"/>
          <w:sz w:val="24"/>
          <w:szCs w:val="24"/>
        </w:rPr>
        <w:t>In hilly areas it often leads to landslides.</w:t>
      </w:r>
    </w:p>
    <w:p w:rsidR="00F209FB" w:rsidRPr="00F209FB" w:rsidRDefault="00F209FB" w:rsidP="00F209FB">
      <w:pPr>
        <w:pStyle w:val="ListParagraph"/>
        <w:ind w:left="1800"/>
        <w:jc w:val="both"/>
        <w:rPr>
          <w:rFonts w:ascii="Rockwell" w:eastAsia="Arial" w:hAnsi="Rockwell"/>
          <w:color w:val="231F20"/>
          <w:sz w:val="24"/>
          <w:szCs w:val="24"/>
        </w:rPr>
      </w:pPr>
    </w:p>
    <w:p w:rsidR="00A542B9" w:rsidRDefault="00A542B9" w:rsidP="003E092F">
      <w:pPr>
        <w:spacing w:line="0" w:lineRule="atLeast"/>
        <w:rPr>
          <w:rFonts w:ascii="Rockwell" w:eastAsia="Arial" w:hAnsi="Rockwell"/>
          <w:b/>
          <w:sz w:val="24"/>
          <w:szCs w:val="24"/>
        </w:rPr>
      </w:pPr>
    </w:p>
    <w:p w:rsidR="00A542B9" w:rsidRDefault="00A542B9" w:rsidP="003E092F">
      <w:pPr>
        <w:spacing w:line="0" w:lineRule="atLeast"/>
        <w:rPr>
          <w:rFonts w:ascii="Rockwell" w:eastAsia="Arial" w:hAnsi="Rockwell"/>
          <w:b/>
          <w:sz w:val="24"/>
          <w:szCs w:val="24"/>
        </w:rPr>
      </w:pPr>
    </w:p>
    <w:p w:rsidR="00A542B9" w:rsidRDefault="00A542B9" w:rsidP="003E092F">
      <w:pPr>
        <w:spacing w:line="0" w:lineRule="atLeast"/>
        <w:rPr>
          <w:rFonts w:ascii="Rockwell" w:eastAsia="Arial" w:hAnsi="Rockwell"/>
          <w:b/>
          <w:sz w:val="24"/>
          <w:szCs w:val="24"/>
        </w:rPr>
      </w:pPr>
    </w:p>
    <w:p w:rsidR="00EC3CCD" w:rsidRDefault="00EC3CCD" w:rsidP="003E092F">
      <w:pPr>
        <w:spacing w:line="0" w:lineRule="atLeast"/>
        <w:rPr>
          <w:rFonts w:ascii="Rockwell" w:eastAsia="Arial" w:hAnsi="Rockwell"/>
          <w:b/>
          <w:sz w:val="24"/>
          <w:szCs w:val="24"/>
        </w:rPr>
      </w:pPr>
    </w:p>
    <w:p w:rsidR="00EC3CCD" w:rsidRDefault="00EC3CCD" w:rsidP="003E092F">
      <w:pPr>
        <w:spacing w:line="0" w:lineRule="atLeast"/>
        <w:rPr>
          <w:rFonts w:ascii="Rockwell" w:eastAsia="Arial" w:hAnsi="Rockwell"/>
          <w:b/>
          <w:sz w:val="24"/>
          <w:szCs w:val="24"/>
        </w:rPr>
      </w:pPr>
    </w:p>
    <w:p w:rsidR="00981BE5" w:rsidRDefault="00981BE5" w:rsidP="003E092F">
      <w:pPr>
        <w:spacing w:line="0" w:lineRule="atLeast"/>
        <w:rPr>
          <w:rFonts w:ascii="Rockwell" w:eastAsia="Arial" w:hAnsi="Rockwell"/>
          <w:b/>
          <w:sz w:val="24"/>
          <w:szCs w:val="24"/>
          <w:u w:val="single"/>
        </w:rPr>
      </w:pPr>
    </w:p>
    <w:p w:rsidR="003E092F" w:rsidRPr="00EC3CCD" w:rsidRDefault="003E092F" w:rsidP="003E092F">
      <w:pPr>
        <w:spacing w:line="0" w:lineRule="atLeast"/>
        <w:rPr>
          <w:rFonts w:ascii="Rockwell" w:eastAsia="Arial" w:hAnsi="Rockwell"/>
          <w:b/>
          <w:sz w:val="24"/>
          <w:szCs w:val="24"/>
          <w:u w:val="single"/>
        </w:rPr>
      </w:pPr>
      <w:r w:rsidRPr="00EC3CCD">
        <w:rPr>
          <w:rFonts w:ascii="Rockwell" w:eastAsia="Arial" w:hAnsi="Rockwell"/>
          <w:b/>
          <w:sz w:val="24"/>
          <w:szCs w:val="24"/>
          <w:u w:val="single"/>
        </w:rPr>
        <w:t>Major Activities in Forests:</w:t>
      </w:r>
    </w:p>
    <w:p w:rsidR="003E092F" w:rsidRPr="003E092F" w:rsidRDefault="003E092F" w:rsidP="003E092F">
      <w:pPr>
        <w:spacing w:line="137" w:lineRule="exact"/>
        <w:rPr>
          <w:rFonts w:ascii="Rockwell" w:eastAsia="Times New Roman" w:hAnsi="Rockwell"/>
          <w:sz w:val="24"/>
          <w:szCs w:val="24"/>
        </w:rPr>
      </w:pPr>
    </w:p>
    <w:p w:rsidR="00981BE5" w:rsidRPr="00981BE5" w:rsidRDefault="003E092F" w:rsidP="00133DAE">
      <w:pPr>
        <w:pStyle w:val="ListParagraph"/>
        <w:numPr>
          <w:ilvl w:val="0"/>
          <w:numId w:val="58"/>
        </w:numPr>
        <w:spacing w:line="239" w:lineRule="auto"/>
        <w:ind w:left="360"/>
        <w:jc w:val="both"/>
        <w:rPr>
          <w:rFonts w:ascii="Rockwell" w:eastAsia="Arial" w:hAnsi="Rockwell"/>
          <w:sz w:val="24"/>
          <w:szCs w:val="24"/>
          <w:u w:val="single"/>
        </w:rPr>
      </w:pPr>
      <w:r w:rsidRPr="00981BE5">
        <w:rPr>
          <w:rFonts w:ascii="Rockwell" w:eastAsia="Arial" w:hAnsi="Rockwell"/>
          <w:b/>
          <w:sz w:val="24"/>
          <w:szCs w:val="24"/>
          <w:u w:val="single"/>
        </w:rPr>
        <w:t>Timber Extraction</w:t>
      </w:r>
      <w:r w:rsidRPr="00981BE5">
        <w:rPr>
          <w:rFonts w:ascii="Rockwell" w:eastAsia="Arial" w:hAnsi="Rockwell"/>
          <w:sz w:val="24"/>
          <w:szCs w:val="24"/>
          <w:u w:val="single"/>
        </w:rPr>
        <w:t xml:space="preserve">: </w:t>
      </w:r>
    </w:p>
    <w:p w:rsidR="003E092F" w:rsidRPr="003E092F" w:rsidRDefault="003E092F" w:rsidP="00981BE5">
      <w:pPr>
        <w:spacing w:line="239" w:lineRule="auto"/>
        <w:ind w:firstLine="720"/>
        <w:jc w:val="both"/>
        <w:rPr>
          <w:rFonts w:ascii="Rockwell" w:eastAsia="Arial" w:hAnsi="Rockwell"/>
          <w:sz w:val="24"/>
          <w:szCs w:val="24"/>
        </w:rPr>
      </w:pPr>
      <w:r w:rsidRPr="003E092F">
        <w:rPr>
          <w:rFonts w:ascii="Rockwell" w:eastAsia="Arial" w:hAnsi="Rockwell"/>
          <w:sz w:val="24"/>
          <w:szCs w:val="24"/>
        </w:rPr>
        <w:t>Logging for valuable timber, such as teak and Mahogany not only involves a few large trees per hectare but about a dozen more trees since they are strongly interlocked with each other by vines etc. Also road construction for making approach to the trees causes further damage to the forests.</w:t>
      </w:r>
    </w:p>
    <w:p w:rsidR="003E092F" w:rsidRPr="003E092F" w:rsidRDefault="003E092F" w:rsidP="003E092F">
      <w:pPr>
        <w:spacing w:line="104" w:lineRule="exact"/>
        <w:rPr>
          <w:rFonts w:ascii="Rockwell" w:eastAsia="Times New Roman" w:hAnsi="Rockwell"/>
          <w:sz w:val="24"/>
          <w:szCs w:val="24"/>
        </w:rPr>
      </w:pPr>
    </w:p>
    <w:p w:rsidR="00981BE5" w:rsidRPr="00981BE5" w:rsidRDefault="003E092F" w:rsidP="00133DAE">
      <w:pPr>
        <w:pStyle w:val="ListParagraph"/>
        <w:numPr>
          <w:ilvl w:val="0"/>
          <w:numId w:val="58"/>
        </w:numPr>
        <w:spacing w:line="257" w:lineRule="auto"/>
        <w:ind w:left="360"/>
        <w:jc w:val="both"/>
        <w:rPr>
          <w:rFonts w:ascii="Rockwell" w:eastAsia="Arial" w:hAnsi="Rockwell"/>
          <w:sz w:val="24"/>
          <w:szCs w:val="24"/>
          <w:u w:val="single"/>
        </w:rPr>
      </w:pPr>
      <w:r w:rsidRPr="00981BE5">
        <w:rPr>
          <w:rFonts w:ascii="Rockwell" w:eastAsia="Arial" w:hAnsi="Rockwell"/>
          <w:b/>
          <w:sz w:val="24"/>
          <w:szCs w:val="24"/>
          <w:u w:val="single"/>
        </w:rPr>
        <w:t>Mining:</w:t>
      </w:r>
      <w:r w:rsidRPr="00981BE5">
        <w:rPr>
          <w:rFonts w:ascii="Rockwell" w:eastAsia="Arial" w:hAnsi="Rockwell"/>
          <w:sz w:val="24"/>
          <w:szCs w:val="24"/>
          <w:u w:val="single"/>
        </w:rPr>
        <w:t xml:space="preserve"> </w:t>
      </w:r>
    </w:p>
    <w:p w:rsidR="003E092F" w:rsidRPr="003E092F" w:rsidRDefault="003E092F" w:rsidP="00981BE5">
      <w:pPr>
        <w:spacing w:line="257" w:lineRule="auto"/>
        <w:ind w:firstLine="720"/>
        <w:jc w:val="both"/>
        <w:rPr>
          <w:rFonts w:ascii="Rockwell" w:eastAsia="Arial" w:hAnsi="Rockwell"/>
          <w:sz w:val="24"/>
          <w:szCs w:val="24"/>
        </w:rPr>
      </w:pPr>
      <w:r w:rsidRPr="003E092F">
        <w:rPr>
          <w:rFonts w:ascii="Rockwell" w:eastAsia="Arial" w:hAnsi="Rockwell"/>
          <w:sz w:val="24"/>
          <w:szCs w:val="24"/>
        </w:rPr>
        <w:t>Mining operations for extracting minerals and fossil fuels like coal often involves vast forest areas. Mining from shallow deposits is done by surface mining while that from deep deposits is done by sub-surface mining. More than 80,000 ha of land of the country is presently under the stress of mining activities. Mining and its associated activities require removal of vegetation along with underlying soil mantle and overlying rock masses. This results in defacing the topography and destruction of the landscape in the area.</w:t>
      </w:r>
    </w:p>
    <w:p w:rsidR="003E092F" w:rsidRPr="003E092F" w:rsidRDefault="003E092F" w:rsidP="003E092F">
      <w:pPr>
        <w:spacing w:line="82" w:lineRule="exact"/>
        <w:rPr>
          <w:rFonts w:ascii="Rockwell" w:eastAsia="Times New Roman" w:hAnsi="Rockwell"/>
          <w:sz w:val="24"/>
          <w:szCs w:val="24"/>
        </w:rPr>
      </w:pPr>
    </w:p>
    <w:p w:rsidR="003E092F" w:rsidRPr="003E092F" w:rsidRDefault="003E092F" w:rsidP="003E092F">
      <w:pPr>
        <w:spacing w:line="269" w:lineRule="auto"/>
        <w:ind w:firstLine="480"/>
        <w:jc w:val="both"/>
        <w:rPr>
          <w:rFonts w:ascii="Rockwell" w:eastAsia="Arial" w:hAnsi="Rockwell"/>
          <w:sz w:val="24"/>
          <w:szCs w:val="24"/>
        </w:rPr>
      </w:pPr>
      <w:r w:rsidRPr="003E092F">
        <w:rPr>
          <w:rFonts w:ascii="Rockwell" w:eastAsia="Arial" w:hAnsi="Rockwell"/>
          <w:sz w:val="24"/>
          <w:szCs w:val="24"/>
        </w:rPr>
        <w:t>Large scale deforestation has been reported in Mussorie and Dehradun valley due to indiscriminate mining of various minerals over a length of about 40 Km. The forested area has declined at an average rate of 33% and the increase in non-forest area due to mining activities has resulted in relatively unstable zones leading to landslides.</w:t>
      </w:r>
    </w:p>
    <w:p w:rsidR="003E092F" w:rsidRPr="003E092F" w:rsidRDefault="003E092F" w:rsidP="003E092F">
      <w:pPr>
        <w:spacing w:line="70" w:lineRule="exact"/>
        <w:rPr>
          <w:rFonts w:ascii="Rockwell" w:eastAsia="Times New Roman" w:hAnsi="Rockwell"/>
          <w:sz w:val="24"/>
          <w:szCs w:val="24"/>
        </w:rPr>
      </w:pPr>
    </w:p>
    <w:p w:rsidR="003E092F" w:rsidRDefault="003E092F" w:rsidP="003E092F">
      <w:pPr>
        <w:spacing w:line="258" w:lineRule="auto"/>
        <w:ind w:firstLine="480"/>
        <w:jc w:val="both"/>
        <w:rPr>
          <w:rFonts w:ascii="Rockwell" w:eastAsia="Arial" w:hAnsi="Rockwell"/>
          <w:sz w:val="24"/>
          <w:szCs w:val="24"/>
        </w:rPr>
      </w:pPr>
      <w:r w:rsidRPr="003E092F">
        <w:rPr>
          <w:rFonts w:ascii="Rockwell" w:eastAsia="Arial" w:hAnsi="Rockwell"/>
          <w:sz w:val="24"/>
          <w:szCs w:val="24"/>
        </w:rPr>
        <w:t>Indiscriminate mining in forests of Goa since 1961 has destroyed more than 50,000 ha of forest land. Coal mining in Jharia, Raniganj and Singrauli areas have caused extensive deforestation in Jharkhand. Mining of magnesite and soap- stones have destroyed 14 ha of forest in the hill slopes at Khirakot, Kosi valley, Almora. Mining of radioactive minerals in Kerala, Tamilnadu and Karnataka are posing similar threats of deforestation. The rich forests of Western Ghats are also facing the same threat due to mining projects for excavation of copper, chromite, bauxite and magnetite.</w:t>
      </w:r>
    </w:p>
    <w:p w:rsidR="00BA25AA" w:rsidRDefault="00BA25AA" w:rsidP="003E092F">
      <w:pPr>
        <w:spacing w:line="258" w:lineRule="auto"/>
        <w:ind w:firstLine="480"/>
        <w:jc w:val="both"/>
        <w:rPr>
          <w:rFonts w:ascii="Rockwell" w:eastAsia="Arial" w:hAnsi="Rockwell"/>
          <w:sz w:val="24"/>
          <w:szCs w:val="24"/>
        </w:rPr>
      </w:pPr>
    </w:p>
    <w:p w:rsidR="00BA25AA" w:rsidRDefault="00BA25AA" w:rsidP="003E092F">
      <w:pPr>
        <w:spacing w:line="258" w:lineRule="auto"/>
        <w:ind w:firstLine="480"/>
        <w:jc w:val="both"/>
        <w:rPr>
          <w:rFonts w:ascii="Rockwell" w:eastAsia="Arial" w:hAnsi="Rockwell"/>
          <w:sz w:val="24"/>
          <w:szCs w:val="24"/>
        </w:rPr>
      </w:pPr>
    </w:p>
    <w:p w:rsidR="00B97AA2" w:rsidRDefault="00B97AA2" w:rsidP="00BA25AA">
      <w:pPr>
        <w:spacing w:line="0" w:lineRule="atLeast"/>
        <w:rPr>
          <w:rFonts w:ascii="Rockwell" w:eastAsia="Arial" w:hAnsi="Rockwell"/>
          <w:b/>
          <w:sz w:val="24"/>
          <w:szCs w:val="24"/>
        </w:rPr>
      </w:pPr>
    </w:p>
    <w:p w:rsidR="00BA25AA" w:rsidRPr="00981BE5" w:rsidRDefault="00B97AA2" w:rsidP="00133DAE">
      <w:pPr>
        <w:pStyle w:val="ListParagraph"/>
        <w:numPr>
          <w:ilvl w:val="0"/>
          <w:numId w:val="58"/>
        </w:numPr>
        <w:spacing w:line="0" w:lineRule="atLeast"/>
        <w:ind w:left="360"/>
        <w:rPr>
          <w:rFonts w:ascii="Rockwell" w:eastAsia="Arial" w:hAnsi="Rockwell"/>
          <w:b/>
          <w:sz w:val="24"/>
          <w:szCs w:val="24"/>
          <w:u w:val="single"/>
        </w:rPr>
      </w:pPr>
      <w:r w:rsidRPr="00981BE5">
        <w:rPr>
          <w:rFonts w:ascii="Rockwell" w:eastAsia="Arial" w:hAnsi="Rockwell"/>
          <w:b/>
          <w:sz w:val="24"/>
          <w:szCs w:val="24"/>
          <w:u w:val="single"/>
        </w:rPr>
        <w:t>Dams and their effects on forests and tribal people :</w:t>
      </w:r>
    </w:p>
    <w:p w:rsidR="00BA25AA" w:rsidRPr="00BA25AA" w:rsidRDefault="00BA25AA" w:rsidP="00BA25AA">
      <w:pPr>
        <w:spacing w:line="180" w:lineRule="exact"/>
        <w:rPr>
          <w:rFonts w:ascii="Rockwell" w:eastAsia="Times New Roman" w:hAnsi="Rockwell"/>
          <w:sz w:val="24"/>
          <w:szCs w:val="24"/>
        </w:rPr>
      </w:pPr>
    </w:p>
    <w:p w:rsidR="00BA25AA" w:rsidRPr="00BA25AA" w:rsidRDefault="00BA25AA" w:rsidP="00981BE5">
      <w:pPr>
        <w:spacing w:line="271" w:lineRule="auto"/>
        <w:ind w:firstLine="720"/>
        <w:jc w:val="both"/>
        <w:rPr>
          <w:rFonts w:ascii="Rockwell" w:eastAsia="Arial" w:hAnsi="Rockwell"/>
          <w:sz w:val="24"/>
          <w:szCs w:val="24"/>
        </w:rPr>
      </w:pPr>
      <w:r w:rsidRPr="00BA25AA">
        <w:rPr>
          <w:rFonts w:ascii="Rockwell" w:eastAsia="Arial" w:hAnsi="Rockwell"/>
          <w:sz w:val="24"/>
          <w:szCs w:val="24"/>
        </w:rPr>
        <w:t xml:space="preserve">Big dams and river valley projects have multi-purpose uses and have been referred to as “Temples of modern India”. However, these dams are also responsible for the destruction of vast areas of forests. India has more than 1550 large dams, the maximum being in the state of Maharashtra (more then 600), followed by Gujarat (more then 250) and Madhya Pradesh (130). The highest one is Tehri dam, on river Bhagirathi in Uttaranchal and the largest in terms of capacity is Bhakra dam on river Satluj in H.P. Big dams have been in sharp focus of various environmental groups all over the world which is mainly because of several ecological problems including deforestation and socio-economic problems related to tribal or native people associated with them. </w:t>
      </w:r>
    </w:p>
    <w:p w:rsidR="00BA25AA" w:rsidRPr="00BA25AA" w:rsidRDefault="00BA25AA" w:rsidP="00BA25AA">
      <w:pPr>
        <w:spacing w:line="271" w:lineRule="auto"/>
        <w:ind w:firstLine="720"/>
        <w:jc w:val="both"/>
        <w:rPr>
          <w:rFonts w:ascii="Rockwell" w:eastAsia="Arial" w:hAnsi="Rockwell"/>
          <w:sz w:val="24"/>
          <w:szCs w:val="24"/>
        </w:rPr>
      </w:pPr>
      <w:r w:rsidRPr="00BA25AA">
        <w:rPr>
          <w:rFonts w:ascii="Rockwell" w:eastAsia="Arial" w:hAnsi="Rockwell"/>
          <w:sz w:val="24"/>
          <w:szCs w:val="24"/>
        </w:rPr>
        <w:t xml:space="preserve">The Silent Valley hydroelectric project was one of the first such projects situated in the tropical rain forest area of Western Ghats which attracted much concern of the people. The crusade against the ecological damage and deforestation caused due to Tehri dam was led by Sh. Sunder lal Bahuguna, the leader of Chipko movement. </w:t>
      </w:r>
    </w:p>
    <w:p w:rsidR="00BA25AA" w:rsidRPr="00BA25AA" w:rsidRDefault="00BA25AA" w:rsidP="00BA25AA">
      <w:pPr>
        <w:spacing w:line="258" w:lineRule="auto"/>
        <w:jc w:val="both"/>
        <w:rPr>
          <w:rFonts w:ascii="Rockwell" w:eastAsia="Arial" w:hAnsi="Rockwell"/>
          <w:sz w:val="24"/>
          <w:szCs w:val="24"/>
        </w:rPr>
      </w:pPr>
      <w:r w:rsidRPr="00BA25AA">
        <w:rPr>
          <w:rFonts w:ascii="Rockwell" w:eastAsia="Arial" w:hAnsi="Rockwell"/>
          <w:sz w:val="24"/>
          <w:szCs w:val="24"/>
        </w:rPr>
        <w:tab/>
        <w:t>For building big dams, large scale devastation of forests takes place which breaks the natural ecological balance of the region. Floods, droughts and landslides become more prevalent in such areas.</w:t>
      </w:r>
    </w:p>
    <w:p w:rsidR="00953361" w:rsidRPr="003E092F" w:rsidRDefault="00953361" w:rsidP="00F209FB">
      <w:pPr>
        <w:rPr>
          <w:rFonts w:ascii="Rockwell" w:eastAsia="Arial" w:hAnsi="Rockwell"/>
          <w:color w:val="231F20"/>
          <w:sz w:val="24"/>
          <w:szCs w:val="24"/>
        </w:rPr>
      </w:pPr>
    </w:p>
    <w:p w:rsidR="00953361" w:rsidRDefault="00953361" w:rsidP="00F209FB">
      <w:pPr>
        <w:rPr>
          <w:rFonts w:ascii="Arial" w:eastAsia="Arial" w:hAnsi="Arial"/>
          <w:color w:val="231F20"/>
          <w:sz w:val="18"/>
        </w:rPr>
      </w:pPr>
    </w:p>
    <w:p w:rsidR="00981BE5" w:rsidRDefault="00981BE5" w:rsidP="00DC4CA8">
      <w:pPr>
        <w:spacing w:line="0" w:lineRule="atLeast"/>
        <w:ind w:left="140"/>
        <w:jc w:val="center"/>
        <w:rPr>
          <w:rFonts w:ascii="Rockwell" w:eastAsia="Arial" w:hAnsi="Rockwell"/>
          <w:b/>
          <w:color w:val="231F20"/>
          <w:sz w:val="24"/>
          <w:szCs w:val="24"/>
          <w:u w:val="single"/>
        </w:rPr>
      </w:pPr>
    </w:p>
    <w:p w:rsidR="00981BE5" w:rsidRDefault="00981BE5" w:rsidP="00DC4CA8">
      <w:pPr>
        <w:spacing w:line="0" w:lineRule="atLeast"/>
        <w:ind w:left="140"/>
        <w:jc w:val="center"/>
        <w:rPr>
          <w:rFonts w:ascii="Rockwell" w:eastAsia="Arial" w:hAnsi="Rockwell"/>
          <w:b/>
          <w:color w:val="231F20"/>
          <w:sz w:val="24"/>
          <w:szCs w:val="24"/>
          <w:u w:val="single"/>
        </w:r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40"/>
      </w:tblGrid>
      <w:tr w:rsidR="0019026A" w:rsidTr="0019026A">
        <w:trPr>
          <w:trHeight w:val="3645"/>
        </w:trPr>
        <w:tc>
          <w:tcPr>
            <w:tcW w:w="10440" w:type="dxa"/>
          </w:tcPr>
          <w:p w:rsidR="0019026A" w:rsidRDefault="0019026A" w:rsidP="0019026A">
            <w:pPr>
              <w:spacing w:line="0" w:lineRule="atLeast"/>
              <w:ind w:left="2130" w:firstLine="720"/>
              <w:rPr>
                <w:rFonts w:ascii="Rockwell" w:eastAsia="Arial" w:hAnsi="Rockwell"/>
                <w:b/>
                <w:color w:val="231F20"/>
                <w:sz w:val="24"/>
                <w:szCs w:val="24"/>
                <w:u w:val="single"/>
              </w:rPr>
            </w:pPr>
          </w:p>
          <w:p w:rsidR="0019026A" w:rsidRPr="00DC4CA8" w:rsidRDefault="0019026A" w:rsidP="0019026A">
            <w:pPr>
              <w:spacing w:line="0" w:lineRule="atLeast"/>
              <w:ind w:left="2130" w:firstLine="720"/>
              <w:rPr>
                <w:rFonts w:ascii="Rockwell" w:eastAsia="Arial" w:hAnsi="Rockwell"/>
                <w:b/>
                <w:color w:val="231F20"/>
                <w:sz w:val="24"/>
                <w:szCs w:val="24"/>
                <w:u w:val="single"/>
              </w:rPr>
            </w:pPr>
            <w:r w:rsidRPr="00DC4CA8">
              <w:rPr>
                <w:rFonts w:ascii="Rockwell" w:eastAsia="Arial" w:hAnsi="Rockwell"/>
                <w:b/>
                <w:color w:val="231F20"/>
                <w:sz w:val="24"/>
                <w:szCs w:val="24"/>
                <w:u w:val="single"/>
              </w:rPr>
              <w:t>CASE STUDY - Joint Forest Management</w:t>
            </w:r>
          </w:p>
          <w:p w:rsidR="0019026A" w:rsidRPr="00DC4CA8" w:rsidRDefault="0019026A" w:rsidP="0019026A">
            <w:pPr>
              <w:spacing w:line="276" w:lineRule="exact"/>
              <w:ind w:left="-30"/>
              <w:rPr>
                <w:rFonts w:ascii="Rockwell" w:eastAsia="Times New Roman" w:hAnsi="Rockwell"/>
                <w:sz w:val="24"/>
                <w:szCs w:val="24"/>
              </w:rPr>
            </w:pPr>
          </w:p>
          <w:p w:rsidR="0019026A" w:rsidRDefault="0019026A" w:rsidP="0019026A">
            <w:pPr>
              <w:spacing w:line="291" w:lineRule="auto"/>
              <w:ind w:left="110" w:right="160" w:firstLine="580"/>
              <w:jc w:val="both"/>
              <w:rPr>
                <w:rFonts w:ascii="Rockwell" w:eastAsia="Arial" w:hAnsi="Rockwell"/>
                <w:color w:val="231F20"/>
                <w:sz w:val="24"/>
                <w:szCs w:val="24"/>
              </w:rPr>
            </w:pPr>
            <w:r w:rsidRPr="00DC4CA8">
              <w:rPr>
                <w:rFonts w:ascii="Rockwell" w:eastAsia="Arial" w:hAnsi="Rockwell"/>
                <w:color w:val="231F20"/>
                <w:sz w:val="24"/>
                <w:szCs w:val="24"/>
              </w:rPr>
              <w:t>The need to include local communities in Forest Management has become a growing concern. Local people will only support greening a</w:t>
            </w:r>
            <w:r>
              <w:rPr>
                <w:rFonts w:ascii="Rockwell" w:eastAsia="Arial" w:hAnsi="Rockwell"/>
                <w:color w:val="231F20"/>
                <w:sz w:val="24"/>
                <w:szCs w:val="24"/>
              </w:rPr>
              <w:t>n area if they can see some eco</w:t>
            </w:r>
            <w:r w:rsidRPr="00DC4CA8">
              <w:rPr>
                <w:rFonts w:ascii="Rockwell" w:eastAsia="Arial" w:hAnsi="Rockwell"/>
                <w:color w:val="231F20"/>
                <w:sz w:val="24"/>
                <w:szCs w:val="24"/>
              </w:rPr>
              <w:t>nomic bene</w:t>
            </w:r>
            <w:r>
              <w:rPr>
                <w:rFonts w:ascii="Rockwell" w:eastAsia="Arial" w:hAnsi="Rockwell"/>
                <w:color w:val="231F20"/>
                <w:sz w:val="24"/>
                <w:szCs w:val="24"/>
              </w:rPr>
              <w:t>fit from conservation. An infor</w:t>
            </w:r>
            <w:r w:rsidRPr="00DC4CA8">
              <w:rPr>
                <w:rFonts w:ascii="Rockwell" w:eastAsia="Arial" w:hAnsi="Rockwell"/>
                <w:color w:val="231F20"/>
                <w:sz w:val="24"/>
                <w:szCs w:val="24"/>
              </w:rPr>
              <w:t>mal ar</w:t>
            </w:r>
            <w:r>
              <w:rPr>
                <w:rFonts w:ascii="Rockwell" w:eastAsia="Arial" w:hAnsi="Rockwell"/>
                <w:color w:val="231F20"/>
                <w:sz w:val="24"/>
                <w:szCs w:val="24"/>
              </w:rPr>
              <w:t>rangement between local communi</w:t>
            </w:r>
            <w:r w:rsidRPr="00DC4CA8">
              <w:rPr>
                <w:rFonts w:ascii="Rockwell" w:eastAsia="Arial" w:hAnsi="Rockwell"/>
                <w:color w:val="231F20"/>
                <w:sz w:val="24"/>
                <w:szCs w:val="24"/>
              </w:rPr>
              <w:t xml:space="preserve">ties and the Forest Department began in 1972, in Midnapore District of West Bengal. </w:t>
            </w:r>
          </w:p>
          <w:p w:rsidR="0019026A" w:rsidRPr="00DC4CA8" w:rsidRDefault="0019026A" w:rsidP="0019026A">
            <w:pPr>
              <w:spacing w:line="291" w:lineRule="auto"/>
              <w:ind w:left="110" w:right="160" w:firstLine="580"/>
              <w:jc w:val="both"/>
              <w:rPr>
                <w:rFonts w:ascii="Rockwell" w:eastAsia="Arial" w:hAnsi="Rockwell"/>
                <w:color w:val="231F20"/>
                <w:sz w:val="24"/>
                <w:szCs w:val="24"/>
              </w:rPr>
            </w:pPr>
            <w:r w:rsidRPr="00DC4CA8">
              <w:rPr>
                <w:rFonts w:ascii="Rockwell" w:eastAsia="Arial" w:hAnsi="Rockwell"/>
                <w:color w:val="231F20"/>
                <w:sz w:val="24"/>
                <w:szCs w:val="24"/>
              </w:rPr>
              <w:t>JFM has now evolved into a formal ag</w:t>
            </w:r>
            <w:r>
              <w:rPr>
                <w:rFonts w:ascii="Rockwell" w:eastAsia="Arial" w:hAnsi="Rockwell"/>
                <w:color w:val="231F20"/>
                <w:sz w:val="24"/>
                <w:szCs w:val="24"/>
              </w:rPr>
              <w:t>ree</w:t>
            </w:r>
            <w:r w:rsidRPr="00DC4CA8">
              <w:rPr>
                <w:rFonts w:ascii="Rockwell" w:eastAsia="Arial" w:hAnsi="Rockwell"/>
                <w:color w:val="231F20"/>
                <w:sz w:val="24"/>
                <w:szCs w:val="24"/>
              </w:rPr>
              <w:t>ment which identifies and respects the local community’s rights and benefits that they need from forest resources. Under JFM schemes, Forest Protection Committees from local community members are formed. They participate in restoring green cover and pr</w:t>
            </w:r>
            <w:r>
              <w:rPr>
                <w:rFonts w:ascii="Rockwell" w:eastAsia="Arial" w:hAnsi="Rockwell"/>
                <w:color w:val="231F20"/>
                <w:sz w:val="24"/>
                <w:szCs w:val="24"/>
              </w:rPr>
              <w:t>ot</w:t>
            </w:r>
            <w:r w:rsidRPr="00DC4CA8">
              <w:rPr>
                <w:rFonts w:ascii="Rockwell" w:eastAsia="Arial" w:hAnsi="Rockwell"/>
                <w:color w:val="231F20"/>
                <w:sz w:val="24"/>
                <w:szCs w:val="24"/>
              </w:rPr>
              <w:t>ect the area from being over exploited.</w:t>
            </w:r>
          </w:p>
          <w:p w:rsidR="0019026A" w:rsidRDefault="0019026A" w:rsidP="0019026A">
            <w:pPr>
              <w:spacing w:line="145" w:lineRule="exact"/>
              <w:ind w:left="-30"/>
              <w:rPr>
                <w:rFonts w:ascii="Rockwell" w:eastAsia="Arial" w:hAnsi="Rockwell"/>
                <w:b/>
                <w:color w:val="231F20"/>
                <w:sz w:val="24"/>
                <w:szCs w:val="24"/>
                <w:u w:val="single"/>
              </w:rPr>
            </w:pPr>
          </w:p>
        </w:tc>
      </w:tr>
    </w:tbl>
    <w:p w:rsidR="00D60B0A" w:rsidRDefault="00D60B0A" w:rsidP="006E23F5">
      <w:pPr>
        <w:spacing w:line="0" w:lineRule="atLeast"/>
        <w:rPr>
          <w:rFonts w:ascii="Arial" w:eastAsia="Arial" w:hAnsi="Arial"/>
          <w:color w:val="231F20"/>
          <w:sz w:val="18"/>
          <w:u w:val="single"/>
        </w:rPr>
      </w:pPr>
    </w:p>
    <w:p w:rsidR="00D60B0A" w:rsidRDefault="00D60B0A" w:rsidP="006E23F5">
      <w:pPr>
        <w:spacing w:line="0" w:lineRule="atLeast"/>
        <w:rPr>
          <w:rFonts w:ascii="Arial" w:eastAsia="Arial" w:hAnsi="Arial"/>
          <w:color w:val="231F20"/>
          <w:sz w:val="18"/>
          <w:u w:val="single"/>
        </w:rPr>
      </w:pPr>
    </w:p>
    <w:p w:rsidR="006E23F5" w:rsidRPr="00BC7764" w:rsidRDefault="006E23F5" w:rsidP="006E23F5">
      <w:pPr>
        <w:spacing w:line="0" w:lineRule="atLeast"/>
        <w:rPr>
          <w:rFonts w:ascii="Rockwell" w:eastAsia="Arial" w:hAnsi="Rockwell"/>
          <w:b/>
          <w:sz w:val="24"/>
          <w:szCs w:val="24"/>
          <w:u w:val="single"/>
        </w:rPr>
      </w:pPr>
      <w:r w:rsidRPr="00BC7764">
        <w:rPr>
          <w:rFonts w:ascii="Arial" w:eastAsia="Arial" w:hAnsi="Arial"/>
          <w:color w:val="231F20"/>
          <w:sz w:val="18"/>
          <w:u w:val="single"/>
        </w:rPr>
        <w:t xml:space="preserve"> </w:t>
      </w:r>
      <w:r w:rsidRPr="00BC7764">
        <w:rPr>
          <w:rFonts w:ascii="Rockwell" w:eastAsia="Arial" w:hAnsi="Rockwell"/>
          <w:b/>
          <w:sz w:val="24"/>
          <w:szCs w:val="24"/>
          <w:u w:val="single"/>
        </w:rPr>
        <w:t>Major Projects</w:t>
      </w:r>
    </w:p>
    <w:p w:rsidR="006E23F5" w:rsidRPr="006E23F5" w:rsidRDefault="006E23F5" w:rsidP="006E23F5">
      <w:pPr>
        <w:spacing w:line="92" w:lineRule="exact"/>
        <w:rPr>
          <w:rFonts w:ascii="Rockwell" w:eastAsia="Times New Roman" w:hAnsi="Rockwell"/>
          <w:sz w:val="24"/>
          <w:szCs w:val="24"/>
        </w:rPr>
      </w:pPr>
    </w:p>
    <w:p w:rsidR="006E23F5" w:rsidRPr="006E23F5" w:rsidRDefault="006E23F5" w:rsidP="006E23F5">
      <w:pPr>
        <w:spacing w:line="0" w:lineRule="atLeast"/>
        <w:ind w:left="440"/>
        <w:rPr>
          <w:rFonts w:ascii="Rockwell" w:eastAsia="Times New Roman" w:hAnsi="Rockwell"/>
          <w:sz w:val="24"/>
          <w:szCs w:val="24"/>
        </w:rPr>
      </w:pPr>
      <w:r>
        <w:rPr>
          <w:rFonts w:ascii="Rockwell" w:eastAsia="Times New Roman" w:hAnsi="Rockwell"/>
          <w:sz w:val="24"/>
          <w:szCs w:val="24"/>
        </w:rPr>
        <w:t xml:space="preserve">The </w:t>
      </w:r>
      <w:r w:rsidRPr="006E23F5">
        <w:rPr>
          <w:rFonts w:ascii="Rockwell" w:eastAsia="Times New Roman" w:hAnsi="Rockwell"/>
          <w:sz w:val="24"/>
          <w:szCs w:val="24"/>
        </w:rPr>
        <w:t xml:space="preserve"> major projects which have generated much controversy are as under:</w:t>
      </w:r>
    </w:p>
    <w:p w:rsidR="006E23F5" w:rsidRPr="006E23F5" w:rsidRDefault="006E23F5" w:rsidP="006E23F5">
      <w:pPr>
        <w:spacing w:line="92" w:lineRule="exact"/>
        <w:rPr>
          <w:rFonts w:ascii="Rockwell" w:eastAsia="Times New Roman" w:hAnsi="Rockwell"/>
          <w:sz w:val="24"/>
          <w:szCs w:val="24"/>
        </w:rPr>
      </w:pPr>
    </w:p>
    <w:p w:rsidR="006E23F5" w:rsidRPr="006E23F5" w:rsidRDefault="006E23F5" w:rsidP="006E23F5">
      <w:pPr>
        <w:spacing w:line="0" w:lineRule="atLeast"/>
        <w:ind w:left="520"/>
        <w:rPr>
          <w:rFonts w:ascii="Rockwell" w:eastAsia="Times New Roman" w:hAnsi="Rockwell"/>
          <w:sz w:val="24"/>
          <w:szCs w:val="24"/>
        </w:rPr>
      </w:pPr>
      <w:r w:rsidRPr="006E23F5">
        <w:rPr>
          <w:rFonts w:ascii="Rockwell" w:eastAsia="Times New Roman" w:hAnsi="Rockwell"/>
          <w:sz w:val="24"/>
          <w:szCs w:val="24"/>
        </w:rPr>
        <w:t>(</w:t>
      </w:r>
      <w:r w:rsidRPr="006E23F5">
        <w:rPr>
          <w:rFonts w:ascii="Rockwell" w:eastAsia="Times New Roman" w:hAnsi="Rockwell"/>
          <w:i/>
          <w:sz w:val="24"/>
          <w:szCs w:val="24"/>
        </w:rPr>
        <w:t>i</w:t>
      </w:r>
      <w:r w:rsidRPr="006E23F5">
        <w:rPr>
          <w:rFonts w:ascii="Rockwell" w:eastAsia="Times New Roman" w:hAnsi="Rockwell"/>
          <w:sz w:val="24"/>
          <w:szCs w:val="24"/>
        </w:rPr>
        <w:t>) Sardar Sarovar Project, Gujrat.</w:t>
      </w:r>
    </w:p>
    <w:p w:rsidR="006E23F5" w:rsidRPr="006E23F5" w:rsidRDefault="006E23F5" w:rsidP="006E23F5">
      <w:pPr>
        <w:spacing w:line="92" w:lineRule="exact"/>
        <w:rPr>
          <w:rFonts w:ascii="Rockwell" w:eastAsia="Times New Roman" w:hAnsi="Rockwell"/>
          <w:sz w:val="24"/>
          <w:szCs w:val="24"/>
        </w:rPr>
      </w:pPr>
    </w:p>
    <w:p w:rsidR="006E23F5" w:rsidRPr="006E23F5" w:rsidRDefault="006E23F5" w:rsidP="006E23F5">
      <w:pPr>
        <w:spacing w:line="0" w:lineRule="atLeast"/>
        <w:ind w:left="460"/>
        <w:rPr>
          <w:rFonts w:ascii="Rockwell" w:eastAsia="Times New Roman" w:hAnsi="Rockwell"/>
          <w:sz w:val="24"/>
          <w:szCs w:val="24"/>
        </w:rPr>
      </w:pPr>
      <w:r w:rsidRPr="006E23F5">
        <w:rPr>
          <w:rFonts w:ascii="Rockwell" w:eastAsia="Times New Roman" w:hAnsi="Rockwell"/>
          <w:sz w:val="24"/>
          <w:szCs w:val="24"/>
        </w:rPr>
        <w:t>(</w:t>
      </w:r>
      <w:r w:rsidRPr="006E23F5">
        <w:rPr>
          <w:rFonts w:ascii="Rockwell" w:eastAsia="Times New Roman" w:hAnsi="Rockwell"/>
          <w:i/>
          <w:sz w:val="24"/>
          <w:szCs w:val="24"/>
        </w:rPr>
        <w:t>ii</w:t>
      </w:r>
      <w:r w:rsidRPr="006E23F5">
        <w:rPr>
          <w:rFonts w:ascii="Rockwell" w:eastAsia="Times New Roman" w:hAnsi="Rockwell"/>
          <w:sz w:val="24"/>
          <w:szCs w:val="24"/>
        </w:rPr>
        <w:t>) Narmada Sagar Project, M.P.</w:t>
      </w:r>
    </w:p>
    <w:p w:rsidR="006E23F5" w:rsidRPr="006E23F5" w:rsidRDefault="006E23F5" w:rsidP="006E23F5">
      <w:pPr>
        <w:spacing w:line="92" w:lineRule="exact"/>
        <w:rPr>
          <w:rFonts w:ascii="Rockwell" w:eastAsia="Times New Roman" w:hAnsi="Rockwell"/>
          <w:sz w:val="24"/>
          <w:szCs w:val="24"/>
        </w:rPr>
      </w:pPr>
    </w:p>
    <w:p w:rsidR="006E23F5" w:rsidRPr="006E23F5" w:rsidRDefault="006E23F5" w:rsidP="006E23F5">
      <w:pPr>
        <w:spacing w:line="0" w:lineRule="atLeast"/>
        <w:ind w:left="380"/>
        <w:rPr>
          <w:rFonts w:ascii="Rockwell" w:eastAsia="Times New Roman" w:hAnsi="Rockwell"/>
          <w:sz w:val="24"/>
          <w:szCs w:val="24"/>
        </w:rPr>
      </w:pPr>
      <w:r w:rsidRPr="006E23F5">
        <w:rPr>
          <w:rFonts w:ascii="Rockwell" w:eastAsia="Times New Roman" w:hAnsi="Rockwell"/>
          <w:sz w:val="24"/>
          <w:szCs w:val="24"/>
        </w:rPr>
        <w:t>(</w:t>
      </w:r>
      <w:r w:rsidRPr="006E23F5">
        <w:rPr>
          <w:rFonts w:ascii="Rockwell" w:eastAsia="Times New Roman" w:hAnsi="Rockwell"/>
          <w:i/>
          <w:sz w:val="24"/>
          <w:szCs w:val="24"/>
        </w:rPr>
        <w:t>iii</w:t>
      </w:r>
      <w:r w:rsidRPr="006E23F5">
        <w:rPr>
          <w:rFonts w:ascii="Rockwell" w:eastAsia="Times New Roman" w:hAnsi="Rockwell"/>
          <w:sz w:val="24"/>
          <w:szCs w:val="24"/>
        </w:rPr>
        <w:t>)  Tehri Dam Project in U.P.</w:t>
      </w:r>
    </w:p>
    <w:p w:rsidR="006E23F5" w:rsidRPr="006E23F5" w:rsidRDefault="006E23F5" w:rsidP="006E23F5">
      <w:pPr>
        <w:spacing w:line="92" w:lineRule="exact"/>
        <w:rPr>
          <w:rFonts w:ascii="Rockwell" w:eastAsia="Times New Roman" w:hAnsi="Rockwell"/>
          <w:sz w:val="24"/>
          <w:szCs w:val="24"/>
        </w:rPr>
      </w:pPr>
    </w:p>
    <w:p w:rsidR="006E23F5" w:rsidRPr="006E23F5" w:rsidRDefault="006E23F5" w:rsidP="006E23F5">
      <w:pPr>
        <w:spacing w:line="275" w:lineRule="auto"/>
        <w:ind w:firstLine="432"/>
        <w:jc w:val="both"/>
        <w:rPr>
          <w:rFonts w:ascii="Rockwell" w:eastAsia="Times New Roman" w:hAnsi="Rockwell"/>
          <w:sz w:val="24"/>
          <w:szCs w:val="24"/>
        </w:rPr>
      </w:pPr>
      <w:r w:rsidRPr="006E23F5">
        <w:rPr>
          <w:rFonts w:ascii="Rockwell" w:eastAsia="Times New Roman" w:hAnsi="Rockwell"/>
          <w:sz w:val="24"/>
          <w:szCs w:val="24"/>
        </w:rPr>
        <w:t>Although the above projects have been given environment clearance, struggle is still on the force of the Govt. to drop these projects. A brief description of these projects and their possible effects are as under:</w:t>
      </w:r>
    </w:p>
    <w:p w:rsidR="00DC4CA8" w:rsidRDefault="00DC4CA8" w:rsidP="006E23F5">
      <w:pPr>
        <w:spacing w:line="0" w:lineRule="atLeast"/>
        <w:rPr>
          <w:rFonts w:ascii="Rockwell" w:eastAsia="Arial" w:hAnsi="Rockwell"/>
          <w:b/>
          <w:sz w:val="24"/>
          <w:szCs w:val="24"/>
        </w:rPr>
      </w:pPr>
    </w:p>
    <w:p w:rsidR="006E23F5" w:rsidRPr="006E23F5" w:rsidRDefault="006E23F5" w:rsidP="006E23F5">
      <w:pPr>
        <w:spacing w:line="0" w:lineRule="atLeast"/>
        <w:rPr>
          <w:rFonts w:ascii="Rockwell" w:eastAsia="Arial" w:hAnsi="Rockwell"/>
          <w:b/>
          <w:sz w:val="24"/>
          <w:szCs w:val="24"/>
        </w:rPr>
      </w:pPr>
      <w:r w:rsidRPr="006E23F5">
        <w:rPr>
          <w:rFonts w:ascii="Rockwell" w:eastAsia="Arial" w:hAnsi="Rockwell"/>
          <w:b/>
          <w:sz w:val="24"/>
          <w:szCs w:val="24"/>
        </w:rPr>
        <w:t xml:space="preserve">1. </w:t>
      </w:r>
      <w:r w:rsidRPr="00C56056">
        <w:rPr>
          <w:rFonts w:ascii="Rockwell" w:eastAsia="Arial" w:hAnsi="Rockwell"/>
          <w:b/>
          <w:sz w:val="24"/>
          <w:szCs w:val="24"/>
          <w:u w:val="single"/>
        </w:rPr>
        <w:t>Sardar Sarovar (SS) Project</w:t>
      </w:r>
    </w:p>
    <w:p w:rsidR="006E23F5" w:rsidRPr="006E23F5" w:rsidRDefault="006E23F5" w:rsidP="006E23F5">
      <w:pPr>
        <w:spacing w:line="92" w:lineRule="exact"/>
        <w:rPr>
          <w:rFonts w:ascii="Rockwell" w:eastAsia="Times New Roman" w:hAnsi="Rockwell"/>
          <w:sz w:val="24"/>
          <w:szCs w:val="24"/>
        </w:rPr>
      </w:pPr>
    </w:p>
    <w:p w:rsidR="006E23F5" w:rsidRPr="006E23F5" w:rsidRDefault="006E23F5" w:rsidP="006E23F5">
      <w:pPr>
        <w:spacing w:line="0" w:lineRule="atLeast"/>
        <w:ind w:left="440"/>
        <w:rPr>
          <w:rFonts w:ascii="Rockwell" w:eastAsia="Times New Roman" w:hAnsi="Rockwell"/>
          <w:sz w:val="24"/>
          <w:szCs w:val="24"/>
        </w:rPr>
      </w:pPr>
      <w:r w:rsidRPr="006E23F5">
        <w:rPr>
          <w:rFonts w:ascii="Rockwell" w:eastAsia="Times New Roman" w:hAnsi="Rockwell"/>
          <w:sz w:val="24"/>
          <w:szCs w:val="24"/>
        </w:rPr>
        <w:t>This project is near Navagam in Bharuch district of Gujrat.</w:t>
      </w:r>
    </w:p>
    <w:p w:rsidR="006E23F5" w:rsidRPr="006E23F5" w:rsidRDefault="006E23F5" w:rsidP="006E23F5">
      <w:pPr>
        <w:spacing w:line="92" w:lineRule="exact"/>
        <w:rPr>
          <w:rFonts w:ascii="Rockwell" w:eastAsia="Times New Roman" w:hAnsi="Rockwell"/>
          <w:sz w:val="24"/>
          <w:szCs w:val="24"/>
        </w:rPr>
      </w:pPr>
    </w:p>
    <w:p w:rsidR="006E23F5" w:rsidRPr="006E23F5" w:rsidRDefault="006E23F5" w:rsidP="006E23F5">
      <w:pPr>
        <w:spacing w:line="272" w:lineRule="auto"/>
        <w:ind w:firstLine="508"/>
        <w:jc w:val="both"/>
        <w:rPr>
          <w:rFonts w:ascii="Rockwell" w:eastAsia="Times New Roman" w:hAnsi="Rockwell"/>
          <w:sz w:val="24"/>
          <w:szCs w:val="24"/>
        </w:rPr>
      </w:pPr>
      <w:r w:rsidRPr="006E23F5">
        <w:rPr>
          <w:rFonts w:ascii="Rockwell" w:eastAsia="Times New Roman" w:hAnsi="Rockwell"/>
          <w:sz w:val="24"/>
          <w:szCs w:val="24"/>
        </w:rPr>
        <w:t>It is one of the costliest projects affecting villages in three states—M.P., Maharashtra and Gujrat. If it is carried out, its effects would be as under:</w:t>
      </w:r>
    </w:p>
    <w:p w:rsidR="006E23F5" w:rsidRPr="006E23F5" w:rsidRDefault="006E23F5" w:rsidP="006E23F5">
      <w:pPr>
        <w:spacing w:line="55" w:lineRule="exact"/>
        <w:rPr>
          <w:rFonts w:ascii="Rockwell" w:eastAsia="Times New Roman" w:hAnsi="Rockwell"/>
          <w:sz w:val="24"/>
          <w:szCs w:val="24"/>
        </w:rPr>
      </w:pPr>
    </w:p>
    <w:p w:rsidR="006E23F5" w:rsidRPr="006E23F5" w:rsidRDefault="006E23F5" w:rsidP="006E23F5">
      <w:pPr>
        <w:spacing w:line="0" w:lineRule="atLeast"/>
        <w:ind w:left="520"/>
        <w:rPr>
          <w:rFonts w:ascii="Rockwell" w:eastAsia="Times New Roman" w:hAnsi="Rockwell"/>
          <w:sz w:val="24"/>
          <w:szCs w:val="24"/>
        </w:rPr>
      </w:pPr>
      <w:r w:rsidRPr="006E23F5">
        <w:rPr>
          <w:rFonts w:ascii="Rockwell" w:eastAsia="Times New Roman" w:hAnsi="Rockwell"/>
          <w:sz w:val="24"/>
          <w:szCs w:val="24"/>
        </w:rPr>
        <w:t>(</w:t>
      </w:r>
      <w:r w:rsidRPr="006E23F5">
        <w:rPr>
          <w:rFonts w:ascii="Rockwell" w:eastAsia="Times New Roman" w:hAnsi="Rockwell"/>
          <w:i/>
          <w:sz w:val="24"/>
          <w:szCs w:val="24"/>
        </w:rPr>
        <w:t>i</w:t>
      </w:r>
      <w:r w:rsidRPr="006E23F5">
        <w:rPr>
          <w:rFonts w:ascii="Rockwell" w:eastAsia="Times New Roman" w:hAnsi="Rockwell"/>
          <w:sz w:val="24"/>
          <w:szCs w:val="24"/>
        </w:rPr>
        <w:t>) About 245 villages will be submerged, of which about 193 in M.P. alone.</w:t>
      </w:r>
    </w:p>
    <w:p w:rsidR="006E23F5" w:rsidRPr="006E23F5" w:rsidRDefault="006E23F5" w:rsidP="006E23F5">
      <w:pPr>
        <w:spacing w:line="92" w:lineRule="exact"/>
        <w:rPr>
          <w:rFonts w:ascii="Rockwell" w:eastAsia="Times New Roman" w:hAnsi="Rockwell"/>
          <w:sz w:val="24"/>
          <w:szCs w:val="24"/>
        </w:rPr>
      </w:pPr>
    </w:p>
    <w:p w:rsidR="006E23F5" w:rsidRPr="006E23F5" w:rsidRDefault="006E23F5" w:rsidP="006E23F5">
      <w:pPr>
        <w:spacing w:line="0" w:lineRule="atLeast"/>
        <w:ind w:left="460"/>
        <w:rPr>
          <w:rFonts w:ascii="Rockwell" w:eastAsia="Times New Roman" w:hAnsi="Rockwell"/>
          <w:sz w:val="24"/>
          <w:szCs w:val="24"/>
        </w:rPr>
      </w:pPr>
      <w:r w:rsidRPr="006E23F5">
        <w:rPr>
          <w:rFonts w:ascii="Rockwell" w:eastAsia="Times New Roman" w:hAnsi="Rockwell"/>
          <w:sz w:val="24"/>
          <w:szCs w:val="24"/>
        </w:rPr>
        <w:t>(</w:t>
      </w:r>
      <w:r w:rsidRPr="006E23F5">
        <w:rPr>
          <w:rFonts w:ascii="Rockwell" w:eastAsia="Times New Roman" w:hAnsi="Rockwell"/>
          <w:i/>
          <w:sz w:val="24"/>
          <w:szCs w:val="24"/>
        </w:rPr>
        <w:t>ii</w:t>
      </w:r>
      <w:r w:rsidRPr="006E23F5">
        <w:rPr>
          <w:rFonts w:ascii="Rockwell" w:eastAsia="Times New Roman" w:hAnsi="Rockwell"/>
          <w:sz w:val="24"/>
          <w:szCs w:val="24"/>
        </w:rPr>
        <w:t>) Over 75,000 (nearly 50,000 in M.P. alone) people will be evicted.</w:t>
      </w:r>
    </w:p>
    <w:p w:rsidR="006E23F5" w:rsidRPr="006E23F5" w:rsidRDefault="006E23F5" w:rsidP="006E23F5">
      <w:pPr>
        <w:spacing w:line="92" w:lineRule="exact"/>
        <w:rPr>
          <w:rFonts w:ascii="Rockwell" w:eastAsia="Times New Roman" w:hAnsi="Rockwell"/>
          <w:sz w:val="24"/>
          <w:szCs w:val="24"/>
        </w:rPr>
      </w:pPr>
    </w:p>
    <w:p w:rsidR="006E23F5" w:rsidRPr="006E23F5" w:rsidRDefault="006E23F5" w:rsidP="006E23F5">
      <w:pPr>
        <w:spacing w:line="275" w:lineRule="auto"/>
        <w:ind w:left="840" w:hanging="460"/>
        <w:jc w:val="both"/>
        <w:rPr>
          <w:rFonts w:ascii="Rockwell" w:eastAsia="Times New Roman" w:hAnsi="Rockwell"/>
          <w:sz w:val="24"/>
          <w:szCs w:val="24"/>
        </w:rPr>
      </w:pPr>
      <w:r w:rsidRPr="006E23F5">
        <w:rPr>
          <w:rFonts w:ascii="Rockwell" w:eastAsia="Times New Roman" w:hAnsi="Rockwell"/>
          <w:sz w:val="24"/>
          <w:szCs w:val="24"/>
        </w:rPr>
        <w:t>(</w:t>
      </w:r>
      <w:r w:rsidRPr="006E23F5">
        <w:rPr>
          <w:rFonts w:ascii="Rockwell" w:eastAsia="Times New Roman" w:hAnsi="Rockwell"/>
          <w:i/>
          <w:sz w:val="24"/>
          <w:szCs w:val="24"/>
        </w:rPr>
        <w:t>iii</w:t>
      </w:r>
      <w:r w:rsidRPr="006E23F5">
        <w:rPr>
          <w:rFonts w:ascii="Rockwell" w:eastAsia="Times New Roman" w:hAnsi="Rockwell"/>
          <w:sz w:val="24"/>
          <w:szCs w:val="24"/>
        </w:rPr>
        <w:t>) Additional displacements is likely to be caused during social and environment rehabilitation work undertaken to repair the dislocation and damages caused by the project.</w:t>
      </w:r>
    </w:p>
    <w:p w:rsidR="006E23F5" w:rsidRPr="006E23F5" w:rsidRDefault="006E23F5" w:rsidP="006E23F5">
      <w:pPr>
        <w:spacing w:line="294" w:lineRule="exact"/>
        <w:rPr>
          <w:rFonts w:ascii="Rockwell" w:eastAsia="Times New Roman" w:hAnsi="Rockwell"/>
          <w:sz w:val="24"/>
          <w:szCs w:val="24"/>
        </w:rPr>
      </w:pPr>
    </w:p>
    <w:p w:rsidR="006E23F5" w:rsidRPr="006E23F5" w:rsidRDefault="006E23F5" w:rsidP="006E23F5">
      <w:pPr>
        <w:spacing w:line="267" w:lineRule="auto"/>
        <w:ind w:firstLine="432"/>
        <w:jc w:val="both"/>
        <w:rPr>
          <w:rFonts w:ascii="Rockwell" w:eastAsia="Times New Roman" w:hAnsi="Rockwell"/>
          <w:sz w:val="24"/>
          <w:szCs w:val="24"/>
        </w:rPr>
      </w:pPr>
      <w:r w:rsidRPr="006E23F5">
        <w:rPr>
          <w:rFonts w:ascii="Rockwell" w:eastAsia="Times New Roman" w:hAnsi="Rockwell"/>
          <w:sz w:val="24"/>
          <w:szCs w:val="24"/>
        </w:rPr>
        <w:t>It is evident that compensatory afforestation and setting of wildlife sanctuary will displace or affect other villagers in the area. The relevancy is evident from the fact that it has been officially admitted that nearly 43,000 ha of land will be needed for rehabilitation of SS oustees.</w:t>
      </w:r>
    </w:p>
    <w:p w:rsidR="006E23F5" w:rsidRPr="006E23F5" w:rsidRDefault="006E23F5" w:rsidP="006E23F5">
      <w:pPr>
        <w:spacing w:line="366" w:lineRule="exact"/>
        <w:rPr>
          <w:rFonts w:ascii="Rockwell" w:eastAsia="Times New Roman" w:hAnsi="Rockwell"/>
          <w:sz w:val="24"/>
          <w:szCs w:val="24"/>
        </w:rPr>
      </w:pPr>
    </w:p>
    <w:p w:rsidR="006E23F5" w:rsidRPr="00C56056" w:rsidRDefault="006E23F5" w:rsidP="006E23F5">
      <w:pPr>
        <w:spacing w:line="0" w:lineRule="atLeast"/>
        <w:rPr>
          <w:rFonts w:ascii="Rockwell" w:eastAsia="Arial" w:hAnsi="Rockwell"/>
          <w:b/>
          <w:sz w:val="24"/>
          <w:szCs w:val="24"/>
          <w:u w:val="single"/>
        </w:rPr>
      </w:pPr>
      <w:r w:rsidRPr="006E23F5">
        <w:rPr>
          <w:rFonts w:ascii="Rockwell" w:eastAsia="Arial" w:hAnsi="Rockwell"/>
          <w:b/>
          <w:sz w:val="24"/>
          <w:szCs w:val="24"/>
        </w:rPr>
        <w:t xml:space="preserve">2. </w:t>
      </w:r>
      <w:r w:rsidRPr="00C56056">
        <w:rPr>
          <w:rFonts w:ascii="Rockwell" w:eastAsia="Arial" w:hAnsi="Rockwell"/>
          <w:b/>
          <w:sz w:val="24"/>
          <w:szCs w:val="24"/>
          <w:u w:val="single"/>
        </w:rPr>
        <w:t>Narmada Valley Project (NVP)</w:t>
      </w:r>
    </w:p>
    <w:p w:rsidR="006E23F5" w:rsidRPr="006E23F5" w:rsidRDefault="006E23F5" w:rsidP="006E23F5">
      <w:pPr>
        <w:spacing w:line="92" w:lineRule="exact"/>
        <w:rPr>
          <w:rFonts w:ascii="Rockwell" w:eastAsia="Times New Roman" w:hAnsi="Rockwell"/>
          <w:sz w:val="24"/>
          <w:szCs w:val="24"/>
        </w:rPr>
      </w:pPr>
    </w:p>
    <w:p w:rsidR="006E23F5" w:rsidRPr="006E23F5" w:rsidRDefault="006E23F5" w:rsidP="006E23F5">
      <w:pPr>
        <w:spacing w:line="266" w:lineRule="auto"/>
        <w:ind w:firstLine="432"/>
        <w:jc w:val="both"/>
        <w:rPr>
          <w:rFonts w:ascii="Rockwell" w:eastAsia="Times New Roman" w:hAnsi="Rockwell"/>
          <w:sz w:val="24"/>
          <w:szCs w:val="24"/>
        </w:rPr>
      </w:pPr>
      <w:r w:rsidRPr="006E23F5">
        <w:rPr>
          <w:rFonts w:ascii="Rockwell" w:eastAsia="Times New Roman" w:hAnsi="Rockwell"/>
          <w:sz w:val="24"/>
          <w:szCs w:val="24"/>
        </w:rPr>
        <w:t>It claims to be the world’s largest river valley project. It has attracted the greatest attention. The 30 big dams and over 3,000 medium and minor dams are envisaged at cost of Rs. 25,000 crore. Its effects are anticipated as under:</w:t>
      </w:r>
    </w:p>
    <w:p w:rsidR="006E23F5" w:rsidRPr="006E23F5" w:rsidRDefault="006E23F5" w:rsidP="006E23F5">
      <w:pPr>
        <w:spacing w:line="61" w:lineRule="exact"/>
        <w:rPr>
          <w:rFonts w:ascii="Rockwell" w:eastAsia="Times New Roman" w:hAnsi="Rockwell"/>
          <w:sz w:val="24"/>
          <w:szCs w:val="24"/>
        </w:rPr>
      </w:pPr>
    </w:p>
    <w:p w:rsidR="006E23F5" w:rsidRPr="006E23F5" w:rsidRDefault="006E23F5" w:rsidP="006E23F5">
      <w:pPr>
        <w:spacing w:line="0" w:lineRule="atLeast"/>
        <w:ind w:left="520"/>
        <w:rPr>
          <w:rFonts w:ascii="Rockwell" w:eastAsia="Times New Roman" w:hAnsi="Rockwell"/>
          <w:sz w:val="24"/>
          <w:szCs w:val="24"/>
        </w:rPr>
      </w:pPr>
      <w:r w:rsidRPr="006E23F5">
        <w:rPr>
          <w:rFonts w:ascii="Rockwell" w:eastAsia="Times New Roman" w:hAnsi="Rockwell"/>
          <w:sz w:val="24"/>
          <w:szCs w:val="24"/>
        </w:rPr>
        <w:t>(</w:t>
      </w:r>
      <w:r w:rsidRPr="006E23F5">
        <w:rPr>
          <w:rFonts w:ascii="Rockwell" w:eastAsia="Times New Roman" w:hAnsi="Rockwell"/>
          <w:i/>
          <w:sz w:val="24"/>
          <w:szCs w:val="24"/>
        </w:rPr>
        <w:t>i</w:t>
      </w:r>
      <w:r w:rsidRPr="006E23F5">
        <w:rPr>
          <w:rFonts w:ascii="Rockwell" w:eastAsia="Times New Roman" w:hAnsi="Rockwell"/>
          <w:sz w:val="24"/>
          <w:szCs w:val="24"/>
        </w:rPr>
        <w:t>) It would displace over one million people, mostly tribals.</w:t>
      </w:r>
    </w:p>
    <w:p w:rsidR="006E23F5" w:rsidRPr="006E23F5" w:rsidRDefault="006E23F5" w:rsidP="006E23F5">
      <w:pPr>
        <w:spacing w:line="92" w:lineRule="exact"/>
        <w:rPr>
          <w:rFonts w:ascii="Rockwell" w:eastAsia="Times New Roman" w:hAnsi="Rockwell"/>
          <w:sz w:val="24"/>
          <w:szCs w:val="24"/>
        </w:rPr>
      </w:pPr>
    </w:p>
    <w:p w:rsidR="006E23F5" w:rsidRPr="006E23F5" w:rsidRDefault="006E23F5" w:rsidP="006E23F5">
      <w:pPr>
        <w:spacing w:line="0" w:lineRule="atLeast"/>
        <w:ind w:left="460"/>
        <w:rPr>
          <w:rFonts w:ascii="Rockwell" w:eastAsia="Times New Roman" w:hAnsi="Rockwell"/>
          <w:sz w:val="24"/>
          <w:szCs w:val="24"/>
        </w:rPr>
      </w:pPr>
      <w:r w:rsidRPr="006E23F5">
        <w:rPr>
          <w:rFonts w:ascii="Rockwell" w:eastAsia="Times New Roman" w:hAnsi="Rockwell"/>
          <w:sz w:val="24"/>
          <w:szCs w:val="24"/>
        </w:rPr>
        <w:t>(</w:t>
      </w:r>
      <w:r w:rsidRPr="006E23F5">
        <w:rPr>
          <w:rFonts w:ascii="Rockwell" w:eastAsia="Times New Roman" w:hAnsi="Rockwell"/>
          <w:i/>
          <w:sz w:val="24"/>
          <w:szCs w:val="24"/>
        </w:rPr>
        <w:t>ii</w:t>
      </w:r>
      <w:r w:rsidRPr="006E23F5">
        <w:rPr>
          <w:rFonts w:ascii="Rockwell" w:eastAsia="Times New Roman" w:hAnsi="Rockwell"/>
          <w:sz w:val="24"/>
          <w:szCs w:val="24"/>
        </w:rPr>
        <w:t>) It would submerge 56,000 ha fertile agriculture land.</w:t>
      </w:r>
    </w:p>
    <w:p w:rsidR="006E23F5" w:rsidRPr="006E23F5" w:rsidRDefault="006E23F5" w:rsidP="006E23F5">
      <w:pPr>
        <w:spacing w:line="92" w:lineRule="exact"/>
        <w:rPr>
          <w:rFonts w:ascii="Rockwell" w:eastAsia="Times New Roman" w:hAnsi="Rockwell"/>
          <w:sz w:val="24"/>
          <w:szCs w:val="24"/>
        </w:rPr>
      </w:pPr>
    </w:p>
    <w:p w:rsidR="006E23F5" w:rsidRPr="006E23F5" w:rsidRDefault="006E23F5" w:rsidP="006E23F5">
      <w:pPr>
        <w:spacing w:line="0" w:lineRule="atLeast"/>
        <w:ind w:left="380"/>
        <w:rPr>
          <w:rFonts w:ascii="Rockwell" w:eastAsia="Times New Roman" w:hAnsi="Rockwell"/>
          <w:sz w:val="24"/>
          <w:szCs w:val="24"/>
        </w:rPr>
      </w:pPr>
      <w:r w:rsidRPr="006E23F5">
        <w:rPr>
          <w:rFonts w:ascii="Rockwell" w:eastAsia="Times New Roman" w:hAnsi="Rockwell"/>
          <w:sz w:val="24"/>
          <w:szCs w:val="24"/>
        </w:rPr>
        <w:t>(</w:t>
      </w:r>
      <w:r w:rsidRPr="006E23F5">
        <w:rPr>
          <w:rFonts w:ascii="Rockwell" w:eastAsia="Times New Roman" w:hAnsi="Rockwell"/>
          <w:i/>
          <w:sz w:val="24"/>
          <w:szCs w:val="24"/>
        </w:rPr>
        <w:t>iii</w:t>
      </w:r>
      <w:r w:rsidRPr="006E23F5">
        <w:rPr>
          <w:rFonts w:ascii="Rockwell" w:eastAsia="Times New Roman" w:hAnsi="Rockwell"/>
          <w:sz w:val="24"/>
          <w:szCs w:val="24"/>
        </w:rPr>
        <w:t>) Total forest areas nearly 60,000 ha. will be destroyed.</w:t>
      </w:r>
    </w:p>
    <w:p w:rsidR="006E23F5" w:rsidRPr="006E23F5" w:rsidRDefault="006E23F5" w:rsidP="006E23F5">
      <w:pPr>
        <w:spacing w:line="92" w:lineRule="exact"/>
        <w:rPr>
          <w:rFonts w:ascii="Rockwell" w:eastAsia="Times New Roman" w:hAnsi="Rockwell"/>
          <w:sz w:val="24"/>
          <w:szCs w:val="24"/>
        </w:rPr>
      </w:pPr>
    </w:p>
    <w:p w:rsidR="006E23F5" w:rsidRDefault="006E23F5" w:rsidP="006E23F5">
      <w:pPr>
        <w:spacing w:line="0" w:lineRule="atLeast"/>
        <w:ind w:left="420"/>
        <w:rPr>
          <w:rFonts w:ascii="Rockwell" w:eastAsia="Times New Roman" w:hAnsi="Rockwell"/>
          <w:sz w:val="24"/>
          <w:szCs w:val="24"/>
        </w:rPr>
      </w:pPr>
      <w:r w:rsidRPr="006E23F5">
        <w:rPr>
          <w:rFonts w:ascii="Rockwell" w:eastAsia="Times New Roman" w:hAnsi="Rockwell"/>
          <w:sz w:val="24"/>
          <w:szCs w:val="24"/>
        </w:rPr>
        <w:t>(</w:t>
      </w:r>
      <w:r w:rsidRPr="006E23F5">
        <w:rPr>
          <w:rFonts w:ascii="Rockwell" w:eastAsia="Times New Roman" w:hAnsi="Rockwell"/>
          <w:i/>
          <w:sz w:val="24"/>
          <w:szCs w:val="24"/>
        </w:rPr>
        <w:t>iv</w:t>
      </w:r>
      <w:r w:rsidRPr="006E23F5">
        <w:rPr>
          <w:rFonts w:ascii="Rockwell" w:eastAsia="Times New Roman" w:hAnsi="Rockwell"/>
          <w:sz w:val="24"/>
          <w:szCs w:val="24"/>
        </w:rPr>
        <w:t>) Nearly 25 species of birds will be deprived of their habitats.</w:t>
      </w:r>
    </w:p>
    <w:p w:rsidR="00BC7764" w:rsidRDefault="00BC7764" w:rsidP="006E23F5">
      <w:pPr>
        <w:spacing w:line="0" w:lineRule="atLeast"/>
        <w:ind w:left="420"/>
        <w:rPr>
          <w:rFonts w:ascii="Rockwell" w:eastAsia="Times New Roman" w:hAnsi="Rockwell"/>
          <w:sz w:val="24"/>
          <w:szCs w:val="24"/>
        </w:rPr>
      </w:pPr>
    </w:p>
    <w:p w:rsidR="00BC7764" w:rsidRDefault="00BC7764" w:rsidP="006E23F5">
      <w:pPr>
        <w:spacing w:line="0" w:lineRule="atLeast"/>
        <w:ind w:left="420"/>
        <w:rPr>
          <w:rFonts w:ascii="Rockwell" w:eastAsia="Times New Roman" w:hAnsi="Rockwell"/>
          <w:sz w:val="24"/>
          <w:szCs w:val="24"/>
        </w:rPr>
      </w:pPr>
    </w:p>
    <w:p w:rsidR="00BC7764" w:rsidRDefault="00BC7764" w:rsidP="006E23F5">
      <w:pPr>
        <w:spacing w:line="0" w:lineRule="atLeast"/>
        <w:ind w:left="420"/>
        <w:rPr>
          <w:rFonts w:ascii="Rockwell" w:eastAsia="Times New Roman" w:hAnsi="Rockwell"/>
          <w:sz w:val="24"/>
          <w:szCs w:val="24"/>
        </w:rPr>
      </w:pPr>
    </w:p>
    <w:p w:rsidR="00BC7764" w:rsidRPr="006E23F5" w:rsidRDefault="00BC7764" w:rsidP="006E23F5">
      <w:pPr>
        <w:spacing w:line="0" w:lineRule="atLeast"/>
        <w:ind w:left="420"/>
        <w:rPr>
          <w:rFonts w:ascii="Rockwell" w:eastAsia="Times New Roman" w:hAnsi="Rockwell"/>
          <w:sz w:val="24"/>
          <w:szCs w:val="24"/>
        </w:rPr>
      </w:pPr>
    </w:p>
    <w:p w:rsidR="00953361" w:rsidRPr="006E23F5" w:rsidRDefault="00953361" w:rsidP="00F60CDB">
      <w:pPr>
        <w:spacing w:line="314" w:lineRule="auto"/>
        <w:jc w:val="both"/>
        <w:rPr>
          <w:rFonts w:ascii="Rockwell" w:eastAsia="Arial" w:hAnsi="Rockwell"/>
          <w:color w:val="231F20"/>
          <w:sz w:val="24"/>
          <w:szCs w:val="24"/>
        </w:rPr>
      </w:pPr>
    </w:p>
    <w:p w:rsidR="006E23F5" w:rsidRPr="006E23F5" w:rsidRDefault="006E23F5" w:rsidP="006E23F5">
      <w:pPr>
        <w:spacing w:line="0" w:lineRule="atLeast"/>
        <w:rPr>
          <w:rFonts w:ascii="Rockwell" w:eastAsia="Arial" w:hAnsi="Rockwell"/>
          <w:b/>
          <w:sz w:val="24"/>
          <w:szCs w:val="24"/>
        </w:rPr>
      </w:pPr>
      <w:r w:rsidRPr="006E23F5">
        <w:rPr>
          <w:rFonts w:ascii="Rockwell" w:eastAsia="Arial" w:hAnsi="Rockwell"/>
          <w:b/>
          <w:sz w:val="24"/>
          <w:szCs w:val="24"/>
        </w:rPr>
        <w:t xml:space="preserve">3. </w:t>
      </w:r>
      <w:r w:rsidRPr="00C56056">
        <w:rPr>
          <w:rFonts w:ascii="Rockwell" w:eastAsia="Arial" w:hAnsi="Rockwell"/>
          <w:b/>
          <w:sz w:val="24"/>
          <w:szCs w:val="24"/>
          <w:u w:val="single"/>
        </w:rPr>
        <w:t>Tehri Dam</w:t>
      </w:r>
    </w:p>
    <w:p w:rsidR="006E23F5" w:rsidRPr="006E23F5" w:rsidRDefault="006E23F5" w:rsidP="006E23F5">
      <w:pPr>
        <w:spacing w:line="92" w:lineRule="exact"/>
        <w:rPr>
          <w:rFonts w:ascii="Rockwell" w:eastAsia="Times New Roman" w:hAnsi="Rockwell"/>
          <w:sz w:val="24"/>
          <w:szCs w:val="24"/>
        </w:rPr>
      </w:pPr>
    </w:p>
    <w:p w:rsidR="006E23F5" w:rsidRPr="006E23F5" w:rsidRDefault="006E23F5" w:rsidP="006E23F5">
      <w:pPr>
        <w:spacing w:line="272" w:lineRule="auto"/>
        <w:ind w:firstLine="432"/>
        <w:jc w:val="both"/>
        <w:rPr>
          <w:rFonts w:ascii="Rockwell" w:eastAsia="Times New Roman" w:hAnsi="Rockwell"/>
          <w:sz w:val="24"/>
          <w:szCs w:val="24"/>
        </w:rPr>
      </w:pPr>
      <w:r w:rsidRPr="006E23F5">
        <w:rPr>
          <w:rFonts w:ascii="Rockwell" w:eastAsia="Times New Roman" w:hAnsi="Rockwell"/>
          <w:sz w:val="24"/>
          <w:szCs w:val="24"/>
        </w:rPr>
        <w:t>This Dam is proposed on the Bhagirathi river in U.P. at the foothills of Himalayas. It is Soviet-financed and challenged in the Supreme Court. Its effects are envisaged as under:</w:t>
      </w:r>
    </w:p>
    <w:p w:rsidR="006E23F5" w:rsidRPr="006E23F5" w:rsidRDefault="006E23F5" w:rsidP="006E23F5">
      <w:pPr>
        <w:spacing w:line="36" w:lineRule="exact"/>
        <w:rPr>
          <w:rFonts w:ascii="Rockwell" w:eastAsia="Times New Roman" w:hAnsi="Rockwell"/>
          <w:sz w:val="24"/>
          <w:szCs w:val="24"/>
        </w:rPr>
      </w:pPr>
    </w:p>
    <w:p w:rsidR="006E23F5" w:rsidRPr="006E23F5" w:rsidRDefault="006E23F5" w:rsidP="006E23F5">
      <w:pPr>
        <w:spacing w:line="0" w:lineRule="atLeast"/>
        <w:ind w:left="520"/>
        <w:rPr>
          <w:rFonts w:ascii="Rockwell" w:eastAsia="Times New Roman" w:hAnsi="Rockwell"/>
          <w:sz w:val="24"/>
          <w:szCs w:val="24"/>
        </w:rPr>
      </w:pPr>
      <w:r w:rsidRPr="006E23F5">
        <w:rPr>
          <w:rFonts w:ascii="Rockwell" w:eastAsia="Times New Roman" w:hAnsi="Rockwell"/>
          <w:sz w:val="24"/>
          <w:szCs w:val="24"/>
        </w:rPr>
        <w:t>(</w:t>
      </w:r>
      <w:r w:rsidRPr="006E23F5">
        <w:rPr>
          <w:rFonts w:ascii="Rockwell" w:eastAsia="Times New Roman" w:hAnsi="Rockwell"/>
          <w:i/>
          <w:sz w:val="24"/>
          <w:szCs w:val="24"/>
        </w:rPr>
        <w:t>i</w:t>
      </w:r>
      <w:r w:rsidRPr="006E23F5">
        <w:rPr>
          <w:rFonts w:ascii="Rockwell" w:eastAsia="Times New Roman" w:hAnsi="Rockwell"/>
          <w:sz w:val="24"/>
          <w:szCs w:val="24"/>
        </w:rPr>
        <w:t>) This Dam will displace over 85,000 people.</w:t>
      </w:r>
    </w:p>
    <w:p w:rsidR="006E23F5" w:rsidRPr="006E23F5" w:rsidRDefault="006E23F5" w:rsidP="006E23F5">
      <w:pPr>
        <w:spacing w:line="77" w:lineRule="exact"/>
        <w:rPr>
          <w:rFonts w:ascii="Rockwell" w:eastAsia="Times New Roman" w:hAnsi="Rockwell"/>
          <w:sz w:val="24"/>
          <w:szCs w:val="24"/>
        </w:rPr>
      </w:pPr>
    </w:p>
    <w:p w:rsidR="006E23F5" w:rsidRPr="006E23F5" w:rsidRDefault="006E23F5" w:rsidP="006E23F5">
      <w:pPr>
        <w:spacing w:line="256" w:lineRule="auto"/>
        <w:ind w:left="840" w:hanging="388"/>
        <w:rPr>
          <w:rFonts w:ascii="Rockwell" w:eastAsia="Times New Roman" w:hAnsi="Rockwell"/>
          <w:sz w:val="24"/>
          <w:szCs w:val="24"/>
        </w:rPr>
      </w:pPr>
      <w:r w:rsidRPr="006E23F5">
        <w:rPr>
          <w:rFonts w:ascii="Rockwell" w:eastAsia="Times New Roman" w:hAnsi="Rockwell"/>
          <w:sz w:val="24"/>
          <w:szCs w:val="24"/>
        </w:rPr>
        <w:t>(</w:t>
      </w:r>
      <w:r w:rsidRPr="006E23F5">
        <w:rPr>
          <w:rFonts w:ascii="Rockwell" w:eastAsia="Times New Roman" w:hAnsi="Rockwell"/>
          <w:i/>
          <w:sz w:val="24"/>
          <w:szCs w:val="24"/>
        </w:rPr>
        <w:t>ii</w:t>
      </w:r>
      <w:r w:rsidRPr="006E23F5">
        <w:rPr>
          <w:rFonts w:ascii="Rockwell" w:eastAsia="Times New Roman" w:hAnsi="Rockwell"/>
          <w:sz w:val="24"/>
          <w:szCs w:val="24"/>
        </w:rPr>
        <w:t>) It will totally immerse the Tehri town and completely or partly submerge nearly 100 villages.</w:t>
      </w:r>
    </w:p>
    <w:p w:rsidR="006E23F5" w:rsidRPr="006E23F5" w:rsidRDefault="006E23F5" w:rsidP="006E23F5">
      <w:pPr>
        <w:spacing w:line="0" w:lineRule="atLeast"/>
        <w:rPr>
          <w:rFonts w:ascii="Rockwell" w:eastAsia="Times New Roman" w:hAnsi="Rockwell"/>
          <w:sz w:val="24"/>
          <w:szCs w:val="24"/>
        </w:rPr>
      </w:pPr>
      <w:r>
        <w:rPr>
          <w:rFonts w:ascii="Rockwell" w:eastAsia="Times New Roman" w:hAnsi="Rockwell"/>
          <w:sz w:val="24"/>
          <w:szCs w:val="24"/>
        </w:rPr>
        <w:t xml:space="preserve">       </w:t>
      </w:r>
      <w:r w:rsidRPr="006E23F5">
        <w:rPr>
          <w:rFonts w:ascii="Rockwell" w:eastAsia="Times New Roman" w:hAnsi="Rockwell"/>
          <w:sz w:val="24"/>
          <w:szCs w:val="24"/>
        </w:rPr>
        <w:t>(</w:t>
      </w:r>
      <w:r w:rsidRPr="006E23F5">
        <w:rPr>
          <w:rFonts w:ascii="Rockwell" w:eastAsia="Times New Roman" w:hAnsi="Rockwell"/>
          <w:i/>
          <w:sz w:val="24"/>
          <w:szCs w:val="24"/>
        </w:rPr>
        <w:t>iii</w:t>
      </w:r>
      <w:r w:rsidRPr="006E23F5">
        <w:rPr>
          <w:rFonts w:ascii="Rockwell" w:eastAsia="Times New Roman" w:hAnsi="Rockwell"/>
          <w:sz w:val="24"/>
          <w:szCs w:val="24"/>
        </w:rPr>
        <w:t>) The site of the Dam is prone to intense seismic activity.</w:t>
      </w:r>
    </w:p>
    <w:p w:rsidR="006E23F5" w:rsidRPr="006E23F5" w:rsidRDefault="006E23F5" w:rsidP="006E23F5">
      <w:pPr>
        <w:spacing w:line="82" w:lineRule="exact"/>
        <w:rPr>
          <w:rFonts w:ascii="Rockwell" w:eastAsia="Times New Roman" w:hAnsi="Rockwell"/>
          <w:sz w:val="24"/>
          <w:szCs w:val="24"/>
        </w:rPr>
      </w:pPr>
    </w:p>
    <w:p w:rsidR="006E23F5" w:rsidRPr="006E23F5" w:rsidRDefault="006E23F5" w:rsidP="006E23F5">
      <w:pPr>
        <w:spacing w:line="256" w:lineRule="auto"/>
        <w:ind w:left="840" w:hanging="426"/>
        <w:rPr>
          <w:rFonts w:ascii="Rockwell" w:eastAsia="Times New Roman" w:hAnsi="Rockwell"/>
          <w:sz w:val="24"/>
          <w:szCs w:val="24"/>
        </w:rPr>
      </w:pPr>
      <w:r w:rsidRPr="006E23F5">
        <w:rPr>
          <w:rFonts w:ascii="Rockwell" w:eastAsia="Times New Roman" w:hAnsi="Rockwell"/>
          <w:sz w:val="24"/>
          <w:szCs w:val="24"/>
        </w:rPr>
        <w:t>(</w:t>
      </w:r>
      <w:r w:rsidRPr="006E23F5">
        <w:rPr>
          <w:rFonts w:ascii="Rockwell" w:eastAsia="Times New Roman" w:hAnsi="Rockwell"/>
          <w:i/>
          <w:sz w:val="24"/>
          <w:szCs w:val="24"/>
        </w:rPr>
        <w:t>iv</w:t>
      </w:r>
      <w:r w:rsidRPr="006E23F5">
        <w:rPr>
          <w:rFonts w:ascii="Rockwell" w:eastAsia="Times New Roman" w:hAnsi="Rockwell"/>
          <w:sz w:val="24"/>
          <w:szCs w:val="24"/>
        </w:rPr>
        <w:t>) The 3,200 million ton of water that the Dam would impound, could cause a major earth tempor.</w:t>
      </w:r>
    </w:p>
    <w:p w:rsidR="006E23F5" w:rsidRPr="006E23F5" w:rsidRDefault="006E23F5" w:rsidP="006E23F5">
      <w:pPr>
        <w:spacing w:line="311" w:lineRule="exact"/>
        <w:rPr>
          <w:rFonts w:ascii="Rockwell" w:eastAsia="Times New Roman" w:hAnsi="Rockwell"/>
          <w:sz w:val="24"/>
          <w:szCs w:val="24"/>
        </w:rPr>
      </w:pPr>
    </w:p>
    <w:p w:rsidR="006E23F5" w:rsidRPr="006E23F5" w:rsidRDefault="006E23F5" w:rsidP="006E23F5">
      <w:pPr>
        <w:spacing w:line="272" w:lineRule="auto"/>
        <w:ind w:left="840" w:hanging="359"/>
        <w:rPr>
          <w:rFonts w:ascii="Rockwell" w:eastAsia="Times New Roman" w:hAnsi="Rockwell"/>
          <w:sz w:val="24"/>
          <w:szCs w:val="24"/>
        </w:rPr>
      </w:pPr>
      <w:r w:rsidRPr="006E23F5">
        <w:rPr>
          <w:rFonts w:ascii="Rockwell" w:eastAsia="Times New Roman" w:hAnsi="Rockwell"/>
          <w:sz w:val="24"/>
          <w:szCs w:val="24"/>
        </w:rPr>
        <w:t>(</w:t>
      </w:r>
      <w:r w:rsidRPr="006E23F5">
        <w:rPr>
          <w:rFonts w:ascii="Rockwell" w:eastAsia="Times New Roman" w:hAnsi="Rockwell"/>
          <w:i/>
          <w:sz w:val="24"/>
          <w:szCs w:val="24"/>
        </w:rPr>
        <w:t>v</w:t>
      </w:r>
      <w:r w:rsidRPr="006E23F5">
        <w:rPr>
          <w:rFonts w:ascii="Rockwell" w:eastAsia="Times New Roman" w:hAnsi="Rockwell"/>
          <w:sz w:val="24"/>
          <w:szCs w:val="24"/>
        </w:rPr>
        <w:t>) In the event of a disaster, the entire religious townships of Deoprayag, Hardwar and Rishikesh would be devastated.</w:t>
      </w:r>
    </w:p>
    <w:p w:rsidR="006E23F5" w:rsidRPr="006E23F5" w:rsidRDefault="006E23F5" w:rsidP="006E23F5">
      <w:pPr>
        <w:spacing w:line="50" w:lineRule="exact"/>
        <w:rPr>
          <w:rFonts w:ascii="Rockwell" w:eastAsia="Times New Roman" w:hAnsi="Rockwell"/>
          <w:sz w:val="24"/>
          <w:szCs w:val="24"/>
        </w:rPr>
      </w:pPr>
    </w:p>
    <w:p w:rsidR="006E23F5" w:rsidRPr="006E23F5" w:rsidRDefault="006E23F5" w:rsidP="006E23F5">
      <w:pPr>
        <w:spacing w:line="0" w:lineRule="atLeast"/>
        <w:ind w:left="400"/>
        <w:rPr>
          <w:rFonts w:ascii="Rockwell" w:eastAsia="Times New Roman" w:hAnsi="Rockwell"/>
          <w:sz w:val="24"/>
          <w:szCs w:val="24"/>
        </w:rPr>
      </w:pPr>
      <w:r w:rsidRPr="006E23F5">
        <w:rPr>
          <w:rFonts w:ascii="Rockwell" w:eastAsia="Times New Roman" w:hAnsi="Rockwell"/>
          <w:sz w:val="24"/>
          <w:szCs w:val="24"/>
        </w:rPr>
        <w:t>(</w:t>
      </w:r>
      <w:r w:rsidRPr="006E23F5">
        <w:rPr>
          <w:rFonts w:ascii="Rockwell" w:eastAsia="Times New Roman" w:hAnsi="Rockwell"/>
          <w:i/>
          <w:sz w:val="24"/>
          <w:szCs w:val="24"/>
        </w:rPr>
        <w:t>vi</w:t>
      </w:r>
      <w:r w:rsidRPr="006E23F5">
        <w:rPr>
          <w:rFonts w:ascii="Rockwell" w:eastAsia="Times New Roman" w:hAnsi="Rockwell"/>
          <w:sz w:val="24"/>
          <w:szCs w:val="24"/>
        </w:rPr>
        <w:t>) Thousand of hectares of rich, agriculture land will be drowned.</w:t>
      </w:r>
    </w:p>
    <w:p w:rsidR="00DC4CA8" w:rsidRDefault="00F23916" w:rsidP="00F23916">
      <w:pPr>
        <w:tabs>
          <w:tab w:val="left" w:pos="2140"/>
        </w:tabs>
        <w:spacing w:line="0" w:lineRule="atLeast"/>
        <w:ind w:left="90" w:firstLine="1410"/>
        <w:rPr>
          <w:rFonts w:ascii="Arial" w:eastAsia="Arial" w:hAnsi="Arial"/>
          <w:b/>
          <w:sz w:val="28"/>
        </w:rPr>
      </w:pPr>
      <w:r w:rsidRPr="00F23916">
        <w:rPr>
          <w:rFonts w:ascii="Arial" w:eastAsia="Arial" w:hAnsi="Arial"/>
          <w:b/>
          <w:sz w:val="28"/>
        </w:rPr>
        <w:t xml:space="preserve">                            </w:t>
      </w:r>
    </w:p>
    <w:p w:rsidR="00DC4CA8" w:rsidRDefault="00DC4CA8" w:rsidP="00F23916">
      <w:pPr>
        <w:tabs>
          <w:tab w:val="left" w:pos="2140"/>
        </w:tabs>
        <w:spacing w:line="0" w:lineRule="atLeast"/>
        <w:ind w:left="90" w:firstLine="1410"/>
        <w:rPr>
          <w:rFonts w:ascii="Arial" w:eastAsia="Arial" w:hAnsi="Arial"/>
          <w:b/>
          <w:sz w:val="28"/>
        </w:rPr>
      </w:pPr>
    </w:p>
    <w:p w:rsidR="00DC4CA8" w:rsidRDefault="00DC4CA8" w:rsidP="00F23916">
      <w:pPr>
        <w:tabs>
          <w:tab w:val="left" w:pos="2140"/>
        </w:tabs>
        <w:spacing w:line="0" w:lineRule="atLeast"/>
        <w:ind w:left="90" w:firstLine="1410"/>
        <w:rPr>
          <w:rFonts w:ascii="Arial" w:eastAsia="Arial" w:hAnsi="Arial"/>
          <w:b/>
          <w:sz w:val="28"/>
        </w:rPr>
      </w:pPr>
    </w:p>
    <w:p w:rsidR="00134A9F" w:rsidRDefault="00134A9F" w:rsidP="00D60B0A">
      <w:pPr>
        <w:tabs>
          <w:tab w:val="left" w:pos="2140"/>
        </w:tabs>
        <w:spacing w:line="0" w:lineRule="atLeast"/>
        <w:rPr>
          <w:rFonts w:ascii="Arial" w:eastAsia="Arial" w:hAnsi="Arial"/>
          <w:b/>
          <w:sz w:val="28"/>
        </w:rPr>
      </w:pPr>
    </w:p>
    <w:p w:rsidR="00D60B0A" w:rsidRDefault="00D60B0A" w:rsidP="00D60B0A">
      <w:pPr>
        <w:tabs>
          <w:tab w:val="left" w:pos="2140"/>
        </w:tabs>
        <w:spacing w:line="0" w:lineRule="atLeast"/>
        <w:rPr>
          <w:rFonts w:ascii="Arial" w:eastAsia="Arial" w:hAnsi="Arial"/>
          <w:b/>
          <w:sz w:val="28"/>
        </w:rPr>
      </w:pPr>
    </w:p>
    <w:p w:rsidR="00D60B0A" w:rsidRDefault="00D60B0A" w:rsidP="00D60B0A">
      <w:pPr>
        <w:tabs>
          <w:tab w:val="left" w:pos="2140"/>
        </w:tabs>
        <w:spacing w:line="0" w:lineRule="atLeast"/>
        <w:rPr>
          <w:rFonts w:ascii="Arial" w:eastAsia="Arial" w:hAnsi="Arial"/>
          <w:b/>
          <w:sz w:val="28"/>
        </w:rPr>
      </w:pPr>
    </w:p>
    <w:p w:rsidR="00F23916" w:rsidRPr="00267688" w:rsidRDefault="00134A9F" w:rsidP="00DC4CA8">
      <w:pPr>
        <w:tabs>
          <w:tab w:val="left" w:pos="2140"/>
        </w:tabs>
        <w:spacing w:line="0" w:lineRule="atLeast"/>
        <w:ind w:left="90" w:firstLine="1410"/>
        <w:rPr>
          <w:rFonts w:ascii="Rockwell" w:eastAsia="Arial" w:hAnsi="Rockwell"/>
          <w:b/>
          <w:sz w:val="28"/>
          <w:u w:val="single"/>
        </w:rPr>
      </w:pPr>
      <w:r>
        <w:rPr>
          <w:rFonts w:ascii="Arial" w:eastAsia="Arial" w:hAnsi="Arial"/>
          <w:b/>
          <w:sz w:val="28"/>
        </w:rPr>
        <w:t xml:space="preserve">                       </w:t>
      </w:r>
      <w:r w:rsidR="00DC4CA8" w:rsidRPr="00DC4CA8">
        <w:rPr>
          <w:rFonts w:ascii="Arial" w:eastAsia="Arial" w:hAnsi="Arial"/>
          <w:b/>
          <w:sz w:val="28"/>
        </w:rPr>
        <w:t xml:space="preserve">   </w:t>
      </w:r>
      <w:r w:rsidR="00DC4CA8">
        <w:rPr>
          <w:rFonts w:ascii="Arial" w:eastAsia="Arial" w:hAnsi="Arial"/>
          <w:b/>
          <w:sz w:val="28"/>
          <w:u w:val="single"/>
        </w:rPr>
        <w:t xml:space="preserve"> </w:t>
      </w:r>
      <w:r w:rsidR="00F23916" w:rsidRPr="00267688">
        <w:rPr>
          <w:rFonts w:ascii="Rockwell" w:eastAsia="Arial" w:hAnsi="Rockwell"/>
          <w:b/>
          <w:sz w:val="28"/>
          <w:u w:val="single"/>
        </w:rPr>
        <w:t>WATER RESOURCES</w:t>
      </w:r>
    </w:p>
    <w:p w:rsidR="00F23916" w:rsidRDefault="00F23916" w:rsidP="00F23916">
      <w:pPr>
        <w:spacing w:line="261" w:lineRule="auto"/>
        <w:ind w:left="20" w:right="20"/>
        <w:jc w:val="both"/>
        <w:rPr>
          <w:rFonts w:ascii="Arial" w:eastAsia="Arial" w:hAnsi="Arial"/>
          <w:sz w:val="21"/>
        </w:rPr>
      </w:pPr>
    </w:p>
    <w:p w:rsidR="00F23916" w:rsidRPr="00012F8D" w:rsidRDefault="00F23916" w:rsidP="00012F8D">
      <w:pPr>
        <w:spacing w:line="261" w:lineRule="auto"/>
        <w:ind w:left="20" w:right="20" w:firstLine="700"/>
        <w:jc w:val="both"/>
        <w:rPr>
          <w:rFonts w:ascii="Rockwell" w:eastAsia="Arial" w:hAnsi="Rockwell"/>
          <w:sz w:val="24"/>
          <w:szCs w:val="24"/>
        </w:rPr>
      </w:pPr>
      <w:r w:rsidRPr="00012F8D">
        <w:rPr>
          <w:rFonts w:ascii="Rockwell" w:eastAsia="Arial" w:hAnsi="Rockwell"/>
          <w:sz w:val="24"/>
          <w:szCs w:val="24"/>
        </w:rPr>
        <w:t>Water is an indispensable natural resource on this earth on which all life depends. About 97% of the earth’s surface is covered by water and most of the animals and plants have 60-65% water in their body.</w:t>
      </w:r>
    </w:p>
    <w:p w:rsidR="00F23916" w:rsidRPr="00012F8D" w:rsidRDefault="00F23916" w:rsidP="00012F8D">
      <w:pPr>
        <w:spacing w:line="90" w:lineRule="exact"/>
        <w:jc w:val="both"/>
        <w:rPr>
          <w:rFonts w:ascii="Rockwell" w:eastAsia="Times New Roman" w:hAnsi="Rockwell"/>
          <w:sz w:val="24"/>
          <w:szCs w:val="24"/>
        </w:rPr>
      </w:pPr>
    </w:p>
    <w:p w:rsidR="00F23916" w:rsidRPr="00012F8D" w:rsidRDefault="00F23916" w:rsidP="00012F8D">
      <w:pPr>
        <w:spacing w:line="232" w:lineRule="auto"/>
        <w:ind w:left="20" w:right="20" w:firstLine="577"/>
        <w:jc w:val="both"/>
        <w:rPr>
          <w:rFonts w:ascii="Rockwell" w:eastAsia="Arial" w:hAnsi="Rockwell"/>
          <w:sz w:val="24"/>
          <w:szCs w:val="24"/>
        </w:rPr>
      </w:pPr>
      <w:r w:rsidRPr="00012F8D">
        <w:rPr>
          <w:rFonts w:ascii="Rockwell" w:eastAsia="Arial" w:hAnsi="Rockwell"/>
          <w:sz w:val="24"/>
          <w:szCs w:val="24"/>
        </w:rPr>
        <w:t>Water is characterized by certain unique features which make it a marvellous resource:</w:t>
      </w:r>
    </w:p>
    <w:p w:rsidR="00F23916" w:rsidRPr="00012F8D" w:rsidRDefault="00F23916" w:rsidP="00012F8D">
      <w:pPr>
        <w:spacing w:line="111" w:lineRule="exact"/>
        <w:jc w:val="both"/>
        <w:rPr>
          <w:rFonts w:ascii="Rockwell" w:eastAsia="Times New Roman" w:hAnsi="Rockwell"/>
          <w:sz w:val="24"/>
          <w:szCs w:val="24"/>
        </w:rPr>
      </w:pPr>
    </w:p>
    <w:p w:rsidR="00F23916" w:rsidRPr="00012F8D" w:rsidRDefault="00F23916" w:rsidP="00B6415E">
      <w:pPr>
        <w:spacing w:line="232" w:lineRule="auto"/>
        <w:ind w:left="450" w:hanging="450"/>
        <w:jc w:val="both"/>
        <w:rPr>
          <w:rFonts w:ascii="Rockwell" w:eastAsia="Arial" w:hAnsi="Rockwell"/>
          <w:sz w:val="24"/>
          <w:szCs w:val="24"/>
        </w:rPr>
      </w:pPr>
      <w:r w:rsidRPr="00012F8D">
        <w:rPr>
          <w:rFonts w:ascii="Rockwell" w:eastAsia="Arial" w:hAnsi="Rockwell"/>
          <w:sz w:val="24"/>
          <w:szCs w:val="24"/>
        </w:rPr>
        <w:t xml:space="preserve">(i) </w:t>
      </w:r>
      <w:r w:rsidR="00B6415E">
        <w:rPr>
          <w:rFonts w:ascii="Rockwell" w:eastAsia="Arial" w:hAnsi="Rockwell"/>
          <w:sz w:val="24"/>
          <w:szCs w:val="24"/>
        </w:rPr>
        <w:t xml:space="preserve">  </w:t>
      </w:r>
      <w:r w:rsidRPr="00012F8D">
        <w:rPr>
          <w:rFonts w:ascii="Rockwell" w:eastAsia="Arial" w:hAnsi="Rockwell"/>
          <w:sz w:val="24"/>
          <w:szCs w:val="24"/>
        </w:rPr>
        <w:t>It exists as a liquid over a wide range of temperature i.e. from 0° to100°C.</w:t>
      </w:r>
    </w:p>
    <w:p w:rsidR="00F23916" w:rsidRPr="00012F8D" w:rsidRDefault="00F23916" w:rsidP="00B6415E">
      <w:pPr>
        <w:spacing w:line="111" w:lineRule="exact"/>
        <w:ind w:left="450" w:hanging="450"/>
        <w:jc w:val="both"/>
        <w:rPr>
          <w:rFonts w:ascii="Rockwell" w:eastAsia="Times New Roman" w:hAnsi="Rockwell"/>
          <w:sz w:val="24"/>
          <w:szCs w:val="24"/>
        </w:rPr>
      </w:pPr>
    </w:p>
    <w:p w:rsidR="00F23916" w:rsidRPr="00012F8D" w:rsidRDefault="00F23916" w:rsidP="00B6415E">
      <w:pPr>
        <w:spacing w:line="244" w:lineRule="auto"/>
        <w:ind w:left="450" w:hanging="450"/>
        <w:jc w:val="both"/>
        <w:rPr>
          <w:rFonts w:ascii="Rockwell" w:eastAsia="Arial" w:hAnsi="Rockwell"/>
          <w:sz w:val="24"/>
          <w:szCs w:val="24"/>
        </w:rPr>
      </w:pPr>
      <w:r w:rsidRPr="00012F8D">
        <w:rPr>
          <w:rFonts w:ascii="Rockwell" w:eastAsia="Arial" w:hAnsi="Rockwell"/>
          <w:sz w:val="24"/>
          <w:szCs w:val="24"/>
        </w:rPr>
        <w:t>(ii) It has the highest specific heat, due to which it warms up and cools down very slowly wi</w:t>
      </w:r>
      <w:r w:rsidR="00537833">
        <w:rPr>
          <w:rFonts w:ascii="Rockwell" w:eastAsia="Arial" w:hAnsi="Rockwell"/>
          <w:sz w:val="24"/>
          <w:szCs w:val="24"/>
        </w:rPr>
        <w:t>thout causing shocks of tempera</w:t>
      </w:r>
      <w:r w:rsidRPr="00012F8D">
        <w:rPr>
          <w:rFonts w:ascii="Rockwell" w:eastAsia="Arial" w:hAnsi="Rockwell"/>
          <w:sz w:val="24"/>
          <w:szCs w:val="24"/>
        </w:rPr>
        <w:t>ture jerks to the aquatic life.</w:t>
      </w:r>
    </w:p>
    <w:p w:rsidR="00F23916" w:rsidRPr="00012F8D" w:rsidRDefault="00F23916" w:rsidP="00B6415E">
      <w:pPr>
        <w:spacing w:line="112" w:lineRule="exact"/>
        <w:ind w:left="450" w:hanging="450"/>
        <w:jc w:val="both"/>
        <w:rPr>
          <w:rFonts w:ascii="Rockwell" w:eastAsia="Times New Roman" w:hAnsi="Rockwell"/>
          <w:sz w:val="24"/>
          <w:szCs w:val="24"/>
        </w:rPr>
      </w:pPr>
    </w:p>
    <w:p w:rsidR="00F23916" w:rsidRPr="00012F8D" w:rsidRDefault="00F23916" w:rsidP="00B6415E">
      <w:pPr>
        <w:spacing w:line="242" w:lineRule="auto"/>
        <w:ind w:left="450" w:hanging="450"/>
        <w:jc w:val="both"/>
        <w:rPr>
          <w:rFonts w:ascii="Rockwell" w:eastAsia="Arial" w:hAnsi="Rockwell"/>
          <w:sz w:val="24"/>
          <w:szCs w:val="24"/>
        </w:rPr>
      </w:pPr>
      <w:r w:rsidRPr="00012F8D">
        <w:rPr>
          <w:rFonts w:ascii="Rockwell" w:eastAsia="Arial" w:hAnsi="Rockwell"/>
          <w:sz w:val="24"/>
          <w:szCs w:val="24"/>
        </w:rPr>
        <w:t>(iii)</w:t>
      </w:r>
      <w:r w:rsidR="00B6415E">
        <w:rPr>
          <w:rFonts w:ascii="Rockwell" w:eastAsia="Arial" w:hAnsi="Rockwell"/>
          <w:sz w:val="24"/>
          <w:szCs w:val="24"/>
        </w:rPr>
        <w:t xml:space="preserve"> </w:t>
      </w:r>
      <w:r w:rsidRPr="00012F8D">
        <w:rPr>
          <w:rFonts w:ascii="Rockwell" w:eastAsia="Arial" w:hAnsi="Rockwell"/>
          <w:sz w:val="24"/>
          <w:szCs w:val="24"/>
        </w:rPr>
        <w:t xml:space="preserve"> It has a high latent heat of vaporization Hence, it takes a huge amount of energy for getting </w:t>
      </w:r>
      <w:r w:rsidR="00B6415E">
        <w:rPr>
          <w:rFonts w:ascii="Rockwell" w:eastAsia="Arial" w:hAnsi="Rockwell"/>
          <w:sz w:val="24"/>
          <w:szCs w:val="24"/>
        </w:rPr>
        <w:t xml:space="preserve">   </w:t>
      </w:r>
      <w:r w:rsidRPr="00012F8D">
        <w:rPr>
          <w:rFonts w:ascii="Rockwell" w:eastAsia="Arial" w:hAnsi="Rockwell"/>
          <w:sz w:val="24"/>
          <w:szCs w:val="24"/>
        </w:rPr>
        <w:t>vaporized. That’s why it produces a cooling effect as it evaporates.</w:t>
      </w:r>
    </w:p>
    <w:p w:rsidR="00F23916" w:rsidRPr="00012F8D" w:rsidRDefault="00F23916" w:rsidP="00B6415E">
      <w:pPr>
        <w:spacing w:line="113" w:lineRule="exact"/>
        <w:ind w:left="450" w:hanging="450"/>
        <w:jc w:val="both"/>
        <w:rPr>
          <w:rFonts w:ascii="Rockwell" w:eastAsia="Times New Roman" w:hAnsi="Rockwell"/>
          <w:sz w:val="24"/>
          <w:szCs w:val="24"/>
        </w:rPr>
      </w:pPr>
    </w:p>
    <w:p w:rsidR="00F23916" w:rsidRPr="00012F8D" w:rsidRDefault="00F23916" w:rsidP="00B6415E">
      <w:pPr>
        <w:spacing w:line="283" w:lineRule="auto"/>
        <w:ind w:left="450" w:hanging="450"/>
        <w:jc w:val="both"/>
        <w:rPr>
          <w:rFonts w:ascii="Rockwell" w:eastAsia="Arial" w:hAnsi="Rockwell"/>
          <w:sz w:val="24"/>
          <w:szCs w:val="24"/>
        </w:rPr>
      </w:pPr>
      <w:r w:rsidRPr="00012F8D">
        <w:rPr>
          <w:rFonts w:ascii="Rockwell" w:eastAsia="Arial" w:hAnsi="Rockwell"/>
          <w:sz w:val="24"/>
          <w:szCs w:val="24"/>
        </w:rPr>
        <w:t>(iv)</w:t>
      </w:r>
      <w:r w:rsidR="00B6415E">
        <w:rPr>
          <w:rFonts w:ascii="Rockwell" w:eastAsia="Arial" w:hAnsi="Rockwell"/>
          <w:sz w:val="24"/>
          <w:szCs w:val="24"/>
        </w:rPr>
        <w:t xml:space="preserve"> </w:t>
      </w:r>
      <w:r w:rsidRPr="00012F8D">
        <w:rPr>
          <w:rFonts w:ascii="Rockwell" w:eastAsia="Arial" w:hAnsi="Rockwell"/>
          <w:sz w:val="24"/>
          <w:szCs w:val="24"/>
        </w:rPr>
        <w:t xml:space="preserve"> It is an excellent solvent for several nutrients. Thus, it can serve as a very good carrier of nutrients, including oxygen, which are essential for life. But, it can also easily dissolve various pollutants and become a carrier of pathogenic microorganisms.</w:t>
      </w:r>
    </w:p>
    <w:p w:rsidR="00F23916" w:rsidRPr="00012F8D" w:rsidRDefault="00F23916" w:rsidP="00B6415E">
      <w:pPr>
        <w:spacing w:line="77" w:lineRule="exact"/>
        <w:ind w:left="450" w:hanging="450"/>
        <w:jc w:val="both"/>
        <w:rPr>
          <w:rFonts w:ascii="Rockwell" w:eastAsia="Times New Roman" w:hAnsi="Rockwell"/>
          <w:sz w:val="24"/>
          <w:szCs w:val="24"/>
        </w:rPr>
      </w:pPr>
    </w:p>
    <w:p w:rsidR="00F23916" w:rsidRPr="00012F8D" w:rsidRDefault="00F23916" w:rsidP="00B6415E">
      <w:pPr>
        <w:spacing w:line="242" w:lineRule="auto"/>
        <w:ind w:left="450" w:hanging="450"/>
        <w:jc w:val="both"/>
        <w:rPr>
          <w:rFonts w:ascii="Rockwell" w:eastAsia="Arial" w:hAnsi="Rockwell"/>
          <w:sz w:val="24"/>
          <w:szCs w:val="24"/>
        </w:rPr>
      </w:pPr>
      <w:r w:rsidRPr="00012F8D">
        <w:rPr>
          <w:rFonts w:ascii="Rockwell" w:eastAsia="Arial" w:hAnsi="Rockwell"/>
          <w:sz w:val="24"/>
          <w:szCs w:val="24"/>
        </w:rPr>
        <w:t>(v) Due to high surface tension and cohesion it can easily rise through great heights through the trunk even in the tallest of the trees like Sequoia.</w:t>
      </w:r>
    </w:p>
    <w:p w:rsidR="00F23916" w:rsidRPr="00012F8D" w:rsidRDefault="00F23916" w:rsidP="00B6415E">
      <w:pPr>
        <w:spacing w:line="113" w:lineRule="exact"/>
        <w:ind w:left="450" w:hanging="450"/>
        <w:jc w:val="both"/>
        <w:rPr>
          <w:rFonts w:ascii="Rockwell" w:eastAsia="Times New Roman" w:hAnsi="Rockwell"/>
          <w:sz w:val="24"/>
          <w:szCs w:val="24"/>
        </w:rPr>
      </w:pPr>
    </w:p>
    <w:p w:rsidR="00F23916" w:rsidRPr="00012F8D" w:rsidRDefault="00F23916" w:rsidP="00B6415E">
      <w:pPr>
        <w:spacing w:line="258" w:lineRule="auto"/>
        <w:ind w:left="450" w:hanging="450"/>
        <w:jc w:val="both"/>
        <w:rPr>
          <w:rFonts w:ascii="Rockwell" w:eastAsia="Arial" w:hAnsi="Rockwell"/>
          <w:sz w:val="24"/>
          <w:szCs w:val="24"/>
        </w:rPr>
      </w:pPr>
      <w:r w:rsidRPr="00012F8D">
        <w:rPr>
          <w:rFonts w:ascii="Rockwell" w:eastAsia="Arial" w:hAnsi="Rockwell"/>
          <w:sz w:val="24"/>
          <w:szCs w:val="24"/>
        </w:rPr>
        <w:t>(vi) It has an anamolous expansion behaviour i.e. as it freezes, it expands instead of contracting and thus becomes lighter. It is because of this property that even in extreme cold, the lakes freeze only on the surface. Being lighter the ice keeps floating, whereas the bottom waters remain at a higher temperature and therefore, can sustain aquatic organisms even in extreme cold.</w:t>
      </w:r>
    </w:p>
    <w:p w:rsidR="00F23916" w:rsidRDefault="00F23916" w:rsidP="00012F8D">
      <w:pPr>
        <w:spacing w:line="324" w:lineRule="exact"/>
        <w:jc w:val="both"/>
        <w:rPr>
          <w:rFonts w:ascii="Rockwell" w:eastAsia="Times New Roman" w:hAnsi="Rockwell"/>
          <w:sz w:val="24"/>
          <w:szCs w:val="24"/>
        </w:rPr>
      </w:pPr>
    </w:p>
    <w:p w:rsidR="00D60B0A" w:rsidRDefault="00D60B0A" w:rsidP="00012F8D">
      <w:pPr>
        <w:spacing w:line="324" w:lineRule="exact"/>
        <w:jc w:val="both"/>
        <w:rPr>
          <w:rFonts w:ascii="Rockwell" w:eastAsia="Times New Roman" w:hAnsi="Rockwell"/>
          <w:sz w:val="24"/>
          <w:szCs w:val="24"/>
        </w:rPr>
      </w:pPr>
    </w:p>
    <w:p w:rsidR="00D60B0A" w:rsidRDefault="00D60B0A" w:rsidP="00012F8D">
      <w:pPr>
        <w:spacing w:line="324" w:lineRule="exact"/>
        <w:jc w:val="both"/>
        <w:rPr>
          <w:rFonts w:ascii="Rockwell" w:eastAsia="Times New Roman" w:hAnsi="Rockwell"/>
          <w:sz w:val="24"/>
          <w:szCs w:val="24"/>
        </w:rPr>
      </w:pPr>
    </w:p>
    <w:p w:rsidR="00D60B0A" w:rsidRDefault="00D60B0A" w:rsidP="00012F8D">
      <w:pPr>
        <w:spacing w:line="324" w:lineRule="exact"/>
        <w:jc w:val="both"/>
        <w:rPr>
          <w:rFonts w:ascii="Rockwell" w:eastAsia="Times New Roman" w:hAnsi="Rockwell"/>
          <w:sz w:val="24"/>
          <w:szCs w:val="24"/>
        </w:rPr>
      </w:pPr>
    </w:p>
    <w:p w:rsidR="00D60B0A" w:rsidRDefault="00D60B0A" w:rsidP="00012F8D">
      <w:pPr>
        <w:spacing w:line="324" w:lineRule="exact"/>
        <w:jc w:val="both"/>
        <w:rPr>
          <w:rFonts w:ascii="Rockwell" w:eastAsia="Times New Roman" w:hAnsi="Rockwell"/>
          <w:sz w:val="24"/>
          <w:szCs w:val="24"/>
        </w:rPr>
      </w:pPr>
    </w:p>
    <w:p w:rsidR="00D60B0A" w:rsidRPr="00012F8D" w:rsidRDefault="00D60B0A" w:rsidP="00012F8D">
      <w:pPr>
        <w:spacing w:line="324" w:lineRule="exact"/>
        <w:jc w:val="both"/>
        <w:rPr>
          <w:rFonts w:ascii="Rockwell" w:eastAsia="Times New Roman" w:hAnsi="Rockwell"/>
          <w:sz w:val="24"/>
          <w:szCs w:val="24"/>
        </w:rPr>
      </w:pPr>
    </w:p>
    <w:p w:rsidR="006E23F5" w:rsidRPr="004810F2" w:rsidRDefault="00012F8D" w:rsidP="00012F8D">
      <w:pPr>
        <w:spacing w:line="314" w:lineRule="auto"/>
        <w:jc w:val="both"/>
        <w:rPr>
          <w:rFonts w:ascii="Rockwell" w:eastAsia="Arial" w:hAnsi="Rockwell"/>
          <w:b/>
          <w:sz w:val="24"/>
          <w:szCs w:val="24"/>
          <w:u w:val="single"/>
        </w:rPr>
      </w:pPr>
      <w:r w:rsidRPr="004810F2">
        <w:rPr>
          <w:rFonts w:ascii="Rockwell" w:eastAsia="Arial" w:hAnsi="Rockwell"/>
          <w:b/>
          <w:sz w:val="24"/>
          <w:szCs w:val="24"/>
          <w:u w:val="single"/>
        </w:rPr>
        <w:t>WATER USE AND OVER-EXPLOITATION</w:t>
      </w:r>
    </w:p>
    <w:p w:rsidR="00012F8D" w:rsidRDefault="00012F8D" w:rsidP="00012F8D">
      <w:pPr>
        <w:spacing w:line="239" w:lineRule="auto"/>
        <w:ind w:firstLine="480"/>
        <w:jc w:val="both"/>
        <w:rPr>
          <w:rFonts w:ascii="Rockwell" w:eastAsia="Arial" w:hAnsi="Rockwell"/>
          <w:sz w:val="24"/>
          <w:szCs w:val="24"/>
        </w:rPr>
      </w:pPr>
    </w:p>
    <w:p w:rsidR="00012F8D" w:rsidRPr="00012F8D" w:rsidRDefault="00012F8D" w:rsidP="00012F8D">
      <w:pPr>
        <w:spacing w:line="239" w:lineRule="auto"/>
        <w:ind w:firstLine="480"/>
        <w:jc w:val="both"/>
        <w:rPr>
          <w:rFonts w:ascii="Rockwell" w:eastAsia="Arial" w:hAnsi="Rockwell"/>
          <w:sz w:val="24"/>
          <w:szCs w:val="24"/>
        </w:rPr>
      </w:pPr>
      <w:r w:rsidRPr="00012F8D">
        <w:rPr>
          <w:rFonts w:ascii="Rockwell" w:eastAsia="Arial" w:hAnsi="Rockwell"/>
          <w:sz w:val="24"/>
          <w:szCs w:val="24"/>
        </w:rPr>
        <w:t>Water is absolutely essential for life. Most of the life processes take place in water contained in the body. Uptake of nutrients, their distribution in the body, regulation of temperature, and removal of wastes are all mediated through water.</w:t>
      </w:r>
    </w:p>
    <w:p w:rsidR="00012F8D" w:rsidRPr="00012F8D" w:rsidRDefault="00012F8D" w:rsidP="00012F8D">
      <w:pPr>
        <w:spacing w:line="104" w:lineRule="exact"/>
        <w:jc w:val="both"/>
        <w:rPr>
          <w:rFonts w:ascii="Rockwell" w:eastAsia="Times New Roman" w:hAnsi="Rockwell"/>
          <w:sz w:val="24"/>
          <w:szCs w:val="24"/>
        </w:rPr>
      </w:pPr>
    </w:p>
    <w:p w:rsidR="00012F8D" w:rsidRPr="00012F8D" w:rsidRDefault="00012F8D" w:rsidP="00012F8D">
      <w:pPr>
        <w:spacing w:line="267" w:lineRule="auto"/>
        <w:ind w:firstLine="480"/>
        <w:jc w:val="both"/>
        <w:rPr>
          <w:rFonts w:ascii="Rockwell" w:eastAsia="Arial" w:hAnsi="Rockwell"/>
          <w:sz w:val="24"/>
          <w:szCs w:val="24"/>
        </w:rPr>
      </w:pPr>
      <w:r w:rsidRPr="00012F8D">
        <w:rPr>
          <w:rFonts w:ascii="Rockwell" w:eastAsia="Arial" w:hAnsi="Rockwell"/>
          <w:sz w:val="24"/>
          <w:szCs w:val="24"/>
        </w:rPr>
        <w:t>Human beings depend on water for almost every developmental activity. Water is used for drinking, irrigation, transportation, washing and waste disposal for industries and used as a coolant for thermal power plants. Water shapes the earth’s surface and regulates our climate.</w:t>
      </w:r>
    </w:p>
    <w:p w:rsidR="00012F8D" w:rsidRDefault="00012F8D" w:rsidP="00012F8D">
      <w:pPr>
        <w:spacing w:line="255" w:lineRule="auto"/>
        <w:jc w:val="both"/>
        <w:rPr>
          <w:rFonts w:ascii="Rockwell" w:eastAsia="Arial" w:hAnsi="Rockwell"/>
          <w:sz w:val="24"/>
          <w:szCs w:val="24"/>
        </w:rPr>
      </w:pPr>
    </w:p>
    <w:p w:rsidR="00012F8D" w:rsidRDefault="00012F8D" w:rsidP="00012F8D">
      <w:pPr>
        <w:spacing w:line="255" w:lineRule="auto"/>
        <w:jc w:val="both"/>
        <w:rPr>
          <w:rFonts w:ascii="Rockwell" w:eastAsia="Arial" w:hAnsi="Rockwell"/>
          <w:sz w:val="24"/>
          <w:szCs w:val="24"/>
        </w:rPr>
      </w:pPr>
      <w:r w:rsidRPr="00012F8D">
        <w:rPr>
          <w:rFonts w:ascii="Rockwell" w:eastAsia="Arial" w:hAnsi="Rockwell"/>
          <w:sz w:val="24"/>
          <w:szCs w:val="24"/>
        </w:rPr>
        <w:t xml:space="preserve">Water use by humans is of two types: </w:t>
      </w:r>
    </w:p>
    <w:p w:rsidR="004810F2" w:rsidRDefault="004810F2" w:rsidP="00012F8D">
      <w:pPr>
        <w:spacing w:line="255" w:lineRule="auto"/>
        <w:jc w:val="both"/>
        <w:rPr>
          <w:rFonts w:ascii="Rockwell" w:eastAsia="Arial" w:hAnsi="Rockwell"/>
          <w:sz w:val="24"/>
          <w:szCs w:val="24"/>
        </w:rPr>
      </w:pPr>
    </w:p>
    <w:p w:rsidR="00012F8D" w:rsidRDefault="00012F8D" w:rsidP="004810F2">
      <w:pPr>
        <w:spacing w:line="255" w:lineRule="auto"/>
        <w:ind w:firstLine="270"/>
        <w:jc w:val="both"/>
        <w:rPr>
          <w:rFonts w:ascii="Rockwell" w:eastAsia="Arial" w:hAnsi="Rockwell"/>
          <w:sz w:val="24"/>
          <w:szCs w:val="24"/>
        </w:rPr>
      </w:pPr>
      <w:r w:rsidRPr="004810F2">
        <w:rPr>
          <w:rFonts w:ascii="Rockwell" w:eastAsia="Arial" w:hAnsi="Rockwell"/>
          <w:b/>
          <w:i/>
          <w:sz w:val="24"/>
          <w:szCs w:val="24"/>
        </w:rPr>
        <w:t>water withdrawal</w:t>
      </w:r>
      <w:r w:rsidRPr="004810F2">
        <w:rPr>
          <w:rFonts w:ascii="Rockwell" w:eastAsia="Arial" w:hAnsi="Rockwell"/>
          <w:b/>
          <w:sz w:val="24"/>
          <w:szCs w:val="24"/>
        </w:rPr>
        <w:t>:</w:t>
      </w:r>
      <w:r w:rsidRPr="00012F8D">
        <w:rPr>
          <w:rFonts w:ascii="Rockwell" w:eastAsia="Arial" w:hAnsi="Rockwell"/>
          <w:sz w:val="24"/>
          <w:szCs w:val="24"/>
        </w:rPr>
        <w:t xml:space="preserve"> </w:t>
      </w:r>
      <w:r>
        <w:rPr>
          <w:rFonts w:ascii="Rockwell" w:eastAsia="Arial" w:hAnsi="Rockwell"/>
          <w:sz w:val="24"/>
          <w:szCs w:val="24"/>
        </w:rPr>
        <w:t xml:space="preserve"> </w:t>
      </w:r>
      <w:r w:rsidRPr="00012F8D">
        <w:rPr>
          <w:rFonts w:ascii="Rockwell" w:eastAsia="Arial" w:hAnsi="Rockwell"/>
          <w:sz w:val="24"/>
          <w:szCs w:val="24"/>
        </w:rPr>
        <w:t>taking water from groundwater or surface water resour</w:t>
      </w:r>
      <w:r>
        <w:rPr>
          <w:rFonts w:ascii="Rockwell" w:eastAsia="Arial" w:hAnsi="Rockwell"/>
          <w:sz w:val="24"/>
          <w:szCs w:val="24"/>
        </w:rPr>
        <w:t xml:space="preserve">ce </w:t>
      </w:r>
    </w:p>
    <w:p w:rsidR="00012F8D" w:rsidRDefault="00012F8D" w:rsidP="004810F2">
      <w:pPr>
        <w:spacing w:line="255" w:lineRule="auto"/>
        <w:ind w:firstLine="270"/>
        <w:jc w:val="both"/>
        <w:rPr>
          <w:rFonts w:ascii="Rockwell" w:eastAsia="Arial" w:hAnsi="Rockwell"/>
          <w:sz w:val="24"/>
          <w:szCs w:val="24"/>
        </w:rPr>
      </w:pPr>
      <w:r w:rsidRPr="004810F2">
        <w:rPr>
          <w:rFonts w:ascii="Rockwell" w:eastAsia="Arial" w:hAnsi="Rockwell"/>
          <w:b/>
          <w:i/>
          <w:sz w:val="24"/>
          <w:szCs w:val="24"/>
        </w:rPr>
        <w:t>water consumption</w:t>
      </w:r>
      <w:r w:rsidRPr="004810F2">
        <w:rPr>
          <w:rFonts w:ascii="Rockwell" w:eastAsia="Arial" w:hAnsi="Rockwell"/>
          <w:b/>
          <w:sz w:val="24"/>
          <w:szCs w:val="24"/>
        </w:rPr>
        <w:t xml:space="preserve">: </w:t>
      </w:r>
      <w:r>
        <w:rPr>
          <w:rFonts w:ascii="Rockwell" w:eastAsia="Arial" w:hAnsi="Rockwell"/>
          <w:sz w:val="24"/>
          <w:szCs w:val="24"/>
        </w:rPr>
        <w:t xml:space="preserve"> </w:t>
      </w:r>
      <w:r w:rsidRPr="00012F8D">
        <w:rPr>
          <w:rFonts w:ascii="Rockwell" w:eastAsia="Arial" w:hAnsi="Rockwell"/>
          <w:sz w:val="24"/>
          <w:szCs w:val="24"/>
        </w:rPr>
        <w:t>the water which is taken up but not returned for reuse.</w:t>
      </w:r>
    </w:p>
    <w:p w:rsidR="00012F8D" w:rsidRDefault="00012F8D" w:rsidP="00012F8D">
      <w:pPr>
        <w:spacing w:line="255" w:lineRule="auto"/>
        <w:ind w:firstLine="480"/>
        <w:jc w:val="both"/>
        <w:rPr>
          <w:rFonts w:ascii="Rockwell" w:eastAsia="Arial" w:hAnsi="Rockwell"/>
          <w:sz w:val="24"/>
          <w:szCs w:val="24"/>
        </w:rPr>
      </w:pPr>
    </w:p>
    <w:p w:rsidR="00012F8D" w:rsidRPr="00012F8D" w:rsidRDefault="00012F8D" w:rsidP="00012F8D">
      <w:pPr>
        <w:spacing w:line="255" w:lineRule="auto"/>
        <w:ind w:firstLine="480"/>
        <w:jc w:val="both"/>
        <w:rPr>
          <w:rFonts w:ascii="Rockwell" w:eastAsia="Arial" w:hAnsi="Rockwell"/>
          <w:sz w:val="24"/>
          <w:szCs w:val="24"/>
        </w:rPr>
      </w:pPr>
      <w:r w:rsidRPr="00012F8D">
        <w:rPr>
          <w:rFonts w:ascii="Rockwell" w:eastAsia="Arial" w:hAnsi="Rockwell"/>
          <w:sz w:val="24"/>
          <w:szCs w:val="24"/>
        </w:rPr>
        <w:t>Globally, only about 60 percent of the water withdrawn is consumed due to loss through evaporation.</w:t>
      </w:r>
    </w:p>
    <w:p w:rsidR="00012F8D" w:rsidRDefault="00012F8D" w:rsidP="00012F8D">
      <w:pPr>
        <w:spacing w:line="314" w:lineRule="auto"/>
        <w:ind w:firstLine="480"/>
        <w:jc w:val="both"/>
        <w:rPr>
          <w:rFonts w:ascii="Rockwell" w:eastAsia="Arial" w:hAnsi="Rockwell"/>
          <w:sz w:val="24"/>
          <w:szCs w:val="24"/>
        </w:rPr>
      </w:pPr>
    </w:p>
    <w:p w:rsidR="00012F8D" w:rsidRDefault="00012F8D" w:rsidP="00012F8D">
      <w:pPr>
        <w:spacing w:line="314" w:lineRule="auto"/>
        <w:ind w:firstLine="480"/>
        <w:jc w:val="both"/>
        <w:rPr>
          <w:rFonts w:ascii="Rockwell" w:eastAsia="Arial" w:hAnsi="Rockwell"/>
          <w:sz w:val="24"/>
          <w:szCs w:val="24"/>
        </w:rPr>
      </w:pPr>
      <w:r w:rsidRPr="00012F8D">
        <w:rPr>
          <w:rFonts w:ascii="Rockwell" w:eastAsia="Arial" w:hAnsi="Rockwell"/>
          <w:sz w:val="24"/>
          <w:szCs w:val="24"/>
        </w:rPr>
        <w:t>With increasing human population and rapid development, the world water withdrawal demands have increased many folds and a large proportion of the water withdrawn is polluted due to anthropogenic activities.</w:t>
      </w:r>
    </w:p>
    <w:p w:rsidR="00012F8D" w:rsidRDefault="00012F8D" w:rsidP="00012F8D">
      <w:pPr>
        <w:spacing w:line="314" w:lineRule="auto"/>
        <w:ind w:firstLine="480"/>
        <w:jc w:val="both"/>
        <w:rPr>
          <w:rFonts w:ascii="Rockwell" w:eastAsia="Arial" w:hAnsi="Rockwell"/>
          <w:sz w:val="24"/>
          <w:szCs w:val="24"/>
        </w:rPr>
      </w:pPr>
    </w:p>
    <w:p w:rsidR="00012F8D" w:rsidRPr="00012F8D" w:rsidRDefault="00012F8D" w:rsidP="00012F8D">
      <w:pPr>
        <w:spacing w:line="314" w:lineRule="auto"/>
        <w:ind w:firstLine="480"/>
        <w:jc w:val="both"/>
        <w:rPr>
          <w:rFonts w:ascii="Rockwell" w:eastAsia="Arial" w:hAnsi="Rockwell"/>
          <w:color w:val="231F20"/>
          <w:sz w:val="24"/>
          <w:szCs w:val="24"/>
        </w:rPr>
      </w:pPr>
      <w:r w:rsidRPr="00012F8D">
        <w:rPr>
          <w:rFonts w:ascii="Rockwell" w:eastAsia="Arial" w:hAnsi="Rockwell"/>
          <w:sz w:val="24"/>
          <w:szCs w:val="24"/>
        </w:rPr>
        <w:t>On a global average 70 percent of the water withdrawn is used for agriculture. In India, we use 93% of water in agricultural sector</w:t>
      </w:r>
      <w:r>
        <w:rPr>
          <w:rFonts w:ascii="Rockwell" w:eastAsia="Arial" w:hAnsi="Rockwell"/>
          <w:sz w:val="24"/>
          <w:szCs w:val="24"/>
        </w:rPr>
        <w:t>.</w:t>
      </w:r>
    </w:p>
    <w:p w:rsidR="00953361" w:rsidRPr="00012F8D" w:rsidRDefault="00953361" w:rsidP="00012F8D">
      <w:pPr>
        <w:spacing w:line="314" w:lineRule="auto"/>
        <w:jc w:val="both"/>
        <w:rPr>
          <w:rFonts w:ascii="Rockwell" w:eastAsia="Arial" w:hAnsi="Rockwell"/>
          <w:color w:val="231F20"/>
          <w:sz w:val="24"/>
          <w:szCs w:val="24"/>
        </w:rPr>
      </w:pPr>
    </w:p>
    <w:p w:rsidR="006E23F5" w:rsidRDefault="006E23F5" w:rsidP="00012F8D">
      <w:pPr>
        <w:spacing w:line="314" w:lineRule="auto"/>
        <w:jc w:val="both"/>
        <w:rPr>
          <w:rFonts w:ascii="Arial" w:eastAsia="Arial" w:hAnsi="Arial"/>
          <w:color w:val="231F20"/>
          <w:sz w:val="18"/>
        </w:rPr>
      </w:pPr>
    </w:p>
    <w:p w:rsidR="00537833" w:rsidRPr="004810F2" w:rsidRDefault="00537833" w:rsidP="00537833">
      <w:pPr>
        <w:spacing w:line="0" w:lineRule="atLeast"/>
        <w:rPr>
          <w:rFonts w:ascii="Rockwell" w:eastAsia="Arial" w:hAnsi="Rockwell"/>
          <w:b/>
          <w:sz w:val="24"/>
          <w:szCs w:val="24"/>
          <w:u w:val="single"/>
        </w:rPr>
      </w:pPr>
      <w:r w:rsidRPr="004810F2">
        <w:rPr>
          <w:rFonts w:ascii="Rockwell" w:eastAsia="Arial" w:hAnsi="Rockwell"/>
          <w:b/>
          <w:sz w:val="24"/>
          <w:szCs w:val="24"/>
          <w:u w:val="single"/>
        </w:rPr>
        <w:t>Water: A Precious Natural Resource</w:t>
      </w:r>
    </w:p>
    <w:p w:rsidR="00056119" w:rsidRDefault="00056119" w:rsidP="00056119">
      <w:pPr>
        <w:spacing w:line="246" w:lineRule="auto"/>
        <w:ind w:firstLine="480"/>
        <w:jc w:val="both"/>
        <w:rPr>
          <w:rFonts w:ascii="Rockwell" w:eastAsia="Arial" w:hAnsi="Rockwell"/>
          <w:sz w:val="24"/>
          <w:szCs w:val="24"/>
        </w:rPr>
      </w:pPr>
    </w:p>
    <w:p w:rsidR="00537833" w:rsidRPr="00537833" w:rsidRDefault="00537833" w:rsidP="00056119">
      <w:pPr>
        <w:spacing w:line="246" w:lineRule="auto"/>
        <w:ind w:firstLine="480"/>
        <w:jc w:val="both"/>
        <w:rPr>
          <w:rFonts w:ascii="Rockwell" w:eastAsia="Arial" w:hAnsi="Rockwell"/>
          <w:sz w:val="24"/>
          <w:szCs w:val="24"/>
        </w:rPr>
      </w:pPr>
      <w:r w:rsidRPr="00537833">
        <w:rPr>
          <w:rFonts w:ascii="Rockwell" w:eastAsia="Arial" w:hAnsi="Rockwell"/>
          <w:sz w:val="24"/>
          <w:szCs w:val="24"/>
        </w:rPr>
        <w:t>Although water is very abundant on this earth, yet it is very precious. Out of the total water reserves of the world, about 97% is salty water(marine) and only 3% is fresh water. Even this small fraction of fresh water is not available to us as most of it is locked up in polar ice caps and just 0.003% is readily available to us in the form of groundwater and surface water.</w:t>
      </w:r>
    </w:p>
    <w:p w:rsidR="00537833" w:rsidRPr="00537833" w:rsidRDefault="00537833" w:rsidP="00056119">
      <w:pPr>
        <w:spacing w:line="94" w:lineRule="exact"/>
        <w:jc w:val="both"/>
        <w:rPr>
          <w:rFonts w:ascii="Rockwell" w:eastAsia="Times New Roman" w:hAnsi="Rockwell"/>
          <w:sz w:val="24"/>
          <w:szCs w:val="24"/>
        </w:rPr>
      </w:pPr>
    </w:p>
    <w:p w:rsidR="00537833" w:rsidRPr="00537833" w:rsidRDefault="00537833" w:rsidP="00056119">
      <w:pPr>
        <w:spacing w:line="239" w:lineRule="auto"/>
        <w:ind w:firstLine="480"/>
        <w:jc w:val="both"/>
        <w:rPr>
          <w:rFonts w:ascii="Rockwell" w:eastAsia="Arial" w:hAnsi="Rockwell"/>
          <w:sz w:val="24"/>
          <w:szCs w:val="24"/>
        </w:rPr>
      </w:pPr>
      <w:r w:rsidRPr="00537833">
        <w:rPr>
          <w:rFonts w:ascii="Rockwell" w:eastAsia="Arial" w:hAnsi="Rockwell"/>
          <w:sz w:val="24"/>
          <w:szCs w:val="24"/>
        </w:rPr>
        <w:t>Overuse of groundwater for drinking, irrigation and domestic pur-poses has resulted in rapid depletion of groundwater in various regions leading to lowering of water table and drying of wells. Pollution of many of the groundwater aquifers has made many of these wells unfit for consumption.</w:t>
      </w:r>
    </w:p>
    <w:p w:rsidR="00537833" w:rsidRPr="00537833" w:rsidRDefault="00537833" w:rsidP="00056119">
      <w:pPr>
        <w:spacing w:line="99" w:lineRule="exact"/>
        <w:jc w:val="both"/>
        <w:rPr>
          <w:rFonts w:ascii="Rockwell" w:eastAsia="Times New Roman" w:hAnsi="Rockwell"/>
          <w:sz w:val="24"/>
          <w:szCs w:val="24"/>
        </w:rPr>
      </w:pPr>
    </w:p>
    <w:p w:rsidR="00537833" w:rsidRPr="00537833" w:rsidRDefault="00537833" w:rsidP="00056119">
      <w:pPr>
        <w:spacing w:line="236" w:lineRule="auto"/>
        <w:ind w:firstLine="480"/>
        <w:jc w:val="both"/>
        <w:rPr>
          <w:rFonts w:ascii="Rockwell" w:eastAsia="Arial" w:hAnsi="Rockwell"/>
          <w:sz w:val="24"/>
          <w:szCs w:val="24"/>
        </w:rPr>
      </w:pPr>
      <w:r w:rsidRPr="00537833">
        <w:rPr>
          <w:rFonts w:ascii="Rockwell" w:eastAsia="Arial" w:hAnsi="Rockwell"/>
          <w:sz w:val="24"/>
          <w:szCs w:val="24"/>
        </w:rPr>
        <w:t>Rivers and streams have long been used for discharging the wastes. Most of the civilizations have grown and flourished on the banks of rivers, but unfortunately, growth in turn, has been responsible for pollution of the rivers.</w:t>
      </w:r>
    </w:p>
    <w:p w:rsidR="00537833" w:rsidRPr="00537833" w:rsidRDefault="00537833" w:rsidP="00056119">
      <w:pPr>
        <w:spacing w:line="104" w:lineRule="exact"/>
        <w:jc w:val="both"/>
        <w:rPr>
          <w:rFonts w:ascii="Rockwell" w:eastAsia="Times New Roman" w:hAnsi="Rockwell"/>
          <w:sz w:val="24"/>
          <w:szCs w:val="24"/>
        </w:rPr>
      </w:pPr>
    </w:p>
    <w:p w:rsidR="00537833" w:rsidRPr="00537833" w:rsidRDefault="00537833" w:rsidP="00056119">
      <w:pPr>
        <w:spacing w:line="241" w:lineRule="auto"/>
        <w:ind w:firstLine="480"/>
        <w:jc w:val="both"/>
        <w:rPr>
          <w:rFonts w:ascii="Rockwell" w:eastAsia="Arial" w:hAnsi="Rockwell"/>
          <w:sz w:val="24"/>
          <w:szCs w:val="24"/>
        </w:rPr>
      </w:pPr>
      <w:r w:rsidRPr="00537833">
        <w:rPr>
          <w:rFonts w:ascii="Rockwell" w:eastAsia="Arial" w:hAnsi="Rockwell"/>
          <w:sz w:val="24"/>
          <w:szCs w:val="24"/>
        </w:rPr>
        <w:t>As per the United Nations estimates (2002), at least 101 billion people do not even have access to safe drinking water and 2.4 billion do not have adequate sanitation facilities. Increasing population and expanding development would further increase the demands for wastes. It is estimated that by 2024, two-thirds of the world population would be suffering from acute water shortage.</w:t>
      </w:r>
    </w:p>
    <w:p w:rsidR="00953361" w:rsidRDefault="00953361" w:rsidP="00056119">
      <w:pPr>
        <w:spacing w:line="314" w:lineRule="auto"/>
        <w:jc w:val="both"/>
        <w:rPr>
          <w:rFonts w:ascii="Arial" w:eastAsia="Arial" w:hAnsi="Arial"/>
          <w:color w:val="231F20"/>
          <w:sz w:val="18"/>
        </w:rPr>
      </w:pPr>
    </w:p>
    <w:p w:rsidR="004810F2" w:rsidRDefault="004810F2" w:rsidP="00056119">
      <w:pPr>
        <w:spacing w:line="314" w:lineRule="auto"/>
        <w:jc w:val="both"/>
        <w:rPr>
          <w:rFonts w:ascii="Arial" w:eastAsia="Arial" w:hAnsi="Arial"/>
          <w:color w:val="231F20"/>
          <w:sz w:val="18"/>
        </w:rPr>
      </w:pPr>
    </w:p>
    <w:p w:rsidR="004810F2" w:rsidRDefault="004810F2" w:rsidP="00056119">
      <w:pPr>
        <w:spacing w:line="314" w:lineRule="auto"/>
        <w:jc w:val="both"/>
        <w:rPr>
          <w:rFonts w:ascii="Arial" w:eastAsia="Arial" w:hAnsi="Arial"/>
          <w:color w:val="231F20"/>
          <w:sz w:val="18"/>
        </w:rPr>
      </w:pPr>
    </w:p>
    <w:p w:rsidR="004810F2" w:rsidRDefault="004810F2" w:rsidP="00056119">
      <w:pPr>
        <w:spacing w:line="314" w:lineRule="auto"/>
        <w:jc w:val="both"/>
        <w:rPr>
          <w:rFonts w:ascii="Arial" w:eastAsia="Arial" w:hAnsi="Arial"/>
          <w:color w:val="231F20"/>
          <w:sz w:val="18"/>
        </w:rPr>
      </w:pPr>
    </w:p>
    <w:p w:rsidR="004810F2" w:rsidRDefault="004810F2" w:rsidP="00056119">
      <w:pPr>
        <w:spacing w:line="314" w:lineRule="auto"/>
        <w:jc w:val="both"/>
        <w:rPr>
          <w:rFonts w:ascii="Arial" w:eastAsia="Arial" w:hAnsi="Arial"/>
          <w:color w:val="231F20"/>
          <w:sz w:val="18"/>
        </w:rPr>
      </w:pPr>
    </w:p>
    <w:p w:rsidR="00953361" w:rsidRDefault="00953361" w:rsidP="00F60CDB">
      <w:pPr>
        <w:spacing w:line="314" w:lineRule="auto"/>
        <w:jc w:val="both"/>
        <w:rPr>
          <w:rFonts w:ascii="Arial" w:eastAsia="Arial" w:hAnsi="Arial"/>
          <w:color w:val="231F20"/>
          <w:sz w:val="18"/>
        </w:rPr>
      </w:pPr>
    </w:p>
    <w:p w:rsidR="00FB068E" w:rsidRPr="00D94C97" w:rsidRDefault="0074294E" w:rsidP="00FB068E">
      <w:pPr>
        <w:spacing w:line="0" w:lineRule="atLeast"/>
        <w:rPr>
          <w:rFonts w:ascii="Rockwell" w:eastAsia="Arial" w:hAnsi="Rockwell"/>
          <w:b/>
          <w:sz w:val="24"/>
          <w:szCs w:val="24"/>
          <w:u w:val="single"/>
        </w:rPr>
      </w:pPr>
      <w:r w:rsidRPr="00D94C97">
        <w:rPr>
          <w:rFonts w:ascii="Rockwell" w:eastAsia="Arial" w:hAnsi="Rockwell"/>
          <w:b/>
          <w:sz w:val="24"/>
          <w:szCs w:val="24"/>
          <w:u w:val="single"/>
        </w:rPr>
        <w:t>1.</w:t>
      </w:r>
      <w:r w:rsidR="00FB068E" w:rsidRPr="00D94C97">
        <w:rPr>
          <w:rFonts w:ascii="Rockwell" w:eastAsia="Arial" w:hAnsi="Rockwell"/>
          <w:b/>
          <w:sz w:val="24"/>
          <w:szCs w:val="24"/>
          <w:u w:val="single"/>
        </w:rPr>
        <w:t>Groundwater</w:t>
      </w:r>
      <w:r w:rsidR="00D94C97">
        <w:rPr>
          <w:rFonts w:ascii="Rockwell" w:eastAsia="Arial" w:hAnsi="Rockwell"/>
          <w:b/>
          <w:sz w:val="24"/>
          <w:szCs w:val="24"/>
          <w:u w:val="single"/>
        </w:rPr>
        <w:t xml:space="preserve"> :</w:t>
      </w:r>
    </w:p>
    <w:p w:rsidR="00FB068E" w:rsidRPr="00FB068E" w:rsidRDefault="00FB068E" w:rsidP="00FB068E">
      <w:pPr>
        <w:spacing w:line="142" w:lineRule="exact"/>
        <w:rPr>
          <w:rFonts w:ascii="Rockwell" w:eastAsia="Times New Roman" w:hAnsi="Rockwell"/>
          <w:sz w:val="24"/>
          <w:szCs w:val="24"/>
        </w:rPr>
      </w:pPr>
    </w:p>
    <w:p w:rsidR="00FB068E" w:rsidRPr="00FB068E" w:rsidRDefault="00FB068E" w:rsidP="00FB068E">
      <w:pPr>
        <w:spacing w:line="239" w:lineRule="auto"/>
        <w:ind w:firstLine="480"/>
        <w:jc w:val="both"/>
        <w:rPr>
          <w:rFonts w:ascii="Rockwell" w:eastAsia="Arial" w:hAnsi="Rockwell"/>
          <w:sz w:val="24"/>
          <w:szCs w:val="24"/>
        </w:rPr>
      </w:pPr>
      <w:r w:rsidRPr="00FB068E">
        <w:rPr>
          <w:rFonts w:ascii="Rockwell" w:eastAsia="Arial" w:hAnsi="Rockwell"/>
          <w:sz w:val="24"/>
          <w:szCs w:val="24"/>
        </w:rPr>
        <w:t>About 9.86% of the total fresh water resources is in the form of groundwater and it is about 35-50 times that of surface water supplies. Till some time back groundwater was considered to be very pure. However, of late, even groundwater aquifers have been found to be contaminated by leachates from sanitary landfills etc.</w:t>
      </w:r>
    </w:p>
    <w:p w:rsidR="00FB068E" w:rsidRPr="00FB068E" w:rsidRDefault="00FB068E" w:rsidP="00FB068E">
      <w:pPr>
        <w:spacing w:line="99" w:lineRule="exact"/>
        <w:jc w:val="both"/>
        <w:rPr>
          <w:rFonts w:ascii="Rockwell" w:eastAsia="Times New Roman" w:hAnsi="Rockwell"/>
          <w:sz w:val="24"/>
          <w:szCs w:val="24"/>
        </w:rPr>
      </w:pPr>
    </w:p>
    <w:p w:rsidR="00FB068E" w:rsidRPr="00FB068E" w:rsidRDefault="00FB068E" w:rsidP="00FB068E">
      <w:pPr>
        <w:spacing w:line="236" w:lineRule="auto"/>
        <w:ind w:firstLine="480"/>
        <w:jc w:val="both"/>
        <w:rPr>
          <w:rFonts w:ascii="Rockwell" w:eastAsia="Arial" w:hAnsi="Rockwell"/>
          <w:sz w:val="24"/>
          <w:szCs w:val="24"/>
        </w:rPr>
      </w:pPr>
      <w:r w:rsidRPr="00FB068E">
        <w:rPr>
          <w:rFonts w:ascii="Rockwell" w:eastAsia="Arial" w:hAnsi="Rockwell"/>
          <w:sz w:val="24"/>
          <w:szCs w:val="24"/>
        </w:rPr>
        <w:t>A layer of sediment or rock that is highly permeable and contains water is called an aquifer. Layers of sand and gravel are good aquifers while clay and crystalline rocks (like granite) are not since they have low permeability. Aquifers may be of two types:</w:t>
      </w:r>
    </w:p>
    <w:p w:rsidR="00FB068E" w:rsidRPr="00FB068E" w:rsidRDefault="00FB068E" w:rsidP="00FB068E">
      <w:pPr>
        <w:spacing w:line="100" w:lineRule="exact"/>
        <w:jc w:val="both"/>
        <w:rPr>
          <w:rFonts w:ascii="Rockwell" w:eastAsia="Times New Roman" w:hAnsi="Rockwell"/>
          <w:sz w:val="24"/>
          <w:szCs w:val="24"/>
        </w:rPr>
      </w:pPr>
    </w:p>
    <w:p w:rsidR="00FB068E" w:rsidRPr="00FB068E" w:rsidRDefault="00FB068E" w:rsidP="00FB068E">
      <w:pPr>
        <w:spacing w:line="232" w:lineRule="auto"/>
        <w:ind w:firstLine="480"/>
        <w:jc w:val="both"/>
        <w:rPr>
          <w:rFonts w:ascii="Rockwell" w:eastAsia="Arial" w:hAnsi="Rockwell"/>
          <w:sz w:val="24"/>
          <w:szCs w:val="24"/>
        </w:rPr>
      </w:pPr>
      <w:r w:rsidRPr="00FB068E">
        <w:rPr>
          <w:rFonts w:ascii="Rockwell" w:eastAsia="Arial" w:hAnsi="Rockwell"/>
          <w:sz w:val="24"/>
          <w:szCs w:val="24"/>
        </w:rPr>
        <w:t>Unconfined aquifers which are overlaid by permeable earth materials and they are recharged by water seeping down from above in the form of rainfall and snow melt.</w:t>
      </w:r>
    </w:p>
    <w:p w:rsidR="00FB068E" w:rsidRPr="00FB068E" w:rsidRDefault="00FB068E" w:rsidP="00FB068E">
      <w:pPr>
        <w:spacing w:line="102" w:lineRule="exact"/>
        <w:jc w:val="both"/>
        <w:rPr>
          <w:rFonts w:ascii="Rockwell" w:eastAsia="Times New Roman" w:hAnsi="Rockwell"/>
          <w:sz w:val="24"/>
          <w:szCs w:val="24"/>
        </w:rPr>
      </w:pPr>
    </w:p>
    <w:p w:rsidR="00FB068E" w:rsidRDefault="00FB068E" w:rsidP="00FB068E">
      <w:pPr>
        <w:spacing w:line="243" w:lineRule="auto"/>
        <w:ind w:firstLine="480"/>
        <w:jc w:val="both"/>
        <w:rPr>
          <w:rFonts w:ascii="Rockwell" w:eastAsia="Arial" w:hAnsi="Rockwell"/>
          <w:sz w:val="24"/>
          <w:szCs w:val="24"/>
        </w:rPr>
      </w:pPr>
      <w:r w:rsidRPr="00FB068E">
        <w:rPr>
          <w:rFonts w:ascii="Rockwell" w:eastAsia="Arial" w:hAnsi="Rockwell"/>
          <w:sz w:val="24"/>
          <w:szCs w:val="24"/>
        </w:rPr>
        <w:t xml:space="preserve">Confined aquifers which are sandwitched between two impermeable layers of rock or sediments and are recharged only in those areas where the aquifer intersects the land surface. Sometimes the recharged area is hundreds of kilometers away from the location of the well. </w:t>
      </w:r>
    </w:p>
    <w:p w:rsidR="00FB068E" w:rsidRDefault="00FB068E" w:rsidP="00FB068E">
      <w:pPr>
        <w:spacing w:line="243" w:lineRule="auto"/>
        <w:ind w:firstLine="480"/>
        <w:jc w:val="both"/>
        <w:rPr>
          <w:rFonts w:ascii="Rockwell" w:eastAsia="Arial" w:hAnsi="Rockwell"/>
          <w:sz w:val="24"/>
          <w:szCs w:val="24"/>
        </w:rPr>
      </w:pPr>
    </w:p>
    <w:p w:rsidR="00FB068E" w:rsidRPr="00D94C97" w:rsidRDefault="00FB068E" w:rsidP="00FB068E">
      <w:pPr>
        <w:spacing w:line="0" w:lineRule="atLeast"/>
        <w:rPr>
          <w:rFonts w:ascii="Rockwell" w:eastAsia="Arial" w:hAnsi="Rockwell"/>
          <w:b/>
          <w:sz w:val="24"/>
          <w:szCs w:val="24"/>
          <w:u w:val="single"/>
        </w:rPr>
      </w:pPr>
      <w:r w:rsidRPr="00D94C97">
        <w:rPr>
          <w:rFonts w:ascii="Rockwell" w:eastAsia="Arial" w:hAnsi="Rockwell"/>
          <w:b/>
          <w:sz w:val="24"/>
          <w:szCs w:val="24"/>
          <w:u w:val="single"/>
        </w:rPr>
        <w:t>Effects of Groundwater Usage</w:t>
      </w:r>
    </w:p>
    <w:p w:rsidR="00FB068E" w:rsidRPr="00FB068E" w:rsidRDefault="00FB068E" w:rsidP="00FB068E">
      <w:pPr>
        <w:spacing w:line="137" w:lineRule="exact"/>
        <w:rPr>
          <w:rFonts w:ascii="Rockwell" w:eastAsia="Times New Roman" w:hAnsi="Rockwell"/>
          <w:sz w:val="24"/>
          <w:szCs w:val="24"/>
        </w:rPr>
      </w:pPr>
    </w:p>
    <w:p w:rsidR="00FB068E" w:rsidRPr="00FB068E" w:rsidRDefault="00FB068E" w:rsidP="00D94C97">
      <w:pPr>
        <w:spacing w:line="244" w:lineRule="auto"/>
        <w:ind w:left="840" w:hanging="480"/>
        <w:jc w:val="both"/>
        <w:rPr>
          <w:rFonts w:ascii="Rockwell" w:eastAsia="Arial" w:hAnsi="Rockwell"/>
          <w:sz w:val="24"/>
          <w:szCs w:val="24"/>
        </w:rPr>
      </w:pPr>
      <w:r w:rsidRPr="00FB068E">
        <w:rPr>
          <w:rFonts w:ascii="Rockwell" w:eastAsia="Arial" w:hAnsi="Rockwell"/>
          <w:sz w:val="24"/>
          <w:szCs w:val="24"/>
        </w:rPr>
        <w:t xml:space="preserve">(i) </w:t>
      </w:r>
      <w:r w:rsidRPr="00FB068E">
        <w:rPr>
          <w:rFonts w:ascii="Rockwell" w:eastAsia="Arial" w:hAnsi="Rockwell"/>
          <w:b/>
          <w:sz w:val="24"/>
          <w:szCs w:val="24"/>
        </w:rPr>
        <w:t>Subsidence</w:t>
      </w:r>
      <w:r w:rsidRPr="00FB068E">
        <w:rPr>
          <w:rFonts w:ascii="Rockwell" w:eastAsia="Arial" w:hAnsi="Rockwell"/>
          <w:sz w:val="24"/>
          <w:szCs w:val="24"/>
        </w:rPr>
        <w:t>: When groundwater withdrawal is more than its recharge rate, the sediments in the aquifer get compacted, a phenomenon known as ground subsidence. Huge economic losses may occur due to this phenomenon because it results in the sinking of overlying land surface. The common problems associated with it include structural damage in buildings, fracture in pipes, reversing the flow of sewers and canals and tidal flooding.</w:t>
      </w:r>
    </w:p>
    <w:p w:rsidR="00FB068E" w:rsidRPr="00FB068E" w:rsidRDefault="00FB068E" w:rsidP="00D94C97">
      <w:pPr>
        <w:spacing w:line="98" w:lineRule="exact"/>
        <w:ind w:hanging="480"/>
        <w:rPr>
          <w:rFonts w:ascii="Rockwell" w:eastAsia="Times New Roman" w:hAnsi="Rockwell"/>
          <w:sz w:val="24"/>
          <w:szCs w:val="24"/>
        </w:rPr>
      </w:pPr>
    </w:p>
    <w:p w:rsidR="00FB068E" w:rsidRPr="00FB068E" w:rsidRDefault="00FB068E" w:rsidP="00D94C97">
      <w:pPr>
        <w:spacing w:line="239" w:lineRule="auto"/>
        <w:ind w:left="820" w:hanging="480"/>
        <w:jc w:val="both"/>
        <w:rPr>
          <w:rFonts w:ascii="Rockwell" w:eastAsia="Arial" w:hAnsi="Rockwell"/>
          <w:sz w:val="24"/>
          <w:szCs w:val="24"/>
        </w:rPr>
      </w:pPr>
      <w:r w:rsidRPr="00FB068E">
        <w:rPr>
          <w:rFonts w:ascii="Rockwell" w:eastAsia="Arial" w:hAnsi="Rockwell"/>
          <w:sz w:val="24"/>
          <w:szCs w:val="24"/>
        </w:rPr>
        <w:t xml:space="preserve">(ii) </w:t>
      </w:r>
      <w:r w:rsidRPr="00FB068E">
        <w:rPr>
          <w:rFonts w:ascii="Rockwell" w:eastAsia="Arial" w:hAnsi="Rockwell"/>
          <w:b/>
          <w:sz w:val="24"/>
          <w:szCs w:val="24"/>
        </w:rPr>
        <w:t>Lowering of water table</w:t>
      </w:r>
      <w:r w:rsidRPr="00FB068E">
        <w:rPr>
          <w:rFonts w:ascii="Rockwell" w:eastAsia="Arial" w:hAnsi="Rockwell"/>
          <w:sz w:val="24"/>
          <w:szCs w:val="24"/>
        </w:rPr>
        <w:t>: Mining of groundwater is done extensively in arid and semi-arid regions for irrigating crop fields. However, it is not advisable to do excessive mining as it would cause a sharp decline in future agricultural production, due to lowering of water table.</w:t>
      </w:r>
    </w:p>
    <w:p w:rsidR="00FB068E" w:rsidRPr="00FB068E" w:rsidRDefault="00FB068E" w:rsidP="00D94C97">
      <w:pPr>
        <w:spacing w:line="99" w:lineRule="exact"/>
        <w:ind w:hanging="480"/>
        <w:rPr>
          <w:rFonts w:ascii="Rockwell" w:eastAsia="Times New Roman" w:hAnsi="Rockwell"/>
          <w:sz w:val="24"/>
          <w:szCs w:val="24"/>
        </w:rPr>
      </w:pPr>
    </w:p>
    <w:p w:rsidR="00FB068E" w:rsidRPr="00FB068E" w:rsidRDefault="00FB068E" w:rsidP="00D94C97">
      <w:pPr>
        <w:spacing w:line="232" w:lineRule="auto"/>
        <w:ind w:left="820" w:hanging="480"/>
        <w:jc w:val="both"/>
        <w:rPr>
          <w:rFonts w:ascii="Rockwell" w:eastAsia="Arial" w:hAnsi="Rockwell"/>
          <w:sz w:val="24"/>
          <w:szCs w:val="24"/>
        </w:rPr>
      </w:pPr>
      <w:r w:rsidRPr="00FB068E">
        <w:rPr>
          <w:rFonts w:ascii="Rockwell" w:eastAsia="Arial" w:hAnsi="Rockwell"/>
          <w:sz w:val="24"/>
          <w:szCs w:val="24"/>
        </w:rPr>
        <w:t xml:space="preserve">(iii) </w:t>
      </w:r>
      <w:r w:rsidRPr="00FB068E">
        <w:rPr>
          <w:rFonts w:ascii="Rockwell" w:eastAsia="Arial" w:hAnsi="Rockwell"/>
          <w:b/>
          <w:sz w:val="24"/>
          <w:szCs w:val="24"/>
        </w:rPr>
        <w:t>Water logging</w:t>
      </w:r>
      <w:r w:rsidRPr="00FB068E">
        <w:rPr>
          <w:rFonts w:ascii="Rockwell" w:eastAsia="Arial" w:hAnsi="Rockwell"/>
          <w:sz w:val="24"/>
          <w:szCs w:val="24"/>
        </w:rPr>
        <w:t>: When excessive irrigation is done with brackish water it raises the water table gradually leading to water-logging and salinity problems.</w:t>
      </w:r>
    </w:p>
    <w:p w:rsidR="00953361" w:rsidRPr="00FB068E" w:rsidRDefault="00953361" w:rsidP="00D94C97">
      <w:pPr>
        <w:spacing w:line="314" w:lineRule="auto"/>
        <w:ind w:hanging="480"/>
        <w:jc w:val="both"/>
        <w:rPr>
          <w:rFonts w:ascii="Rockwell" w:eastAsia="Arial" w:hAnsi="Rockwell"/>
          <w:color w:val="231F20"/>
          <w:sz w:val="24"/>
          <w:szCs w:val="24"/>
        </w:rPr>
      </w:pPr>
    </w:p>
    <w:p w:rsidR="00FB068E" w:rsidRDefault="00FB068E" w:rsidP="00F60CDB">
      <w:pPr>
        <w:spacing w:line="314" w:lineRule="auto"/>
        <w:jc w:val="both"/>
        <w:rPr>
          <w:rFonts w:ascii="Rockwell" w:eastAsia="Arial" w:hAnsi="Rockwell"/>
          <w:color w:val="231F20"/>
          <w:sz w:val="24"/>
          <w:szCs w:val="24"/>
        </w:rPr>
      </w:pPr>
    </w:p>
    <w:p w:rsidR="0074294E" w:rsidRDefault="0074294E" w:rsidP="00FB068E">
      <w:pPr>
        <w:spacing w:line="0" w:lineRule="atLeast"/>
        <w:rPr>
          <w:rFonts w:ascii="Rockwell" w:eastAsia="Arial" w:hAnsi="Rockwell"/>
          <w:b/>
          <w:sz w:val="24"/>
          <w:szCs w:val="24"/>
        </w:rPr>
      </w:pPr>
    </w:p>
    <w:p w:rsidR="00FB068E" w:rsidRPr="00D94C97" w:rsidRDefault="0074294E" w:rsidP="00FB068E">
      <w:pPr>
        <w:spacing w:line="0" w:lineRule="atLeast"/>
        <w:rPr>
          <w:rFonts w:ascii="Rockwell" w:eastAsia="Arial" w:hAnsi="Rockwell"/>
          <w:b/>
          <w:sz w:val="24"/>
          <w:szCs w:val="24"/>
          <w:u w:val="single"/>
        </w:rPr>
      </w:pPr>
      <w:r w:rsidRPr="00D94C97">
        <w:rPr>
          <w:rFonts w:ascii="Rockwell" w:eastAsia="Arial" w:hAnsi="Rockwell"/>
          <w:b/>
          <w:sz w:val="24"/>
          <w:szCs w:val="24"/>
          <w:u w:val="single"/>
        </w:rPr>
        <w:t>2.</w:t>
      </w:r>
      <w:r w:rsidR="00FB068E" w:rsidRPr="00D94C97">
        <w:rPr>
          <w:rFonts w:ascii="Rockwell" w:eastAsia="Arial" w:hAnsi="Rockwell"/>
          <w:b/>
          <w:sz w:val="24"/>
          <w:szCs w:val="24"/>
          <w:u w:val="single"/>
        </w:rPr>
        <w:t>Surface Water</w:t>
      </w:r>
      <w:r w:rsidR="00D94C97">
        <w:rPr>
          <w:rFonts w:ascii="Rockwell" w:eastAsia="Arial" w:hAnsi="Rockwell"/>
          <w:b/>
          <w:sz w:val="24"/>
          <w:szCs w:val="24"/>
          <w:u w:val="single"/>
        </w:rPr>
        <w:t xml:space="preserve"> : </w:t>
      </w:r>
    </w:p>
    <w:p w:rsidR="00FB068E" w:rsidRPr="0074294E" w:rsidRDefault="00FB068E" w:rsidP="00FB068E">
      <w:pPr>
        <w:spacing w:line="137" w:lineRule="exact"/>
        <w:rPr>
          <w:rFonts w:ascii="Rockwell" w:eastAsia="Times New Roman" w:hAnsi="Rockwell"/>
          <w:sz w:val="24"/>
          <w:szCs w:val="24"/>
        </w:rPr>
      </w:pPr>
    </w:p>
    <w:p w:rsidR="00FB068E" w:rsidRPr="0074294E" w:rsidRDefault="00FB068E" w:rsidP="00D94C97">
      <w:pPr>
        <w:spacing w:line="243" w:lineRule="auto"/>
        <w:ind w:firstLine="720"/>
        <w:jc w:val="both"/>
        <w:rPr>
          <w:rFonts w:ascii="Rockwell" w:eastAsia="Arial" w:hAnsi="Rockwell"/>
          <w:sz w:val="24"/>
          <w:szCs w:val="24"/>
        </w:rPr>
      </w:pPr>
      <w:r w:rsidRPr="0074294E">
        <w:rPr>
          <w:rFonts w:ascii="Rockwell" w:eastAsia="Arial" w:hAnsi="Rockwell"/>
          <w:sz w:val="24"/>
          <w:szCs w:val="24"/>
        </w:rPr>
        <w:t xml:space="preserve">The water coming through precipitation (rainfall, snow) when does not percolate down into the ground </w:t>
      </w:r>
      <w:r w:rsidR="00D94C97">
        <w:rPr>
          <w:rFonts w:ascii="Rockwell" w:eastAsia="Arial" w:hAnsi="Rockwell"/>
          <w:sz w:val="24"/>
          <w:szCs w:val="24"/>
        </w:rPr>
        <w:t>or does not return to the atmos</w:t>
      </w:r>
      <w:r w:rsidRPr="0074294E">
        <w:rPr>
          <w:rFonts w:ascii="Rockwell" w:eastAsia="Arial" w:hAnsi="Rockwell"/>
          <w:sz w:val="24"/>
          <w:szCs w:val="24"/>
        </w:rPr>
        <w:t>phere as evaporation or transpiration loss, assumes the form of streams, lakes, ponds, wetlands or artificial reservoirs known as surface water. The surface water is largely used for irrigation, industrial use, public water supply, navigation etc. A coun</w:t>
      </w:r>
      <w:r w:rsidR="00D94C97">
        <w:rPr>
          <w:rFonts w:ascii="Rockwell" w:eastAsia="Arial" w:hAnsi="Rockwell"/>
          <w:sz w:val="24"/>
          <w:szCs w:val="24"/>
        </w:rPr>
        <w:t>try’s economy is largely depend</w:t>
      </w:r>
      <w:r w:rsidRPr="0074294E">
        <w:rPr>
          <w:rFonts w:ascii="Rockwell" w:eastAsia="Arial" w:hAnsi="Rockwell"/>
          <w:sz w:val="24"/>
          <w:szCs w:val="24"/>
        </w:rPr>
        <w:t>ent upon its rivers.</w:t>
      </w:r>
    </w:p>
    <w:p w:rsidR="00FB068E" w:rsidRPr="0074294E" w:rsidRDefault="00FB068E" w:rsidP="00F60CDB">
      <w:pPr>
        <w:spacing w:line="314" w:lineRule="auto"/>
        <w:jc w:val="both"/>
        <w:rPr>
          <w:rFonts w:ascii="Rockwell" w:eastAsia="Arial" w:hAnsi="Rockwell"/>
          <w:color w:val="231F20"/>
          <w:sz w:val="24"/>
          <w:szCs w:val="24"/>
        </w:rPr>
      </w:pPr>
    </w:p>
    <w:p w:rsidR="00D94C97" w:rsidRDefault="00D94C97" w:rsidP="0074294E">
      <w:pPr>
        <w:spacing w:line="0" w:lineRule="atLeast"/>
        <w:rPr>
          <w:rFonts w:ascii="Rockwell" w:eastAsia="Arial" w:hAnsi="Rockwell"/>
          <w:b/>
          <w:sz w:val="24"/>
          <w:szCs w:val="24"/>
        </w:rPr>
      </w:pPr>
    </w:p>
    <w:p w:rsidR="0074294E" w:rsidRPr="00D94C97" w:rsidRDefault="0074294E" w:rsidP="0074294E">
      <w:pPr>
        <w:spacing w:line="0" w:lineRule="atLeast"/>
        <w:rPr>
          <w:rFonts w:ascii="Rockwell" w:eastAsia="Arial" w:hAnsi="Rockwell"/>
          <w:b/>
          <w:sz w:val="24"/>
          <w:szCs w:val="24"/>
          <w:u w:val="single"/>
        </w:rPr>
      </w:pPr>
      <w:r w:rsidRPr="00D94C97">
        <w:rPr>
          <w:rFonts w:ascii="Rockwell" w:eastAsia="Arial" w:hAnsi="Rockwell"/>
          <w:b/>
          <w:sz w:val="24"/>
          <w:szCs w:val="24"/>
          <w:u w:val="single"/>
        </w:rPr>
        <w:t>FLOODS</w:t>
      </w:r>
    </w:p>
    <w:p w:rsidR="0074294E" w:rsidRPr="0074294E" w:rsidRDefault="0074294E" w:rsidP="0074294E">
      <w:pPr>
        <w:spacing w:line="190" w:lineRule="exact"/>
        <w:rPr>
          <w:rFonts w:ascii="Rockwell" w:eastAsia="Times New Roman" w:hAnsi="Rockwell"/>
          <w:sz w:val="24"/>
          <w:szCs w:val="24"/>
        </w:rPr>
      </w:pPr>
    </w:p>
    <w:p w:rsidR="0074294E" w:rsidRPr="0074294E" w:rsidRDefault="0074294E" w:rsidP="0074294E">
      <w:pPr>
        <w:spacing w:line="253" w:lineRule="auto"/>
        <w:jc w:val="both"/>
        <w:rPr>
          <w:rFonts w:ascii="Rockwell" w:eastAsia="Arial" w:hAnsi="Rockwell"/>
          <w:sz w:val="24"/>
          <w:szCs w:val="24"/>
        </w:rPr>
      </w:pPr>
      <w:r w:rsidRPr="0074294E">
        <w:rPr>
          <w:rFonts w:ascii="Rockwell" w:eastAsia="Arial" w:hAnsi="Rockwell"/>
          <w:sz w:val="24"/>
          <w:szCs w:val="24"/>
        </w:rPr>
        <w:t>In some countries like India and Bangladesh rainfall does not occur throughout the year, rather, 90% of it is concentrated into a few months (June-September). Heavy rainfall often causes floods in the low-lying coastal areas. Prolonged downpour can also cause the over-flowing of lakes and rivers resulting into floods.</w:t>
      </w:r>
    </w:p>
    <w:p w:rsidR="0074294E" w:rsidRPr="0074294E" w:rsidRDefault="0074294E" w:rsidP="0074294E">
      <w:pPr>
        <w:spacing w:line="97" w:lineRule="exact"/>
        <w:rPr>
          <w:rFonts w:ascii="Rockwell" w:eastAsia="Times New Roman" w:hAnsi="Rockwell"/>
          <w:sz w:val="24"/>
          <w:szCs w:val="24"/>
        </w:rPr>
      </w:pPr>
    </w:p>
    <w:p w:rsidR="0074294E" w:rsidRPr="0074294E" w:rsidRDefault="0074294E" w:rsidP="0074294E">
      <w:pPr>
        <w:spacing w:line="242" w:lineRule="auto"/>
        <w:ind w:firstLine="480"/>
        <w:jc w:val="both"/>
        <w:rPr>
          <w:rFonts w:ascii="Rockwell" w:eastAsia="Arial" w:hAnsi="Rockwell"/>
          <w:sz w:val="24"/>
          <w:szCs w:val="24"/>
        </w:rPr>
      </w:pPr>
      <w:r w:rsidRPr="0074294E">
        <w:rPr>
          <w:rFonts w:ascii="Rockwell" w:eastAsia="Arial" w:hAnsi="Rockwell"/>
          <w:sz w:val="24"/>
          <w:szCs w:val="24"/>
        </w:rPr>
        <w:t>Deforestation, overgrazing, mining, rapid industrialization, global warming etc. have also contributed largely to a sharp rise in the incidence of floods, which otherwise is a natural disaster.</w:t>
      </w:r>
    </w:p>
    <w:p w:rsidR="0074294E" w:rsidRDefault="0074294E" w:rsidP="0074294E">
      <w:pPr>
        <w:spacing w:line="108" w:lineRule="exact"/>
        <w:rPr>
          <w:rFonts w:ascii="Rockwell" w:eastAsia="Times New Roman" w:hAnsi="Rockwell"/>
          <w:sz w:val="24"/>
          <w:szCs w:val="24"/>
        </w:rPr>
      </w:pPr>
    </w:p>
    <w:p w:rsidR="00D94C97" w:rsidRDefault="00D94C97" w:rsidP="0074294E">
      <w:pPr>
        <w:spacing w:line="108" w:lineRule="exact"/>
        <w:rPr>
          <w:rFonts w:ascii="Rockwell" w:eastAsia="Times New Roman" w:hAnsi="Rockwell"/>
          <w:sz w:val="24"/>
          <w:szCs w:val="24"/>
        </w:rPr>
      </w:pPr>
    </w:p>
    <w:p w:rsidR="00D94C97" w:rsidRDefault="00D94C97" w:rsidP="0074294E">
      <w:pPr>
        <w:spacing w:line="108" w:lineRule="exact"/>
        <w:rPr>
          <w:rFonts w:ascii="Rockwell" w:eastAsia="Times New Roman" w:hAnsi="Rockwell"/>
          <w:sz w:val="24"/>
          <w:szCs w:val="24"/>
        </w:rPr>
      </w:pPr>
    </w:p>
    <w:p w:rsidR="00D94C97" w:rsidRDefault="00D94C97" w:rsidP="0074294E">
      <w:pPr>
        <w:spacing w:line="108" w:lineRule="exact"/>
        <w:rPr>
          <w:rFonts w:ascii="Rockwell" w:eastAsia="Times New Roman" w:hAnsi="Rockwell"/>
          <w:sz w:val="24"/>
          <w:szCs w:val="24"/>
        </w:rPr>
      </w:pPr>
    </w:p>
    <w:p w:rsidR="00D94C97" w:rsidRDefault="00D94C97" w:rsidP="0074294E">
      <w:pPr>
        <w:spacing w:line="108" w:lineRule="exact"/>
        <w:rPr>
          <w:rFonts w:ascii="Rockwell" w:eastAsia="Times New Roman" w:hAnsi="Rockwell"/>
          <w:sz w:val="24"/>
          <w:szCs w:val="24"/>
        </w:rPr>
      </w:pPr>
    </w:p>
    <w:p w:rsidR="00D94C97" w:rsidRDefault="00D94C97" w:rsidP="0074294E">
      <w:pPr>
        <w:spacing w:line="108" w:lineRule="exact"/>
        <w:rPr>
          <w:rFonts w:ascii="Rockwell" w:eastAsia="Times New Roman" w:hAnsi="Rockwell"/>
          <w:sz w:val="24"/>
          <w:szCs w:val="24"/>
        </w:rPr>
      </w:pPr>
    </w:p>
    <w:p w:rsidR="00D94C97" w:rsidRDefault="00D94C97" w:rsidP="0074294E">
      <w:pPr>
        <w:spacing w:line="108" w:lineRule="exact"/>
        <w:rPr>
          <w:rFonts w:ascii="Rockwell" w:eastAsia="Times New Roman" w:hAnsi="Rockwell"/>
          <w:sz w:val="24"/>
          <w:szCs w:val="24"/>
        </w:rPr>
      </w:pPr>
    </w:p>
    <w:p w:rsidR="00D94C97" w:rsidRDefault="00D94C97" w:rsidP="0074294E">
      <w:pPr>
        <w:spacing w:line="108" w:lineRule="exact"/>
        <w:rPr>
          <w:rFonts w:ascii="Rockwell" w:eastAsia="Times New Roman" w:hAnsi="Rockwell"/>
          <w:sz w:val="24"/>
          <w:szCs w:val="24"/>
        </w:rPr>
      </w:pPr>
    </w:p>
    <w:p w:rsidR="00D94C97" w:rsidRPr="0074294E" w:rsidRDefault="00D94C97" w:rsidP="0074294E">
      <w:pPr>
        <w:spacing w:line="108" w:lineRule="exact"/>
        <w:rPr>
          <w:rFonts w:ascii="Rockwell" w:eastAsia="Times New Roman" w:hAnsi="Rockwell"/>
          <w:sz w:val="24"/>
          <w:szCs w:val="24"/>
        </w:rPr>
      </w:pPr>
    </w:p>
    <w:p w:rsidR="0074294E" w:rsidRPr="0074294E" w:rsidRDefault="0074294E" w:rsidP="0074294E">
      <w:pPr>
        <w:spacing w:line="286" w:lineRule="auto"/>
        <w:ind w:firstLine="480"/>
        <w:jc w:val="both"/>
        <w:rPr>
          <w:rFonts w:ascii="Rockwell" w:eastAsia="Arial" w:hAnsi="Rockwell"/>
          <w:sz w:val="24"/>
          <w:szCs w:val="24"/>
        </w:rPr>
      </w:pPr>
      <w:r w:rsidRPr="0074294E">
        <w:rPr>
          <w:rFonts w:ascii="Rockwell" w:eastAsia="Arial" w:hAnsi="Rockwell"/>
          <w:sz w:val="24"/>
          <w:szCs w:val="24"/>
        </w:rPr>
        <w:t>Floods have been regular features of some parts of India and Bangladesh causing huge economic loss as well as loss of life. People of Bangladesh are accustomed to moderate flooding during monsoon and they utilize the flood water for raising paddy. But, severe floods like that in 1970, 1988 and 1991 resulting from excessive Himalayan runoff and storms, had very disastrous consequences causing massive deaths and damages. In 1970, about one million people were drowned while 1,40,000 people died in 1991. Networking of rivers is being proposed at national level to deal with the problems of floods.</w:t>
      </w:r>
    </w:p>
    <w:p w:rsidR="0074294E" w:rsidRDefault="0074294E" w:rsidP="0074294E">
      <w:pPr>
        <w:spacing w:line="0" w:lineRule="atLeast"/>
        <w:rPr>
          <w:rFonts w:ascii="Rockwell" w:eastAsia="Arial" w:hAnsi="Rockwell"/>
          <w:b/>
          <w:sz w:val="24"/>
          <w:szCs w:val="24"/>
        </w:rPr>
      </w:pPr>
    </w:p>
    <w:p w:rsidR="0074294E" w:rsidRPr="00D94C97" w:rsidRDefault="0074294E" w:rsidP="0074294E">
      <w:pPr>
        <w:spacing w:line="0" w:lineRule="atLeast"/>
        <w:rPr>
          <w:rFonts w:ascii="Rockwell" w:eastAsia="Arial" w:hAnsi="Rockwell"/>
          <w:b/>
          <w:sz w:val="24"/>
          <w:szCs w:val="24"/>
          <w:u w:val="single"/>
        </w:rPr>
      </w:pPr>
      <w:r w:rsidRPr="00D94C97">
        <w:rPr>
          <w:rFonts w:ascii="Rockwell" w:eastAsia="Arial" w:hAnsi="Rockwell"/>
          <w:b/>
          <w:sz w:val="24"/>
          <w:szCs w:val="24"/>
          <w:u w:val="single"/>
        </w:rPr>
        <w:t>DROUGHTS</w:t>
      </w:r>
    </w:p>
    <w:p w:rsidR="0074294E" w:rsidRPr="0074294E" w:rsidRDefault="0074294E" w:rsidP="0074294E">
      <w:pPr>
        <w:spacing w:line="180" w:lineRule="exact"/>
        <w:rPr>
          <w:rFonts w:ascii="Rockwell" w:eastAsia="Times New Roman" w:hAnsi="Rockwell"/>
          <w:sz w:val="24"/>
          <w:szCs w:val="24"/>
        </w:rPr>
      </w:pPr>
    </w:p>
    <w:p w:rsidR="0074294E" w:rsidRPr="0074294E" w:rsidRDefault="0074294E" w:rsidP="0074294E">
      <w:pPr>
        <w:spacing w:line="251" w:lineRule="auto"/>
        <w:jc w:val="both"/>
        <w:rPr>
          <w:rFonts w:ascii="Rockwell" w:eastAsia="Arial" w:hAnsi="Rockwell"/>
          <w:sz w:val="24"/>
          <w:szCs w:val="24"/>
        </w:rPr>
      </w:pPr>
      <w:r w:rsidRPr="0074294E">
        <w:rPr>
          <w:rFonts w:ascii="Rockwell" w:eastAsia="Arial" w:hAnsi="Rockwell"/>
          <w:sz w:val="24"/>
          <w:szCs w:val="24"/>
        </w:rPr>
        <w:t>There are about 80 countries in the world, lying in the arid and semi-arid regions that experience frequent spells of droughts, very often extending up to year long duration. When annual rainfall is below normal and less than evaporation, drought conditions are created.</w:t>
      </w:r>
    </w:p>
    <w:p w:rsidR="0074294E" w:rsidRPr="0074294E" w:rsidRDefault="0074294E" w:rsidP="0074294E">
      <w:pPr>
        <w:spacing w:line="46" w:lineRule="exact"/>
        <w:rPr>
          <w:rFonts w:ascii="Rockwell" w:eastAsia="Times New Roman" w:hAnsi="Rockwell"/>
          <w:sz w:val="24"/>
          <w:szCs w:val="24"/>
        </w:rPr>
      </w:pPr>
    </w:p>
    <w:p w:rsidR="0074294E" w:rsidRPr="0074294E" w:rsidRDefault="0074294E" w:rsidP="0074294E">
      <w:pPr>
        <w:spacing w:line="233" w:lineRule="auto"/>
        <w:ind w:right="20"/>
        <w:jc w:val="both"/>
        <w:rPr>
          <w:rFonts w:ascii="Rockwell" w:eastAsia="Arial" w:hAnsi="Rockwell"/>
          <w:sz w:val="24"/>
          <w:szCs w:val="24"/>
        </w:rPr>
      </w:pPr>
      <w:r w:rsidRPr="0074294E">
        <w:rPr>
          <w:rFonts w:ascii="Rockwell" w:eastAsia="Arial" w:hAnsi="Rockwell"/>
          <w:sz w:val="24"/>
          <w:szCs w:val="24"/>
        </w:rPr>
        <w:t>Ironically, these drought- hit areas are often having a high population growth which leads to poor land use and makes the situation worse.</w:t>
      </w:r>
    </w:p>
    <w:p w:rsidR="0074294E" w:rsidRPr="0074294E" w:rsidRDefault="0074294E" w:rsidP="0074294E">
      <w:pPr>
        <w:spacing w:line="98" w:lineRule="exact"/>
        <w:rPr>
          <w:rFonts w:ascii="Rockwell" w:eastAsia="Times New Roman" w:hAnsi="Rockwell"/>
          <w:sz w:val="24"/>
          <w:szCs w:val="24"/>
        </w:rPr>
      </w:pPr>
    </w:p>
    <w:p w:rsidR="0074294E" w:rsidRPr="0074294E" w:rsidRDefault="0074294E" w:rsidP="0074294E">
      <w:pPr>
        <w:spacing w:line="270" w:lineRule="auto"/>
        <w:ind w:firstLine="480"/>
        <w:jc w:val="both"/>
        <w:rPr>
          <w:rFonts w:ascii="Rockwell" w:eastAsia="Arial" w:hAnsi="Rockwell"/>
          <w:sz w:val="24"/>
          <w:szCs w:val="24"/>
        </w:rPr>
      </w:pPr>
      <w:r w:rsidRPr="0074294E">
        <w:rPr>
          <w:rFonts w:ascii="Rockwell" w:eastAsia="Arial" w:hAnsi="Rockwell"/>
          <w:i/>
          <w:sz w:val="24"/>
          <w:szCs w:val="24"/>
        </w:rPr>
        <w:t>Anthropogenic causes</w:t>
      </w:r>
      <w:r w:rsidRPr="0074294E">
        <w:rPr>
          <w:rFonts w:ascii="Rockwell" w:eastAsia="Arial" w:hAnsi="Rockwell"/>
          <w:sz w:val="24"/>
          <w:szCs w:val="24"/>
        </w:rPr>
        <w:t>: Drought is a meteorological phenomenon, but due to several anthropogenic causes like over grazing, deforestation, mining etc. there is spreading of the deserts tending to convert more areas to drought affected areas. In the last twenty years, India has experienced more and more desertification, thereby increasing the vulnerability of larger parts of the country to droughts.</w:t>
      </w:r>
    </w:p>
    <w:p w:rsidR="0074294E" w:rsidRPr="0074294E" w:rsidRDefault="0074294E" w:rsidP="0074294E">
      <w:pPr>
        <w:spacing w:line="70" w:lineRule="exact"/>
        <w:rPr>
          <w:rFonts w:ascii="Rockwell" w:eastAsia="Times New Roman" w:hAnsi="Rockwell"/>
          <w:sz w:val="24"/>
          <w:szCs w:val="24"/>
        </w:rPr>
      </w:pPr>
    </w:p>
    <w:p w:rsidR="0074294E" w:rsidRPr="0074294E" w:rsidRDefault="0074294E" w:rsidP="0074294E">
      <w:pPr>
        <w:spacing w:line="255" w:lineRule="auto"/>
        <w:ind w:firstLine="480"/>
        <w:jc w:val="both"/>
        <w:rPr>
          <w:rFonts w:ascii="Rockwell" w:eastAsia="Arial" w:hAnsi="Rockwell"/>
          <w:sz w:val="24"/>
          <w:szCs w:val="24"/>
        </w:rPr>
      </w:pPr>
      <w:r w:rsidRPr="0074294E">
        <w:rPr>
          <w:rFonts w:ascii="Rockwell" w:eastAsia="Arial" w:hAnsi="Rockwell"/>
          <w:sz w:val="24"/>
          <w:szCs w:val="24"/>
        </w:rPr>
        <w:t>Erroneous and intensive cropping pattern and increased exploitation of scarce water resources through well or canal irrigation to get high productivity has converted drought - prone areas into desertified ones. In Maharashtra there has been no recovery from drought for the last 30 years due to over-exploitation of water by sugarcane crop which has high water demands.</w:t>
      </w:r>
    </w:p>
    <w:p w:rsidR="0074294E" w:rsidRPr="0074294E" w:rsidRDefault="0074294E" w:rsidP="0074294E">
      <w:pPr>
        <w:spacing w:line="88" w:lineRule="exact"/>
        <w:rPr>
          <w:rFonts w:ascii="Rockwell" w:eastAsia="Times New Roman" w:hAnsi="Rockwell"/>
          <w:sz w:val="24"/>
          <w:szCs w:val="24"/>
        </w:rPr>
      </w:pPr>
    </w:p>
    <w:p w:rsidR="00FB068E" w:rsidRPr="00FB068E" w:rsidRDefault="00FB068E" w:rsidP="00F60CDB">
      <w:pPr>
        <w:spacing w:line="314" w:lineRule="auto"/>
        <w:jc w:val="both"/>
        <w:rPr>
          <w:rFonts w:ascii="Rockwell" w:eastAsia="Arial" w:hAnsi="Rockwell"/>
          <w:color w:val="231F20"/>
          <w:sz w:val="24"/>
          <w:szCs w:val="24"/>
        </w:rPr>
      </w:pPr>
    </w:p>
    <w:p w:rsidR="00D94C97" w:rsidRPr="00D94C97" w:rsidRDefault="00D818F0" w:rsidP="00D94C97">
      <w:pPr>
        <w:spacing w:line="314" w:lineRule="auto"/>
        <w:rPr>
          <w:rFonts w:ascii="Rockwell" w:eastAsia="Times New Roman" w:hAnsi="Rockwell" w:cs="Arial"/>
          <w:color w:val="313131"/>
          <w:sz w:val="24"/>
          <w:szCs w:val="24"/>
          <w:shd w:val="clear" w:color="auto" w:fill="FFFFFF"/>
        </w:rPr>
      </w:pPr>
      <w:r w:rsidRPr="00D94C97">
        <w:rPr>
          <w:rFonts w:ascii="Rockwell" w:eastAsia="Times New Roman" w:hAnsi="Rockwell" w:cs="Arial"/>
          <w:b/>
          <w:bCs/>
          <w:color w:val="000000" w:themeColor="text1"/>
          <w:sz w:val="24"/>
          <w:szCs w:val="24"/>
          <w:u w:val="single"/>
        </w:rPr>
        <w:t>Conflicts over water</w:t>
      </w:r>
      <w:r w:rsidRPr="00D94C97">
        <w:rPr>
          <w:rFonts w:ascii="Rockwell" w:eastAsia="Times New Roman" w:hAnsi="Rockwell" w:cs="Arial"/>
          <w:b/>
          <w:bCs/>
          <w:color w:val="C71585"/>
          <w:sz w:val="24"/>
          <w:szCs w:val="24"/>
          <w:u w:val="single"/>
        </w:rPr>
        <w:t>:</w:t>
      </w:r>
      <w:r w:rsidRPr="00D94C97">
        <w:rPr>
          <w:rFonts w:ascii="Rockwell" w:eastAsia="Times New Roman" w:hAnsi="Rockwell" w:cs="Arial"/>
          <w:b/>
          <w:bCs/>
          <w:color w:val="C71585"/>
          <w:sz w:val="24"/>
          <w:szCs w:val="24"/>
          <w:shd w:val="clear" w:color="auto" w:fill="FFFFFF"/>
        </w:rPr>
        <w:br/>
      </w:r>
      <w:r w:rsidR="00D94C97" w:rsidRPr="00D94C97">
        <w:rPr>
          <w:rFonts w:ascii="Rockwell" w:eastAsia="Times New Roman" w:hAnsi="Rockwell" w:cs="Arial"/>
          <w:color w:val="313131"/>
          <w:sz w:val="24"/>
          <w:szCs w:val="24"/>
          <w:shd w:val="clear" w:color="auto" w:fill="FFFFFF"/>
        </w:rPr>
        <w:t xml:space="preserve">           </w:t>
      </w:r>
      <w:r w:rsidRPr="00D94C97">
        <w:rPr>
          <w:rFonts w:ascii="Rockwell" w:eastAsia="Times New Roman" w:hAnsi="Rockwell" w:cs="Arial"/>
          <w:color w:val="313131"/>
          <w:sz w:val="24"/>
          <w:szCs w:val="24"/>
          <w:shd w:val="clear" w:color="auto" w:fill="FFFFFF"/>
        </w:rPr>
        <w:t>With this in mind, we can describe a drought scenario to be ‘A relatively long time where there is not enough water than there usually is, as a result of dry weather, to support human, animal and plant life.</w:t>
      </w:r>
      <w:r w:rsidRPr="00D94C97">
        <w:rPr>
          <w:rFonts w:ascii="Rockwell" w:eastAsia="Times New Roman" w:hAnsi="Rockwell" w:cs="Arial"/>
          <w:color w:val="313131"/>
          <w:sz w:val="24"/>
          <w:szCs w:val="24"/>
        </w:rPr>
        <w:t> </w:t>
      </w:r>
      <w:r w:rsidRPr="00D94C97">
        <w:rPr>
          <w:rFonts w:ascii="Rockwell" w:eastAsia="Times New Roman" w:hAnsi="Rockwell" w:cs="Arial"/>
          <w:color w:val="313131"/>
          <w:sz w:val="24"/>
          <w:szCs w:val="24"/>
        </w:rPr>
        <w:br/>
      </w:r>
      <w:r w:rsidR="00DF3CFE" w:rsidRPr="00D94C97">
        <w:rPr>
          <w:rFonts w:ascii="Rockwell" w:eastAsia="Times New Roman" w:hAnsi="Rockwell" w:cs="Arial"/>
          <w:color w:val="313131"/>
          <w:sz w:val="24"/>
          <w:szCs w:val="24"/>
          <w:shd w:val="clear" w:color="auto" w:fill="FFFFFF"/>
        </w:rPr>
        <w:t xml:space="preserve">            </w:t>
      </w:r>
      <w:r w:rsidRPr="00D94C97">
        <w:rPr>
          <w:rFonts w:ascii="Rockwell" w:eastAsia="Times New Roman" w:hAnsi="Rockwell" w:cs="Arial"/>
          <w:color w:val="313131"/>
          <w:sz w:val="24"/>
          <w:szCs w:val="24"/>
          <w:shd w:val="clear" w:color="auto" w:fill="FFFFFF"/>
        </w:rPr>
        <w:t>Droughts may not be an issue just because there is less or no precipitation. However, it becomes an issue when it begins to affect water supply for irrigation, municipal, industrial, energy, and ecosystem function. People often do not see droughts as natural disasters like tornadoes, hurricanes or floods, because they do not have usual immediate destructive ability, but they can be very catastrophic in the long run. Server droughts can have very serious consequences. Conflict can be defined as disagreement over the appropriate</w:t>
      </w:r>
      <w:r w:rsidRPr="00D94C97">
        <w:rPr>
          <w:rFonts w:ascii="Rockwell" w:eastAsia="Times New Roman" w:hAnsi="Rockwell" w:cs="Arial"/>
          <w:color w:val="313131"/>
          <w:sz w:val="24"/>
          <w:szCs w:val="24"/>
        </w:rPr>
        <w:br/>
      </w:r>
      <w:r w:rsidR="00D94C97">
        <w:rPr>
          <w:rFonts w:ascii="Rockwell" w:eastAsia="Times New Roman" w:hAnsi="Rockwell" w:cs="Arial"/>
          <w:b/>
          <w:bCs/>
          <w:color w:val="000000" w:themeColor="text1"/>
          <w:sz w:val="24"/>
          <w:szCs w:val="24"/>
        </w:rPr>
        <w:t xml:space="preserve"> </w:t>
      </w:r>
      <w:r w:rsidRPr="00D94C97">
        <w:rPr>
          <w:rFonts w:ascii="Rockwell" w:eastAsia="Times New Roman" w:hAnsi="Rockwell" w:cs="Arial"/>
          <w:b/>
          <w:bCs/>
          <w:color w:val="000000" w:themeColor="text1"/>
          <w:sz w:val="24"/>
          <w:szCs w:val="24"/>
        </w:rPr>
        <w:t>Sources of Conflict</w:t>
      </w:r>
      <w:r w:rsidRPr="00D94C97">
        <w:rPr>
          <w:rFonts w:ascii="Rockwell" w:eastAsia="Times New Roman" w:hAnsi="Rockwell" w:cs="Arial"/>
          <w:b/>
          <w:bCs/>
          <w:color w:val="C71585"/>
          <w:sz w:val="24"/>
          <w:szCs w:val="24"/>
        </w:rPr>
        <w:t>:</w:t>
      </w:r>
      <w:r w:rsidRPr="00D94C97">
        <w:rPr>
          <w:rFonts w:ascii="Rockwell" w:eastAsia="Times New Roman" w:hAnsi="Rockwell" w:cs="Arial"/>
          <w:b/>
          <w:bCs/>
          <w:color w:val="C71585"/>
          <w:sz w:val="24"/>
          <w:szCs w:val="24"/>
          <w:shd w:val="clear" w:color="auto" w:fill="FFFFFF"/>
        </w:rPr>
        <w:br/>
      </w:r>
      <w:r w:rsidRPr="00D94C97">
        <w:rPr>
          <w:rFonts w:ascii="Rockwell" w:eastAsia="Times New Roman" w:hAnsi="Rockwell" w:cs="Arial"/>
          <w:color w:val="313131"/>
          <w:sz w:val="24"/>
          <w:szCs w:val="24"/>
          <w:shd w:val="clear" w:color="auto" w:fill="FFFFFF"/>
        </w:rPr>
        <w:t>Conflict can result from many factors. The sources of conflicts must be understood in order to manage water resources effectively. Three basic sources of conflict are conflicting goals, factual disagreements, and ineffective relationships (distrust and power struggles).</w:t>
      </w:r>
      <w:r w:rsidRPr="00D94C97">
        <w:rPr>
          <w:rFonts w:ascii="Rockwell" w:eastAsia="Times New Roman" w:hAnsi="Rockwell" w:cs="Arial"/>
          <w:color w:val="313131"/>
          <w:sz w:val="24"/>
          <w:szCs w:val="24"/>
        </w:rPr>
        <w:br/>
      </w:r>
      <w:r w:rsidR="00D94C97">
        <w:rPr>
          <w:rFonts w:ascii="Rockwell" w:eastAsia="Times New Roman" w:hAnsi="Rockwell" w:cs="Arial"/>
          <w:b/>
          <w:bCs/>
          <w:color w:val="000000" w:themeColor="text1"/>
          <w:sz w:val="24"/>
          <w:szCs w:val="24"/>
        </w:rPr>
        <w:t xml:space="preserve"> </w:t>
      </w:r>
      <w:r w:rsidRPr="00D94C97">
        <w:rPr>
          <w:rFonts w:ascii="Rockwell" w:eastAsia="Times New Roman" w:hAnsi="Rockwell" w:cs="Arial"/>
          <w:b/>
          <w:bCs/>
          <w:color w:val="000000" w:themeColor="text1"/>
          <w:sz w:val="24"/>
          <w:szCs w:val="24"/>
        </w:rPr>
        <w:t>Conflicting Goals</w:t>
      </w:r>
      <w:r w:rsidRPr="00D94C97">
        <w:rPr>
          <w:rFonts w:ascii="Rockwell" w:eastAsia="Times New Roman" w:hAnsi="Rockwell" w:cs="Arial"/>
          <w:b/>
          <w:bCs/>
          <w:color w:val="C71585"/>
          <w:sz w:val="24"/>
          <w:szCs w:val="24"/>
        </w:rPr>
        <w:t>:</w:t>
      </w:r>
      <w:r w:rsidRPr="00D94C97">
        <w:rPr>
          <w:rFonts w:ascii="Rockwell" w:eastAsia="Times New Roman" w:hAnsi="Rockwell" w:cs="Arial"/>
          <w:b/>
          <w:bCs/>
          <w:color w:val="C71585"/>
          <w:sz w:val="24"/>
          <w:szCs w:val="24"/>
          <w:shd w:val="clear" w:color="auto" w:fill="FFFFFF"/>
        </w:rPr>
        <w:br/>
      </w:r>
      <w:r w:rsidRPr="00D94C97">
        <w:rPr>
          <w:rFonts w:ascii="Rockwell" w:eastAsia="Times New Roman" w:hAnsi="Rockwell" w:cs="Arial"/>
          <w:color w:val="313131"/>
          <w:sz w:val="24"/>
          <w:szCs w:val="24"/>
          <w:shd w:val="clear" w:color="auto" w:fill="FFFFFF"/>
        </w:rPr>
        <w:t xml:space="preserve">Water planning and management activities are undertaken for the purpose of solving problems such as inadequate water supplies or poor water quality. For water planning efforts to be undertaken, the problem to be solved must be clearly identified and understood. </w:t>
      </w:r>
    </w:p>
    <w:p w:rsidR="00D94C97" w:rsidRDefault="00D94C97" w:rsidP="00D94C97">
      <w:pPr>
        <w:spacing w:line="314" w:lineRule="auto"/>
        <w:rPr>
          <w:rFonts w:ascii="Rockwell" w:eastAsia="Times New Roman" w:hAnsi="Rockwell" w:cs="Arial"/>
          <w:color w:val="313131"/>
          <w:sz w:val="24"/>
          <w:szCs w:val="24"/>
          <w:shd w:val="clear" w:color="auto" w:fill="FFFFFF"/>
        </w:rPr>
      </w:pPr>
    </w:p>
    <w:p w:rsidR="00D94C97" w:rsidRDefault="00D818F0" w:rsidP="00D94C97">
      <w:pPr>
        <w:spacing w:line="314" w:lineRule="auto"/>
        <w:rPr>
          <w:rFonts w:ascii="Rockwell" w:eastAsia="Times New Roman" w:hAnsi="Rockwell" w:cs="Arial"/>
          <w:color w:val="313131"/>
          <w:sz w:val="24"/>
          <w:szCs w:val="24"/>
          <w:shd w:val="clear" w:color="auto" w:fill="FFFFFF"/>
        </w:rPr>
      </w:pPr>
      <w:r w:rsidRPr="00DF3CFE">
        <w:rPr>
          <w:rFonts w:ascii="Rockwell" w:eastAsia="Times New Roman" w:hAnsi="Rockwell" w:cs="Arial"/>
          <w:color w:val="313131"/>
          <w:sz w:val="24"/>
          <w:szCs w:val="24"/>
          <w:shd w:val="clear" w:color="auto" w:fill="FFFFFF"/>
        </w:rPr>
        <w:lastRenderedPageBreak/>
        <w:t>Once a problem is identified, possible courses of action to address the problem can be enumerated and then the best course of action can be chosen and implemented.</w:t>
      </w:r>
    </w:p>
    <w:p w:rsidR="00D94C97" w:rsidRDefault="00D94C97" w:rsidP="00D94C97">
      <w:pPr>
        <w:spacing w:line="0" w:lineRule="atLeast"/>
        <w:ind w:firstLine="720"/>
        <w:rPr>
          <w:rFonts w:ascii="Rockwell" w:eastAsia="Times New Roman" w:hAnsi="Rockwell" w:cs="Arial"/>
          <w:color w:val="313131"/>
          <w:sz w:val="24"/>
          <w:szCs w:val="24"/>
          <w:shd w:val="clear" w:color="auto" w:fill="FFFFFF"/>
        </w:rPr>
      </w:pPr>
    </w:p>
    <w:p w:rsidR="005455B6" w:rsidRPr="005455B6" w:rsidRDefault="005455B6" w:rsidP="00D94C97">
      <w:pPr>
        <w:spacing w:line="0" w:lineRule="atLeast"/>
        <w:rPr>
          <w:rFonts w:ascii="Rockwell" w:eastAsia="Arial" w:hAnsi="Rockwell"/>
          <w:b/>
          <w:sz w:val="24"/>
          <w:szCs w:val="24"/>
        </w:rPr>
      </w:pPr>
      <w:r w:rsidRPr="005455B6">
        <w:rPr>
          <w:rFonts w:ascii="Rockwell" w:eastAsia="Arial" w:hAnsi="Rockwell"/>
          <w:b/>
          <w:sz w:val="24"/>
          <w:szCs w:val="24"/>
        </w:rPr>
        <w:t>Traditional Water Management System</w:t>
      </w:r>
    </w:p>
    <w:p w:rsidR="005455B6" w:rsidRPr="005455B6" w:rsidRDefault="005455B6" w:rsidP="005455B6">
      <w:pPr>
        <w:spacing w:line="137" w:lineRule="exact"/>
        <w:rPr>
          <w:rFonts w:ascii="Rockwell" w:eastAsia="Times New Roman" w:hAnsi="Rockwell"/>
          <w:sz w:val="24"/>
          <w:szCs w:val="24"/>
        </w:rPr>
      </w:pPr>
    </w:p>
    <w:p w:rsidR="005455B6" w:rsidRDefault="005455B6" w:rsidP="00D94C97">
      <w:pPr>
        <w:spacing w:line="273" w:lineRule="auto"/>
        <w:ind w:firstLine="720"/>
        <w:jc w:val="both"/>
        <w:rPr>
          <w:rFonts w:ascii="Rockwell" w:eastAsia="Arial" w:hAnsi="Rockwell"/>
          <w:sz w:val="24"/>
          <w:szCs w:val="24"/>
        </w:rPr>
      </w:pPr>
      <w:r w:rsidRPr="005455B6">
        <w:rPr>
          <w:rFonts w:ascii="Rockwell" w:eastAsia="Arial" w:hAnsi="Rockwell"/>
          <w:sz w:val="24"/>
          <w:szCs w:val="24"/>
        </w:rPr>
        <w:t xml:space="preserve">In India, even today, there are several villages where water management is done not by the Irrigation Department, but by local managers. In south India, a </w:t>
      </w:r>
      <w:r w:rsidRPr="005455B6">
        <w:rPr>
          <w:rFonts w:ascii="Rockwell" w:eastAsia="Arial" w:hAnsi="Rockwell"/>
          <w:i/>
          <w:sz w:val="24"/>
          <w:szCs w:val="24"/>
        </w:rPr>
        <w:t>neerkatti</w:t>
      </w:r>
      <w:r w:rsidRPr="005455B6">
        <w:rPr>
          <w:rFonts w:ascii="Rockwell" w:eastAsia="Arial" w:hAnsi="Rockwell"/>
          <w:sz w:val="24"/>
          <w:szCs w:val="24"/>
        </w:rPr>
        <w:t xml:space="preserve"> manages the traditional tanks very efficiently based on his/her knowledge of the terrain, drainage and irrigation needs. They usually give preference to the tail end fields and decide per capita allocation of water based on the stock of available water in the tank and crop needs. In Maharashtra, the water </w:t>
      </w:r>
      <w:r w:rsidRPr="005455B6">
        <w:rPr>
          <w:rFonts w:ascii="Rockwell" w:eastAsia="Arial" w:hAnsi="Rockwell"/>
          <w:i/>
          <w:sz w:val="24"/>
          <w:szCs w:val="24"/>
        </w:rPr>
        <w:t xml:space="preserve">mangers </w:t>
      </w:r>
      <w:r w:rsidRPr="005455B6">
        <w:rPr>
          <w:rFonts w:ascii="Rockwell" w:eastAsia="Arial" w:hAnsi="Rockwell"/>
          <w:sz w:val="24"/>
          <w:szCs w:val="24"/>
        </w:rPr>
        <w:t xml:space="preserve">are called </w:t>
      </w:r>
      <w:r w:rsidRPr="005455B6">
        <w:rPr>
          <w:rFonts w:ascii="Rockwell" w:eastAsia="Arial" w:hAnsi="Rockwell"/>
          <w:i/>
          <w:sz w:val="24"/>
          <w:szCs w:val="24"/>
        </w:rPr>
        <w:t>havaldars</w:t>
      </w:r>
      <w:r w:rsidRPr="005455B6">
        <w:rPr>
          <w:rFonts w:ascii="Rockwell" w:eastAsia="Arial" w:hAnsi="Rockwell"/>
          <w:sz w:val="24"/>
          <w:szCs w:val="24"/>
        </w:rPr>
        <w:t xml:space="preserve"> or </w:t>
      </w:r>
      <w:r w:rsidRPr="005455B6">
        <w:rPr>
          <w:rFonts w:ascii="Rockwell" w:eastAsia="Arial" w:hAnsi="Rockwell"/>
          <w:i/>
          <w:sz w:val="24"/>
          <w:szCs w:val="24"/>
        </w:rPr>
        <w:t>jaghyas</w:t>
      </w:r>
      <w:r w:rsidRPr="005455B6">
        <w:rPr>
          <w:rFonts w:ascii="Rockwell" w:eastAsia="Arial" w:hAnsi="Rockwell"/>
          <w:sz w:val="24"/>
          <w:szCs w:val="24"/>
        </w:rPr>
        <w:t xml:space="preserve"> who manage and resolve conflicts by overseeing the water channels from main canal to the distributory canals. </w:t>
      </w:r>
    </w:p>
    <w:p w:rsidR="005455B6" w:rsidRPr="005455B6" w:rsidRDefault="005455B6" w:rsidP="00D94C97">
      <w:pPr>
        <w:spacing w:line="273" w:lineRule="auto"/>
        <w:ind w:firstLine="720"/>
        <w:jc w:val="both"/>
        <w:rPr>
          <w:rFonts w:ascii="Rockwell" w:eastAsia="Arial" w:hAnsi="Rockwell"/>
          <w:sz w:val="24"/>
          <w:szCs w:val="24"/>
        </w:rPr>
      </w:pPr>
      <w:r w:rsidRPr="005455B6">
        <w:rPr>
          <w:rFonts w:ascii="Rockwell" w:eastAsia="Arial" w:hAnsi="Rockwell"/>
          <w:sz w:val="24"/>
          <w:szCs w:val="24"/>
        </w:rPr>
        <w:t xml:space="preserve">In Ladakh, the water manager is known as </w:t>
      </w:r>
      <w:r w:rsidRPr="005455B6">
        <w:rPr>
          <w:rFonts w:ascii="Rockwell" w:eastAsia="Arial" w:hAnsi="Rockwell"/>
          <w:i/>
          <w:sz w:val="24"/>
          <w:szCs w:val="24"/>
        </w:rPr>
        <w:t>churpun</w:t>
      </w:r>
      <w:r w:rsidRPr="005455B6">
        <w:rPr>
          <w:rFonts w:ascii="Rockwell" w:eastAsia="Arial" w:hAnsi="Rockwell"/>
          <w:sz w:val="24"/>
          <w:szCs w:val="24"/>
        </w:rPr>
        <w:t xml:space="preserve"> who has got complete charge with full powers over allocation of available water. The major source of water is melt water from glaciers and snow supplementary by water from springs and marshes. The water is distributed to different fields through an intricate network of earthen channels.</w:t>
      </w:r>
    </w:p>
    <w:p w:rsidR="005455B6" w:rsidRPr="005455B6" w:rsidRDefault="005455B6" w:rsidP="005455B6">
      <w:pPr>
        <w:spacing w:line="77" w:lineRule="exact"/>
        <w:rPr>
          <w:rFonts w:ascii="Rockwell" w:eastAsia="Times New Roman" w:hAnsi="Rockwell"/>
          <w:sz w:val="24"/>
          <w:szCs w:val="24"/>
        </w:rPr>
      </w:pPr>
    </w:p>
    <w:p w:rsidR="005455B6" w:rsidRDefault="005455B6" w:rsidP="00D94C97">
      <w:pPr>
        <w:spacing w:line="269" w:lineRule="auto"/>
        <w:ind w:firstLine="720"/>
        <w:jc w:val="both"/>
        <w:rPr>
          <w:rFonts w:ascii="Rockwell" w:eastAsia="Arial" w:hAnsi="Rockwell"/>
          <w:sz w:val="24"/>
          <w:szCs w:val="24"/>
        </w:rPr>
      </w:pPr>
      <w:r w:rsidRPr="005455B6">
        <w:rPr>
          <w:rFonts w:ascii="Rockwell" w:eastAsia="Arial" w:hAnsi="Rockwell"/>
          <w:sz w:val="24"/>
          <w:szCs w:val="24"/>
        </w:rPr>
        <w:t>In traditional water management, innovative arrangements ensure equitable distribution of water, which are democratically implemented. The ‘</w:t>
      </w:r>
      <w:r w:rsidRPr="005455B6">
        <w:rPr>
          <w:rFonts w:ascii="Rockwell" w:eastAsia="Arial" w:hAnsi="Rockwell"/>
          <w:i/>
          <w:sz w:val="24"/>
          <w:szCs w:val="24"/>
        </w:rPr>
        <w:t>gram-sabhas’</w:t>
      </w:r>
      <w:r w:rsidRPr="005455B6">
        <w:rPr>
          <w:rFonts w:ascii="Rockwell" w:eastAsia="Arial" w:hAnsi="Rockwell"/>
          <w:sz w:val="24"/>
          <w:szCs w:val="24"/>
        </w:rPr>
        <w:t xml:space="preserve"> approve these plans publicly. While water disputes between states and nations often assume battle like situations, our traditional water managers in villages prove to be quite effective.</w:t>
      </w:r>
    </w:p>
    <w:p w:rsidR="00D94C97" w:rsidRPr="005455B6" w:rsidRDefault="00D94C97" w:rsidP="00D94C97">
      <w:pPr>
        <w:spacing w:line="269" w:lineRule="auto"/>
        <w:ind w:firstLine="720"/>
        <w:jc w:val="both"/>
        <w:rPr>
          <w:rFonts w:ascii="Rockwell" w:eastAsia="Arial" w:hAnsi="Rockwell"/>
          <w:sz w:val="24"/>
          <w:szCs w:val="24"/>
        </w:rPr>
      </w:pPr>
    </w:p>
    <w:p w:rsidR="00AA5EBF" w:rsidRPr="00036197" w:rsidRDefault="005455B6" w:rsidP="00D94C97">
      <w:pPr>
        <w:spacing w:line="314" w:lineRule="auto"/>
        <w:rPr>
          <w:rFonts w:ascii="Rockwell" w:eastAsia="Arial" w:hAnsi="Rockwell"/>
          <w:color w:val="231F20"/>
          <w:sz w:val="24"/>
          <w:szCs w:val="24"/>
          <w:u w:val="single"/>
        </w:rPr>
      </w:pPr>
      <w:r w:rsidRPr="00036197">
        <w:rPr>
          <w:rFonts w:ascii="Rockwell" w:eastAsia="Arial" w:hAnsi="Rockwell"/>
          <w:b/>
          <w:sz w:val="24"/>
          <w:szCs w:val="24"/>
          <w:u w:val="single"/>
        </w:rPr>
        <w:t>BIG DAMS- BENEFITS AND PROBLEM</w:t>
      </w:r>
      <w:r w:rsidR="00AA5EBF" w:rsidRPr="00036197">
        <w:rPr>
          <w:rFonts w:ascii="Rockwell" w:eastAsia="Arial" w:hAnsi="Rockwell"/>
          <w:b/>
          <w:sz w:val="24"/>
          <w:szCs w:val="24"/>
          <w:u w:val="single"/>
        </w:rPr>
        <w:t>S :</w:t>
      </w:r>
    </w:p>
    <w:p w:rsidR="00AA5EBF" w:rsidRDefault="00AA5EBF" w:rsidP="005455B6">
      <w:pPr>
        <w:spacing w:line="0" w:lineRule="atLeast"/>
        <w:rPr>
          <w:rFonts w:ascii="Rockwell" w:eastAsia="Arial" w:hAnsi="Rockwell"/>
          <w:b/>
          <w:sz w:val="24"/>
          <w:szCs w:val="24"/>
        </w:rPr>
      </w:pPr>
    </w:p>
    <w:p w:rsidR="00AA5EBF" w:rsidRDefault="00AA5EBF" w:rsidP="005455B6">
      <w:pPr>
        <w:spacing w:line="0" w:lineRule="atLeast"/>
        <w:rPr>
          <w:rFonts w:ascii="Rockwell" w:eastAsia="Arial" w:hAnsi="Rockwell"/>
          <w:b/>
          <w:sz w:val="24"/>
          <w:szCs w:val="24"/>
        </w:rPr>
      </w:pPr>
      <w:r>
        <w:rPr>
          <w:noProof/>
        </w:rPr>
        <w:drawing>
          <wp:inline distT="0" distB="0" distL="0" distR="0">
            <wp:extent cx="6644970" cy="5019675"/>
            <wp:effectExtent l="19050" t="0" r="3480" b="0"/>
            <wp:docPr id="14" name="Picture 5" descr="C:\Documents and Settings\Swathi\Local Settings\Temporary Internet Files\Content.Wor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wathi\Local Settings\Temporary Internet Files\Content.Word\d.jpg"/>
                    <pic:cNvPicPr>
                      <a:picLocks noChangeAspect="1" noChangeArrowheads="1"/>
                    </pic:cNvPicPr>
                  </pic:nvPicPr>
                  <pic:blipFill>
                    <a:blip r:embed="rId13" cstate="print"/>
                    <a:srcRect/>
                    <a:stretch>
                      <a:fillRect/>
                    </a:stretch>
                  </pic:blipFill>
                  <pic:spPr bwMode="auto">
                    <a:xfrm>
                      <a:off x="0" y="0"/>
                      <a:ext cx="6646545" cy="5020865"/>
                    </a:xfrm>
                    <a:prstGeom prst="rect">
                      <a:avLst/>
                    </a:prstGeom>
                    <a:noFill/>
                    <a:ln w="9525">
                      <a:noFill/>
                      <a:miter lim="800000"/>
                      <a:headEnd/>
                      <a:tailEnd/>
                    </a:ln>
                  </pic:spPr>
                </pic:pic>
              </a:graphicData>
            </a:graphic>
          </wp:inline>
        </w:drawing>
      </w:r>
    </w:p>
    <w:p w:rsidR="00036197" w:rsidRDefault="00036197" w:rsidP="005455B6">
      <w:pPr>
        <w:spacing w:line="0" w:lineRule="atLeast"/>
        <w:rPr>
          <w:rFonts w:ascii="Rockwell" w:eastAsia="Arial" w:hAnsi="Rockwell"/>
          <w:b/>
          <w:sz w:val="24"/>
          <w:szCs w:val="24"/>
        </w:rPr>
      </w:pPr>
    </w:p>
    <w:p w:rsidR="00036197" w:rsidRDefault="00036197" w:rsidP="005455B6">
      <w:pPr>
        <w:spacing w:line="0" w:lineRule="atLeast"/>
        <w:rPr>
          <w:rFonts w:ascii="Rockwell" w:eastAsia="Arial" w:hAnsi="Rockwell"/>
          <w:b/>
          <w:sz w:val="24"/>
          <w:szCs w:val="24"/>
        </w:rPr>
      </w:pPr>
    </w:p>
    <w:p w:rsidR="00036197" w:rsidRDefault="00036197" w:rsidP="005455B6">
      <w:pPr>
        <w:spacing w:line="0" w:lineRule="atLeast"/>
        <w:rPr>
          <w:rFonts w:ascii="Rockwell" w:eastAsia="Arial" w:hAnsi="Rockwell"/>
          <w:b/>
          <w:sz w:val="24"/>
          <w:szCs w:val="24"/>
          <w:u w:val="single"/>
        </w:rPr>
      </w:pPr>
    </w:p>
    <w:p w:rsidR="005455B6" w:rsidRPr="00036197" w:rsidRDefault="005455B6" w:rsidP="005455B6">
      <w:pPr>
        <w:spacing w:line="0" w:lineRule="atLeast"/>
        <w:rPr>
          <w:rFonts w:ascii="Rockwell" w:eastAsia="Arial" w:hAnsi="Rockwell"/>
          <w:b/>
          <w:sz w:val="24"/>
          <w:szCs w:val="24"/>
          <w:u w:val="single"/>
        </w:rPr>
      </w:pPr>
      <w:r w:rsidRPr="00036197">
        <w:rPr>
          <w:rFonts w:ascii="Rockwell" w:eastAsia="Arial" w:hAnsi="Rockwell"/>
          <w:b/>
          <w:sz w:val="24"/>
          <w:szCs w:val="24"/>
          <w:u w:val="single"/>
        </w:rPr>
        <w:t>Benefits</w:t>
      </w:r>
    </w:p>
    <w:p w:rsidR="005455B6" w:rsidRPr="005455B6" w:rsidRDefault="005455B6" w:rsidP="005455B6">
      <w:pPr>
        <w:spacing w:line="142" w:lineRule="exact"/>
        <w:rPr>
          <w:rFonts w:ascii="Rockwell" w:eastAsia="Times New Roman" w:hAnsi="Rockwell"/>
          <w:sz w:val="24"/>
          <w:szCs w:val="24"/>
        </w:rPr>
      </w:pPr>
    </w:p>
    <w:p w:rsidR="005455B6" w:rsidRPr="005455B6" w:rsidRDefault="005455B6" w:rsidP="005455B6">
      <w:pPr>
        <w:spacing w:line="258" w:lineRule="auto"/>
        <w:jc w:val="both"/>
        <w:rPr>
          <w:rFonts w:ascii="Rockwell" w:eastAsia="Arial" w:hAnsi="Rockwell"/>
          <w:sz w:val="24"/>
          <w:szCs w:val="24"/>
        </w:rPr>
      </w:pPr>
      <w:r w:rsidRPr="005455B6">
        <w:rPr>
          <w:rFonts w:ascii="Rockwell" w:eastAsia="Arial" w:hAnsi="Rockwell"/>
          <w:sz w:val="24"/>
          <w:szCs w:val="24"/>
        </w:rPr>
        <w:t>River valley projects with big dams have usually been considered to play a key role in the development process due to their multiple uses. India has the distinction of having the largest number of river-valley projects. These dams are often regarded as a symbol of national development. The tribals living in the area pin big hopes on these projects as they aim at providing employment and raising the standard and quality of life. The dams have tremendous potential for economic upliftment and growth. They can help in checking floods and famines, generate electricity and reduce water and power shortage, provide irrigation water to lower areas, provide drinking water in remote areas and promote navigation, fishery etc.</w:t>
      </w:r>
    </w:p>
    <w:p w:rsidR="005455B6" w:rsidRPr="005455B6" w:rsidRDefault="005455B6" w:rsidP="005455B6">
      <w:pPr>
        <w:spacing w:line="158" w:lineRule="exact"/>
        <w:rPr>
          <w:rFonts w:ascii="Rockwell" w:eastAsia="Times New Roman" w:hAnsi="Rockwell"/>
          <w:sz w:val="24"/>
          <w:szCs w:val="24"/>
        </w:rPr>
      </w:pPr>
    </w:p>
    <w:p w:rsidR="005455B6" w:rsidRPr="00036197" w:rsidRDefault="005455B6" w:rsidP="005455B6">
      <w:pPr>
        <w:spacing w:line="0" w:lineRule="atLeast"/>
        <w:rPr>
          <w:rFonts w:ascii="Rockwell" w:eastAsia="Arial" w:hAnsi="Rockwell"/>
          <w:b/>
          <w:sz w:val="24"/>
          <w:szCs w:val="24"/>
          <w:u w:val="single"/>
        </w:rPr>
      </w:pPr>
      <w:r w:rsidRPr="00036197">
        <w:rPr>
          <w:rFonts w:ascii="Rockwell" w:eastAsia="Arial" w:hAnsi="Rockwell"/>
          <w:b/>
          <w:sz w:val="24"/>
          <w:szCs w:val="24"/>
          <w:u w:val="single"/>
        </w:rPr>
        <w:t>Environmental  Problems</w:t>
      </w:r>
    </w:p>
    <w:p w:rsidR="005455B6" w:rsidRPr="00036197" w:rsidRDefault="005455B6" w:rsidP="005455B6">
      <w:pPr>
        <w:spacing w:line="142" w:lineRule="exact"/>
        <w:rPr>
          <w:rFonts w:ascii="Rockwell" w:eastAsia="Times New Roman" w:hAnsi="Rockwell"/>
          <w:sz w:val="24"/>
          <w:szCs w:val="24"/>
          <w:u w:val="single"/>
        </w:rPr>
      </w:pPr>
    </w:p>
    <w:p w:rsidR="005455B6" w:rsidRPr="005455B6" w:rsidRDefault="005455B6" w:rsidP="005455B6">
      <w:pPr>
        <w:spacing w:line="245" w:lineRule="auto"/>
        <w:jc w:val="both"/>
        <w:rPr>
          <w:rFonts w:ascii="Rockwell" w:eastAsia="Arial" w:hAnsi="Rockwell"/>
          <w:sz w:val="24"/>
          <w:szCs w:val="24"/>
        </w:rPr>
      </w:pPr>
      <w:r w:rsidRPr="005455B6">
        <w:rPr>
          <w:rFonts w:ascii="Rockwell" w:eastAsia="Arial" w:hAnsi="Rockwell"/>
          <w:sz w:val="24"/>
          <w:szCs w:val="24"/>
        </w:rPr>
        <w:t>The environmental impacts of big-dams are also too many due to which very often the big dams become a subject of controversy. The impacts can be at the upstream as well as downstream levels.</w:t>
      </w:r>
    </w:p>
    <w:p w:rsidR="005455B6" w:rsidRPr="005455B6" w:rsidRDefault="005455B6" w:rsidP="00F60CDB">
      <w:pPr>
        <w:spacing w:line="314" w:lineRule="auto"/>
        <w:jc w:val="both"/>
        <w:rPr>
          <w:rFonts w:ascii="Rockwell" w:eastAsia="Arial" w:hAnsi="Rockwell"/>
          <w:color w:val="231F20"/>
          <w:sz w:val="24"/>
          <w:szCs w:val="24"/>
        </w:rPr>
      </w:pPr>
    </w:p>
    <w:p w:rsidR="005455B6" w:rsidRPr="005455B6" w:rsidRDefault="005455B6" w:rsidP="006C177A">
      <w:pPr>
        <w:pStyle w:val="ListParagraph"/>
        <w:numPr>
          <w:ilvl w:val="0"/>
          <w:numId w:val="23"/>
        </w:numPr>
        <w:tabs>
          <w:tab w:val="left" w:pos="0"/>
        </w:tabs>
        <w:spacing w:line="243" w:lineRule="auto"/>
        <w:ind w:right="1600"/>
        <w:jc w:val="both"/>
        <w:rPr>
          <w:rFonts w:ascii="Rockwell" w:eastAsia="Arial" w:hAnsi="Rockwell"/>
          <w:sz w:val="24"/>
          <w:szCs w:val="24"/>
        </w:rPr>
      </w:pPr>
      <w:r w:rsidRPr="0073030C">
        <w:rPr>
          <w:rFonts w:ascii="Rockwell" w:eastAsia="Arial" w:hAnsi="Rockwell"/>
          <w:i/>
          <w:sz w:val="24"/>
          <w:szCs w:val="24"/>
        </w:rPr>
        <w:t>The upstream problems include the following</w:t>
      </w:r>
      <w:r w:rsidRPr="005455B6">
        <w:rPr>
          <w:rFonts w:ascii="Rockwell" w:eastAsia="Arial" w:hAnsi="Rockwell"/>
          <w:sz w:val="24"/>
          <w:szCs w:val="24"/>
        </w:rPr>
        <w:t xml:space="preserve">: </w:t>
      </w:r>
    </w:p>
    <w:p w:rsidR="0073030C" w:rsidRDefault="0073030C" w:rsidP="005455B6">
      <w:pPr>
        <w:tabs>
          <w:tab w:val="left" w:pos="571"/>
        </w:tabs>
        <w:spacing w:line="243" w:lineRule="auto"/>
        <w:ind w:left="580" w:right="1600"/>
        <w:jc w:val="both"/>
        <w:rPr>
          <w:rFonts w:ascii="Rockwell" w:eastAsia="Arial" w:hAnsi="Rockwell"/>
          <w:sz w:val="24"/>
          <w:szCs w:val="24"/>
        </w:rPr>
      </w:pPr>
    </w:p>
    <w:p w:rsidR="005455B6" w:rsidRPr="005455B6" w:rsidRDefault="005455B6" w:rsidP="005455B6">
      <w:pPr>
        <w:tabs>
          <w:tab w:val="left" w:pos="571"/>
        </w:tabs>
        <w:spacing w:line="243" w:lineRule="auto"/>
        <w:ind w:left="580" w:right="1600"/>
        <w:jc w:val="both"/>
        <w:rPr>
          <w:rFonts w:ascii="Rockwell" w:eastAsia="Arial" w:hAnsi="Rockwell"/>
          <w:sz w:val="24"/>
          <w:szCs w:val="24"/>
        </w:rPr>
      </w:pPr>
      <w:r w:rsidRPr="005455B6">
        <w:rPr>
          <w:rFonts w:ascii="Rockwell" w:eastAsia="Arial" w:hAnsi="Rockwell"/>
          <w:sz w:val="24"/>
          <w:szCs w:val="24"/>
        </w:rPr>
        <w:t>(i) Displacement of tribal people</w:t>
      </w:r>
    </w:p>
    <w:p w:rsidR="005455B6" w:rsidRPr="005455B6" w:rsidRDefault="005455B6" w:rsidP="005455B6">
      <w:pPr>
        <w:spacing w:line="46" w:lineRule="exact"/>
        <w:rPr>
          <w:rFonts w:ascii="Rockwell" w:eastAsia="Times New Roman" w:hAnsi="Rockwell"/>
          <w:sz w:val="24"/>
          <w:szCs w:val="24"/>
        </w:rPr>
      </w:pPr>
    </w:p>
    <w:p w:rsidR="005455B6" w:rsidRPr="005455B6" w:rsidRDefault="0073030C" w:rsidP="005455B6">
      <w:pPr>
        <w:spacing w:line="239" w:lineRule="auto"/>
        <w:ind w:left="520"/>
        <w:rPr>
          <w:rFonts w:ascii="Rockwell" w:eastAsia="Arial" w:hAnsi="Rockwell"/>
          <w:sz w:val="24"/>
          <w:szCs w:val="24"/>
        </w:rPr>
      </w:pPr>
      <w:r>
        <w:rPr>
          <w:rFonts w:ascii="Rockwell" w:eastAsia="Arial" w:hAnsi="Rockwell"/>
          <w:sz w:val="24"/>
          <w:szCs w:val="24"/>
        </w:rPr>
        <w:t xml:space="preserve"> </w:t>
      </w:r>
      <w:r w:rsidR="005455B6" w:rsidRPr="005455B6">
        <w:rPr>
          <w:rFonts w:ascii="Rockwell" w:eastAsia="Arial" w:hAnsi="Rockwell"/>
          <w:sz w:val="24"/>
          <w:szCs w:val="24"/>
        </w:rPr>
        <w:t>(ii) Loss of forests, flora and fauna</w:t>
      </w:r>
    </w:p>
    <w:p w:rsidR="005455B6" w:rsidRPr="005455B6" w:rsidRDefault="005455B6" w:rsidP="005455B6">
      <w:pPr>
        <w:spacing w:line="102" w:lineRule="exact"/>
        <w:rPr>
          <w:rFonts w:ascii="Rockwell" w:eastAsia="Times New Roman" w:hAnsi="Rockwell"/>
          <w:sz w:val="24"/>
          <w:szCs w:val="24"/>
        </w:rPr>
      </w:pPr>
    </w:p>
    <w:p w:rsidR="005455B6" w:rsidRPr="005455B6" w:rsidRDefault="0073030C" w:rsidP="005455B6">
      <w:pPr>
        <w:spacing w:line="265" w:lineRule="auto"/>
        <w:ind w:left="500" w:right="1240" w:hanging="33"/>
        <w:rPr>
          <w:rFonts w:ascii="Rockwell" w:eastAsia="Arial" w:hAnsi="Rockwell"/>
          <w:sz w:val="24"/>
          <w:szCs w:val="24"/>
        </w:rPr>
      </w:pPr>
      <w:r>
        <w:rPr>
          <w:rFonts w:ascii="Rockwell" w:eastAsia="Arial" w:hAnsi="Rockwell"/>
          <w:sz w:val="24"/>
          <w:szCs w:val="24"/>
        </w:rPr>
        <w:t xml:space="preserve"> </w:t>
      </w:r>
      <w:r w:rsidR="005455B6" w:rsidRPr="005455B6">
        <w:rPr>
          <w:rFonts w:ascii="Rockwell" w:eastAsia="Arial" w:hAnsi="Rockwell"/>
          <w:sz w:val="24"/>
          <w:szCs w:val="24"/>
        </w:rPr>
        <w:t>(iii) Changes in fisheries and the spawning grounds</w:t>
      </w:r>
    </w:p>
    <w:p w:rsidR="005455B6" w:rsidRPr="005455B6" w:rsidRDefault="005455B6" w:rsidP="005455B6">
      <w:pPr>
        <w:spacing w:line="265" w:lineRule="auto"/>
        <w:ind w:left="500" w:right="1240" w:hanging="33"/>
        <w:rPr>
          <w:rFonts w:ascii="Rockwell" w:eastAsia="Arial" w:hAnsi="Rockwell"/>
          <w:sz w:val="24"/>
          <w:szCs w:val="24"/>
        </w:rPr>
      </w:pPr>
      <w:r w:rsidRPr="005455B6">
        <w:rPr>
          <w:rFonts w:ascii="Rockwell" w:eastAsia="Arial" w:hAnsi="Rockwell"/>
          <w:sz w:val="24"/>
          <w:szCs w:val="24"/>
        </w:rPr>
        <w:t xml:space="preserve"> (iv) Siltation and sedimentation of reservoirs</w:t>
      </w:r>
    </w:p>
    <w:p w:rsidR="005455B6" w:rsidRPr="005455B6" w:rsidRDefault="005455B6" w:rsidP="005455B6">
      <w:pPr>
        <w:spacing w:line="25" w:lineRule="exact"/>
        <w:rPr>
          <w:rFonts w:ascii="Rockwell" w:eastAsia="Times New Roman" w:hAnsi="Rockwell"/>
          <w:sz w:val="24"/>
          <w:szCs w:val="24"/>
        </w:rPr>
      </w:pPr>
    </w:p>
    <w:p w:rsidR="005455B6" w:rsidRPr="005455B6" w:rsidRDefault="005455B6" w:rsidP="005455B6">
      <w:pPr>
        <w:spacing w:line="239" w:lineRule="auto"/>
        <w:ind w:left="560"/>
        <w:rPr>
          <w:rFonts w:ascii="Rockwell" w:eastAsia="Arial" w:hAnsi="Rockwell"/>
          <w:sz w:val="24"/>
          <w:szCs w:val="24"/>
        </w:rPr>
      </w:pPr>
      <w:r w:rsidRPr="005455B6">
        <w:rPr>
          <w:rFonts w:ascii="Rockwell" w:eastAsia="Arial" w:hAnsi="Rockwell"/>
          <w:sz w:val="24"/>
          <w:szCs w:val="24"/>
        </w:rPr>
        <w:t>(v) Loss of non-forest land</w:t>
      </w:r>
    </w:p>
    <w:p w:rsidR="005455B6" w:rsidRPr="005455B6" w:rsidRDefault="005455B6" w:rsidP="005455B6">
      <w:pPr>
        <w:spacing w:line="55" w:lineRule="exact"/>
        <w:rPr>
          <w:rFonts w:ascii="Rockwell" w:eastAsia="Times New Roman" w:hAnsi="Rockwell"/>
          <w:sz w:val="24"/>
          <w:szCs w:val="24"/>
        </w:rPr>
      </w:pPr>
    </w:p>
    <w:p w:rsidR="005455B6" w:rsidRPr="005455B6" w:rsidRDefault="0073030C" w:rsidP="005455B6">
      <w:pPr>
        <w:spacing w:line="239" w:lineRule="auto"/>
        <w:ind w:left="500"/>
        <w:rPr>
          <w:rFonts w:ascii="Rockwell" w:eastAsia="Arial" w:hAnsi="Rockwell"/>
          <w:sz w:val="24"/>
          <w:szCs w:val="24"/>
        </w:rPr>
      </w:pPr>
      <w:r>
        <w:rPr>
          <w:rFonts w:ascii="Rockwell" w:eastAsia="Arial" w:hAnsi="Rockwell"/>
          <w:sz w:val="24"/>
          <w:szCs w:val="24"/>
        </w:rPr>
        <w:t xml:space="preserve"> </w:t>
      </w:r>
      <w:r w:rsidR="005455B6" w:rsidRPr="005455B6">
        <w:rPr>
          <w:rFonts w:ascii="Rockwell" w:eastAsia="Arial" w:hAnsi="Rockwell"/>
          <w:sz w:val="24"/>
          <w:szCs w:val="24"/>
        </w:rPr>
        <w:t>(vi) Stagnation and waterlogging near reservoir</w:t>
      </w:r>
    </w:p>
    <w:p w:rsidR="005455B6" w:rsidRPr="005455B6" w:rsidRDefault="005455B6" w:rsidP="005455B6">
      <w:pPr>
        <w:spacing w:line="97" w:lineRule="exact"/>
        <w:rPr>
          <w:rFonts w:ascii="Rockwell" w:eastAsia="Times New Roman" w:hAnsi="Rockwell"/>
          <w:sz w:val="24"/>
          <w:szCs w:val="24"/>
        </w:rPr>
      </w:pPr>
    </w:p>
    <w:p w:rsidR="005455B6" w:rsidRPr="005455B6" w:rsidRDefault="0073030C" w:rsidP="005455B6">
      <w:pPr>
        <w:spacing w:line="267" w:lineRule="auto"/>
        <w:ind w:left="360" w:right="440" w:firstLine="63"/>
        <w:jc w:val="both"/>
        <w:rPr>
          <w:rFonts w:ascii="Rockwell" w:eastAsia="Arial" w:hAnsi="Rockwell"/>
          <w:sz w:val="24"/>
          <w:szCs w:val="24"/>
        </w:rPr>
      </w:pPr>
      <w:r>
        <w:rPr>
          <w:rFonts w:ascii="Rockwell" w:eastAsia="Arial" w:hAnsi="Rockwell"/>
          <w:sz w:val="24"/>
          <w:szCs w:val="24"/>
        </w:rPr>
        <w:t xml:space="preserve"> </w:t>
      </w:r>
      <w:r w:rsidR="005455B6" w:rsidRPr="005455B6">
        <w:rPr>
          <w:rFonts w:ascii="Rockwell" w:eastAsia="Arial" w:hAnsi="Rockwell"/>
          <w:sz w:val="24"/>
          <w:szCs w:val="24"/>
        </w:rPr>
        <w:t xml:space="preserve">(vii) Breeding of vectors and spread of vector-borne diseases </w:t>
      </w:r>
    </w:p>
    <w:p w:rsidR="005455B6" w:rsidRPr="005455B6" w:rsidRDefault="0073030C" w:rsidP="005455B6">
      <w:pPr>
        <w:spacing w:line="267" w:lineRule="auto"/>
        <w:ind w:left="360" w:right="440" w:firstLine="63"/>
        <w:jc w:val="both"/>
        <w:rPr>
          <w:rFonts w:ascii="Rockwell" w:eastAsia="Arial" w:hAnsi="Rockwell"/>
          <w:sz w:val="24"/>
          <w:szCs w:val="24"/>
        </w:rPr>
      </w:pPr>
      <w:r>
        <w:rPr>
          <w:rFonts w:ascii="Rockwell" w:eastAsia="Arial" w:hAnsi="Rockwell"/>
          <w:sz w:val="24"/>
          <w:szCs w:val="24"/>
        </w:rPr>
        <w:t xml:space="preserve"> </w:t>
      </w:r>
      <w:r w:rsidR="005455B6" w:rsidRPr="005455B6">
        <w:rPr>
          <w:rFonts w:ascii="Rockwell" w:eastAsia="Arial" w:hAnsi="Rockwell"/>
          <w:sz w:val="24"/>
          <w:szCs w:val="24"/>
        </w:rPr>
        <w:t xml:space="preserve">(viii) Reservoir induced seismicity (RIS) causing earthquakes </w:t>
      </w:r>
    </w:p>
    <w:p w:rsidR="005455B6" w:rsidRPr="005455B6" w:rsidRDefault="0073030C" w:rsidP="005455B6">
      <w:pPr>
        <w:spacing w:line="267" w:lineRule="auto"/>
        <w:ind w:left="360" w:right="440" w:firstLine="63"/>
        <w:jc w:val="both"/>
        <w:rPr>
          <w:rFonts w:ascii="Rockwell" w:eastAsia="Arial" w:hAnsi="Rockwell"/>
          <w:sz w:val="24"/>
          <w:szCs w:val="24"/>
        </w:rPr>
      </w:pPr>
      <w:r>
        <w:rPr>
          <w:rFonts w:ascii="Rockwell" w:eastAsia="Arial" w:hAnsi="Rockwell"/>
          <w:sz w:val="24"/>
          <w:szCs w:val="24"/>
        </w:rPr>
        <w:t xml:space="preserve"> </w:t>
      </w:r>
      <w:r w:rsidR="005455B6" w:rsidRPr="005455B6">
        <w:rPr>
          <w:rFonts w:ascii="Rockwell" w:eastAsia="Arial" w:hAnsi="Rockwell"/>
          <w:sz w:val="24"/>
          <w:szCs w:val="24"/>
        </w:rPr>
        <w:t>(ix) Growth of aquatic weeds.</w:t>
      </w:r>
    </w:p>
    <w:p w:rsidR="005455B6" w:rsidRPr="005455B6" w:rsidRDefault="005455B6" w:rsidP="005455B6">
      <w:pPr>
        <w:spacing w:line="21" w:lineRule="exact"/>
        <w:rPr>
          <w:rFonts w:ascii="Rockwell" w:eastAsia="Times New Roman" w:hAnsi="Rockwell"/>
          <w:sz w:val="24"/>
          <w:szCs w:val="24"/>
        </w:rPr>
      </w:pPr>
    </w:p>
    <w:p w:rsidR="005455B6" w:rsidRPr="005455B6" w:rsidRDefault="005455B6" w:rsidP="005455B6">
      <w:pPr>
        <w:spacing w:line="239" w:lineRule="auto"/>
        <w:ind w:left="540"/>
        <w:rPr>
          <w:rFonts w:ascii="Rockwell" w:eastAsia="Arial" w:hAnsi="Rockwell"/>
          <w:sz w:val="24"/>
          <w:szCs w:val="24"/>
        </w:rPr>
      </w:pPr>
      <w:r w:rsidRPr="005455B6">
        <w:rPr>
          <w:rFonts w:ascii="Rockwell" w:eastAsia="Arial" w:hAnsi="Rockwell"/>
          <w:sz w:val="24"/>
          <w:szCs w:val="24"/>
        </w:rPr>
        <w:t>(x) Microclimatic changes.</w:t>
      </w:r>
    </w:p>
    <w:p w:rsidR="005455B6" w:rsidRPr="005455B6" w:rsidRDefault="005455B6" w:rsidP="00F60CDB">
      <w:pPr>
        <w:spacing w:line="314" w:lineRule="auto"/>
        <w:jc w:val="both"/>
        <w:rPr>
          <w:rFonts w:ascii="Rockwell" w:eastAsia="Arial" w:hAnsi="Rockwell"/>
          <w:color w:val="231F20"/>
          <w:sz w:val="24"/>
          <w:szCs w:val="24"/>
        </w:rPr>
      </w:pPr>
    </w:p>
    <w:p w:rsidR="005455B6" w:rsidRPr="0073030C" w:rsidRDefault="005455B6" w:rsidP="006C177A">
      <w:pPr>
        <w:pStyle w:val="ListParagraph"/>
        <w:numPr>
          <w:ilvl w:val="0"/>
          <w:numId w:val="23"/>
        </w:numPr>
        <w:tabs>
          <w:tab w:val="left" w:pos="570"/>
        </w:tabs>
        <w:spacing w:line="265" w:lineRule="auto"/>
        <w:ind w:right="1140"/>
        <w:rPr>
          <w:rFonts w:ascii="Rockwell" w:eastAsia="Arial" w:hAnsi="Rockwell"/>
          <w:i/>
          <w:sz w:val="24"/>
          <w:szCs w:val="24"/>
        </w:rPr>
      </w:pPr>
      <w:r w:rsidRPr="0073030C">
        <w:rPr>
          <w:rFonts w:ascii="Rockwell" w:eastAsia="Arial" w:hAnsi="Rockwell"/>
          <w:i/>
          <w:sz w:val="24"/>
          <w:szCs w:val="24"/>
        </w:rPr>
        <w:t>The downstream impacts include the following:</w:t>
      </w:r>
    </w:p>
    <w:p w:rsidR="0073030C" w:rsidRDefault="0073030C" w:rsidP="0073030C">
      <w:pPr>
        <w:tabs>
          <w:tab w:val="left" w:pos="570"/>
        </w:tabs>
        <w:spacing w:line="265" w:lineRule="auto"/>
        <w:ind w:left="720" w:right="1140"/>
        <w:rPr>
          <w:rFonts w:ascii="Rockwell" w:eastAsia="Arial" w:hAnsi="Rockwell"/>
          <w:sz w:val="24"/>
          <w:szCs w:val="24"/>
        </w:rPr>
      </w:pPr>
    </w:p>
    <w:p w:rsidR="005455B6" w:rsidRPr="005455B6" w:rsidRDefault="0073030C" w:rsidP="0073030C">
      <w:pPr>
        <w:tabs>
          <w:tab w:val="left" w:pos="570"/>
        </w:tabs>
        <w:spacing w:line="265" w:lineRule="auto"/>
        <w:ind w:right="1140"/>
        <w:rPr>
          <w:rFonts w:ascii="Rockwell" w:eastAsia="Arial" w:hAnsi="Rockwell"/>
          <w:sz w:val="24"/>
          <w:szCs w:val="24"/>
        </w:rPr>
      </w:pPr>
      <w:r>
        <w:rPr>
          <w:rFonts w:ascii="Rockwell" w:eastAsia="Arial" w:hAnsi="Rockwell"/>
          <w:sz w:val="24"/>
          <w:szCs w:val="24"/>
        </w:rPr>
        <w:t xml:space="preserve">         (</w:t>
      </w:r>
      <w:r w:rsidR="005455B6" w:rsidRPr="005455B6">
        <w:rPr>
          <w:rFonts w:ascii="Rockwell" w:eastAsia="Arial" w:hAnsi="Rockwell"/>
          <w:sz w:val="24"/>
          <w:szCs w:val="24"/>
        </w:rPr>
        <w:t>i) Water logging and salinity due to over irrigation</w:t>
      </w:r>
    </w:p>
    <w:p w:rsidR="005455B6" w:rsidRPr="005455B6" w:rsidRDefault="005455B6" w:rsidP="005455B6">
      <w:pPr>
        <w:spacing w:line="30" w:lineRule="exact"/>
        <w:rPr>
          <w:rFonts w:ascii="Rockwell" w:eastAsia="Times New Roman" w:hAnsi="Rockwell"/>
          <w:sz w:val="24"/>
          <w:szCs w:val="24"/>
        </w:rPr>
      </w:pPr>
    </w:p>
    <w:p w:rsidR="005455B6" w:rsidRPr="005455B6" w:rsidRDefault="005455B6" w:rsidP="005455B6">
      <w:pPr>
        <w:spacing w:line="0" w:lineRule="atLeast"/>
        <w:ind w:left="520"/>
        <w:rPr>
          <w:rFonts w:ascii="Rockwell" w:eastAsia="Arial" w:hAnsi="Rockwell"/>
          <w:sz w:val="24"/>
          <w:szCs w:val="24"/>
        </w:rPr>
      </w:pPr>
      <w:r w:rsidRPr="005455B6">
        <w:rPr>
          <w:rFonts w:ascii="Rockwell" w:eastAsia="Arial" w:hAnsi="Rockwell"/>
          <w:sz w:val="24"/>
          <w:szCs w:val="24"/>
        </w:rPr>
        <w:t>(ii) Micro-climatic changes</w:t>
      </w:r>
    </w:p>
    <w:p w:rsidR="005455B6" w:rsidRPr="005455B6" w:rsidRDefault="005455B6" w:rsidP="005455B6">
      <w:pPr>
        <w:spacing w:line="96" w:lineRule="exact"/>
        <w:rPr>
          <w:rFonts w:ascii="Rockwell" w:eastAsia="Times New Roman" w:hAnsi="Rockwell"/>
          <w:sz w:val="24"/>
          <w:szCs w:val="24"/>
        </w:rPr>
      </w:pPr>
    </w:p>
    <w:p w:rsidR="005455B6" w:rsidRPr="005455B6" w:rsidRDefault="005455B6" w:rsidP="005455B6">
      <w:pPr>
        <w:spacing w:line="243" w:lineRule="auto"/>
        <w:ind w:left="500" w:right="1260" w:hanging="33"/>
        <w:rPr>
          <w:rFonts w:ascii="Rockwell" w:eastAsia="Arial" w:hAnsi="Rockwell"/>
          <w:sz w:val="24"/>
          <w:szCs w:val="24"/>
        </w:rPr>
      </w:pPr>
      <w:r w:rsidRPr="005455B6">
        <w:rPr>
          <w:rFonts w:ascii="Rockwell" w:eastAsia="Arial" w:hAnsi="Rockwell"/>
          <w:sz w:val="24"/>
          <w:szCs w:val="24"/>
        </w:rPr>
        <w:t xml:space="preserve"> (iii) Reduced water flow and silt deposition in river</w:t>
      </w:r>
    </w:p>
    <w:p w:rsidR="005455B6" w:rsidRPr="005455B6" w:rsidRDefault="005455B6" w:rsidP="005455B6">
      <w:pPr>
        <w:spacing w:line="243" w:lineRule="auto"/>
        <w:ind w:left="500" w:right="1260" w:hanging="33"/>
        <w:rPr>
          <w:rFonts w:ascii="Rockwell" w:eastAsia="Arial" w:hAnsi="Rockwell"/>
          <w:sz w:val="24"/>
          <w:szCs w:val="24"/>
        </w:rPr>
      </w:pPr>
      <w:r w:rsidRPr="005455B6">
        <w:rPr>
          <w:rFonts w:ascii="Rockwell" w:eastAsia="Arial" w:hAnsi="Rockwell"/>
          <w:sz w:val="24"/>
          <w:szCs w:val="24"/>
        </w:rPr>
        <w:t xml:space="preserve"> (iv) Flash floods</w:t>
      </w:r>
    </w:p>
    <w:p w:rsidR="005455B6" w:rsidRPr="005455B6" w:rsidRDefault="005455B6" w:rsidP="005455B6">
      <w:pPr>
        <w:spacing w:line="51" w:lineRule="exact"/>
        <w:rPr>
          <w:rFonts w:ascii="Rockwell" w:eastAsia="Times New Roman" w:hAnsi="Rockwell"/>
          <w:sz w:val="24"/>
          <w:szCs w:val="24"/>
        </w:rPr>
      </w:pPr>
    </w:p>
    <w:p w:rsidR="005455B6" w:rsidRPr="005455B6" w:rsidRDefault="005455B6" w:rsidP="005455B6">
      <w:pPr>
        <w:spacing w:line="0" w:lineRule="atLeast"/>
        <w:rPr>
          <w:rFonts w:ascii="Rockwell" w:eastAsia="Arial" w:hAnsi="Rockwell"/>
          <w:sz w:val="24"/>
          <w:szCs w:val="24"/>
        </w:rPr>
      </w:pPr>
      <w:r w:rsidRPr="005455B6">
        <w:rPr>
          <w:rFonts w:ascii="Rockwell" w:eastAsia="Arial" w:hAnsi="Rockwell"/>
          <w:sz w:val="24"/>
          <w:szCs w:val="24"/>
        </w:rPr>
        <w:t xml:space="preserve">         (v) Salt water intrusion at river mouth</w:t>
      </w:r>
    </w:p>
    <w:p w:rsidR="005455B6" w:rsidRPr="005455B6" w:rsidRDefault="005455B6" w:rsidP="005455B6">
      <w:pPr>
        <w:spacing w:line="96" w:lineRule="exact"/>
        <w:rPr>
          <w:rFonts w:ascii="Rockwell" w:eastAsia="Times New Roman" w:hAnsi="Rockwell"/>
          <w:sz w:val="24"/>
          <w:szCs w:val="24"/>
        </w:rPr>
      </w:pPr>
    </w:p>
    <w:p w:rsidR="005455B6" w:rsidRPr="005455B6" w:rsidRDefault="0073030C" w:rsidP="005455B6">
      <w:pPr>
        <w:spacing w:line="223" w:lineRule="auto"/>
        <w:ind w:left="840" w:hanging="354"/>
        <w:rPr>
          <w:rFonts w:ascii="Rockwell" w:eastAsia="Arial" w:hAnsi="Rockwell"/>
          <w:sz w:val="24"/>
          <w:szCs w:val="24"/>
        </w:rPr>
      </w:pPr>
      <w:r>
        <w:rPr>
          <w:rFonts w:ascii="Rockwell" w:eastAsia="Arial" w:hAnsi="Rockwell"/>
          <w:sz w:val="24"/>
          <w:szCs w:val="24"/>
        </w:rPr>
        <w:t xml:space="preserve"> </w:t>
      </w:r>
      <w:r w:rsidR="005455B6" w:rsidRPr="005455B6">
        <w:rPr>
          <w:rFonts w:ascii="Rockwell" w:eastAsia="Arial" w:hAnsi="Rockwell"/>
          <w:sz w:val="24"/>
          <w:szCs w:val="24"/>
        </w:rPr>
        <w:t>(vi) Loss of land fertility along the river since the sediments carry-ing nutrients get deposited in the reservoir</w:t>
      </w:r>
    </w:p>
    <w:p w:rsidR="005455B6" w:rsidRPr="005455B6" w:rsidRDefault="005455B6" w:rsidP="005455B6">
      <w:pPr>
        <w:spacing w:line="50" w:lineRule="exact"/>
        <w:rPr>
          <w:rFonts w:ascii="Rockwell" w:eastAsia="Times New Roman" w:hAnsi="Rockwell"/>
          <w:sz w:val="24"/>
          <w:szCs w:val="24"/>
        </w:rPr>
      </w:pPr>
    </w:p>
    <w:p w:rsidR="005455B6" w:rsidRPr="005455B6" w:rsidRDefault="0073030C" w:rsidP="005455B6">
      <w:pPr>
        <w:spacing w:line="0" w:lineRule="atLeast"/>
        <w:ind w:left="440"/>
        <w:rPr>
          <w:rFonts w:ascii="Rockwell" w:eastAsia="Arial" w:hAnsi="Rockwell"/>
          <w:sz w:val="24"/>
          <w:szCs w:val="24"/>
        </w:rPr>
      </w:pPr>
      <w:r>
        <w:rPr>
          <w:rFonts w:ascii="Rockwell" w:eastAsia="Arial" w:hAnsi="Rockwell"/>
          <w:sz w:val="24"/>
          <w:szCs w:val="24"/>
        </w:rPr>
        <w:t xml:space="preserve">  </w:t>
      </w:r>
      <w:r w:rsidR="005455B6" w:rsidRPr="005455B6">
        <w:rPr>
          <w:rFonts w:ascii="Rockwell" w:eastAsia="Arial" w:hAnsi="Rockwell"/>
          <w:sz w:val="24"/>
          <w:szCs w:val="24"/>
        </w:rPr>
        <w:t>(vii) Outbreak of vector-borne diseases like malaria</w:t>
      </w:r>
    </w:p>
    <w:p w:rsidR="005455B6" w:rsidRPr="005455B6" w:rsidRDefault="005455B6" w:rsidP="005455B6">
      <w:pPr>
        <w:spacing w:line="96" w:lineRule="exact"/>
        <w:rPr>
          <w:rFonts w:ascii="Rockwell" w:eastAsia="Times New Roman" w:hAnsi="Rockwell"/>
          <w:sz w:val="24"/>
          <w:szCs w:val="24"/>
        </w:rPr>
      </w:pPr>
    </w:p>
    <w:p w:rsidR="0073030C" w:rsidRDefault="0073030C" w:rsidP="005455B6">
      <w:pPr>
        <w:spacing w:line="314" w:lineRule="auto"/>
        <w:ind w:firstLine="440"/>
        <w:jc w:val="both"/>
        <w:rPr>
          <w:rFonts w:ascii="Rockwell" w:eastAsia="Arial" w:hAnsi="Rockwell"/>
          <w:sz w:val="24"/>
          <w:szCs w:val="24"/>
        </w:rPr>
      </w:pPr>
    </w:p>
    <w:p w:rsidR="00953361" w:rsidRPr="005455B6" w:rsidRDefault="005455B6" w:rsidP="0073030C">
      <w:pPr>
        <w:spacing w:line="314" w:lineRule="auto"/>
        <w:ind w:firstLine="720"/>
        <w:jc w:val="both"/>
        <w:rPr>
          <w:rFonts w:ascii="Rockwell" w:eastAsia="Arial" w:hAnsi="Rockwell"/>
          <w:color w:val="231F20"/>
          <w:sz w:val="24"/>
          <w:szCs w:val="24"/>
        </w:rPr>
      </w:pPr>
      <w:r w:rsidRPr="005455B6">
        <w:rPr>
          <w:rFonts w:ascii="Rockwell" w:eastAsia="Arial" w:hAnsi="Rockwell"/>
          <w:sz w:val="24"/>
          <w:szCs w:val="24"/>
        </w:rPr>
        <w:t>Thus, although dams are built to serve the society with multiple uses, but it has several serious side-effects.</w:t>
      </w:r>
    </w:p>
    <w:p w:rsidR="00953361" w:rsidRPr="005455B6" w:rsidRDefault="00953361" w:rsidP="0073030C">
      <w:pPr>
        <w:spacing w:line="314" w:lineRule="auto"/>
        <w:jc w:val="both"/>
        <w:rPr>
          <w:rFonts w:ascii="Rockwell" w:eastAsia="Arial" w:hAnsi="Rockwell"/>
          <w:color w:val="231F20"/>
          <w:sz w:val="24"/>
          <w:szCs w:val="24"/>
        </w:rPr>
      </w:pPr>
    </w:p>
    <w:p w:rsidR="00953361" w:rsidRDefault="00953361" w:rsidP="00F60CDB">
      <w:pPr>
        <w:spacing w:line="314" w:lineRule="auto"/>
        <w:jc w:val="both"/>
        <w:rPr>
          <w:rFonts w:ascii="Arial" w:eastAsia="Arial" w:hAnsi="Arial"/>
          <w:color w:val="231F20"/>
          <w:sz w:val="18"/>
        </w:rPr>
      </w:pPr>
    </w:p>
    <w:p w:rsidR="00953361" w:rsidRDefault="00953361" w:rsidP="00F60CDB">
      <w:pPr>
        <w:spacing w:line="314" w:lineRule="auto"/>
        <w:jc w:val="both"/>
        <w:rPr>
          <w:rFonts w:ascii="Arial" w:eastAsia="Arial" w:hAnsi="Arial"/>
          <w:color w:val="231F20"/>
          <w:sz w:val="18"/>
        </w:rPr>
      </w:pPr>
    </w:p>
    <w:p w:rsidR="0068354E" w:rsidRDefault="0068354E" w:rsidP="00F60CDB">
      <w:pPr>
        <w:spacing w:line="314" w:lineRule="auto"/>
        <w:jc w:val="both"/>
        <w:rPr>
          <w:rFonts w:ascii="Arial" w:eastAsia="Arial" w:hAnsi="Arial"/>
          <w:color w:val="231F20"/>
          <w:sz w:val="18"/>
        </w:rPr>
      </w:pPr>
    </w:p>
    <w:p w:rsidR="00036197" w:rsidRDefault="00036197" w:rsidP="00F60CDB">
      <w:pPr>
        <w:spacing w:line="314" w:lineRule="auto"/>
        <w:jc w:val="both"/>
        <w:rPr>
          <w:rFonts w:ascii="Arial" w:eastAsia="Arial" w:hAnsi="Arial"/>
          <w:color w:val="231F20"/>
          <w:sz w:val="18"/>
        </w:rPr>
      </w:pPr>
    </w:p>
    <w:p w:rsidR="00036197" w:rsidRDefault="00036197" w:rsidP="00F60CDB">
      <w:pPr>
        <w:spacing w:line="314" w:lineRule="auto"/>
        <w:jc w:val="both"/>
        <w:rPr>
          <w:rFonts w:ascii="Arial" w:eastAsia="Arial" w:hAnsi="Arial"/>
          <w:color w:val="231F20"/>
          <w:sz w:val="18"/>
        </w:rPr>
      </w:pPr>
    </w:p>
    <w:p w:rsidR="00036197" w:rsidRDefault="00036197" w:rsidP="00F60CDB">
      <w:pPr>
        <w:spacing w:line="314" w:lineRule="auto"/>
        <w:jc w:val="both"/>
        <w:rPr>
          <w:rFonts w:ascii="Arial" w:eastAsia="Arial" w:hAnsi="Arial"/>
          <w:color w:val="231F20"/>
          <w:sz w:val="18"/>
        </w:rPr>
      </w:pPr>
    </w:p>
    <w:p w:rsidR="00BF0647" w:rsidRDefault="00BF0647" w:rsidP="00F60CDB">
      <w:pPr>
        <w:spacing w:line="314" w:lineRule="auto"/>
        <w:jc w:val="both"/>
        <w:rPr>
          <w:rFonts w:ascii="Arial" w:eastAsia="Arial" w:hAnsi="Arial"/>
          <w:color w:val="231F20"/>
          <w:sz w:val="18"/>
        </w:rPr>
      </w:pPr>
    </w:p>
    <w:p w:rsidR="00BF0647" w:rsidRDefault="00BF0647" w:rsidP="00BF0647">
      <w:pPr>
        <w:spacing w:line="0" w:lineRule="atLeast"/>
        <w:rPr>
          <w:rFonts w:ascii="Rockwell" w:eastAsia="Arial" w:hAnsi="Rockwell"/>
          <w:b/>
          <w:sz w:val="24"/>
          <w:szCs w:val="24"/>
          <w:u w:val="single"/>
        </w:rPr>
      </w:pPr>
      <w:r w:rsidRPr="00036197">
        <w:rPr>
          <w:rFonts w:ascii="Rockwell" w:eastAsia="Arial" w:hAnsi="Rockwell"/>
          <w:b/>
          <w:sz w:val="24"/>
          <w:szCs w:val="24"/>
          <w:u w:val="single"/>
        </w:rPr>
        <w:t>VARIOUS DAMS IN THE COUNTRY AND BENEFITS THEREFROM</w:t>
      </w:r>
    </w:p>
    <w:p w:rsidR="00036197" w:rsidRPr="00036197" w:rsidRDefault="00036197" w:rsidP="00BF0647">
      <w:pPr>
        <w:spacing w:line="0" w:lineRule="atLeast"/>
        <w:rPr>
          <w:rFonts w:ascii="Rockwell" w:eastAsia="Arial" w:hAnsi="Rockwell"/>
          <w:b/>
          <w:sz w:val="24"/>
          <w:szCs w:val="24"/>
          <w:u w:val="single"/>
        </w:rPr>
      </w:pPr>
    </w:p>
    <w:p w:rsidR="00BF0647" w:rsidRPr="00BF0647" w:rsidRDefault="00BF0647" w:rsidP="00BF0647">
      <w:pPr>
        <w:spacing w:line="213" w:lineRule="exact"/>
        <w:rPr>
          <w:rFonts w:ascii="Rockwell" w:eastAsia="Times New Roman" w:hAnsi="Rockwell"/>
          <w:sz w:val="24"/>
          <w:szCs w:val="24"/>
        </w:rPr>
      </w:pPr>
    </w:p>
    <w:p w:rsidR="00BF0647" w:rsidRPr="00036197" w:rsidRDefault="00BF0647" w:rsidP="00BF0647">
      <w:pPr>
        <w:spacing w:line="0" w:lineRule="atLeast"/>
        <w:rPr>
          <w:rFonts w:ascii="Rockwell" w:eastAsia="Arial" w:hAnsi="Rockwell"/>
          <w:b/>
          <w:sz w:val="24"/>
          <w:szCs w:val="24"/>
          <w:u w:val="single"/>
        </w:rPr>
      </w:pPr>
      <w:r w:rsidRPr="00BF0647">
        <w:rPr>
          <w:rFonts w:ascii="Rockwell" w:eastAsia="Arial" w:hAnsi="Rockwell"/>
          <w:b/>
          <w:sz w:val="24"/>
          <w:szCs w:val="24"/>
        </w:rPr>
        <w:t xml:space="preserve">(1) </w:t>
      </w:r>
      <w:r w:rsidRPr="00036197">
        <w:rPr>
          <w:rFonts w:ascii="Rockwell" w:eastAsia="Arial" w:hAnsi="Rockwell"/>
          <w:b/>
          <w:sz w:val="24"/>
          <w:szCs w:val="24"/>
          <w:u w:val="single"/>
        </w:rPr>
        <w:t>Damodar River Valley Project</w:t>
      </w:r>
    </w:p>
    <w:p w:rsidR="00BF0647" w:rsidRPr="00036197" w:rsidRDefault="00BF0647" w:rsidP="00BF0647">
      <w:pPr>
        <w:spacing w:line="92" w:lineRule="exact"/>
        <w:rPr>
          <w:rFonts w:ascii="Rockwell" w:eastAsia="Times New Roman" w:hAnsi="Rockwell"/>
          <w:sz w:val="24"/>
          <w:szCs w:val="24"/>
          <w:u w:val="single"/>
        </w:rPr>
      </w:pPr>
    </w:p>
    <w:p w:rsidR="00BF0647" w:rsidRPr="00BF0647" w:rsidRDefault="00BF0647" w:rsidP="00BF0647">
      <w:pPr>
        <w:spacing w:line="263" w:lineRule="auto"/>
        <w:ind w:firstLine="432"/>
        <w:jc w:val="both"/>
        <w:rPr>
          <w:rFonts w:ascii="Rockwell" w:eastAsia="Times New Roman" w:hAnsi="Rockwell"/>
          <w:sz w:val="24"/>
          <w:szCs w:val="24"/>
        </w:rPr>
      </w:pPr>
      <w:r w:rsidRPr="00BF0647">
        <w:rPr>
          <w:rFonts w:ascii="Rockwell" w:eastAsia="Times New Roman" w:hAnsi="Rockwell"/>
          <w:sz w:val="24"/>
          <w:szCs w:val="24"/>
        </w:rPr>
        <w:t>Damodar River Valley Project serves several objectives. This huge dam is, in fact, a series of small dams built on a river and its tributaries, serves as man-made lake that is now able to impound huge amount of rain water. In this way, it helps in flood control and soil protection. This water is used for irrigation during dry periods. Since catchments areas of dam are afforested, there is available additional wild land that helps to preserve ecosytems.</w:t>
      </w:r>
    </w:p>
    <w:p w:rsidR="00BF0647" w:rsidRPr="00BF0647" w:rsidRDefault="00BF0647" w:rsidP="00BF0647">
      <w:pPr>
        <w:spacing w:line="60" w:lineRule="exact"/>
        <w:rPr>
          <w:rFonts w:ascii="Rockwell" w:eastAsia="Times New Roman" w:hAnsi="Rockwell"/>
          <w:sz w:val="24"/>
          <w:szCs w:val="24"/>
        </w:rPr>
      </w:pPr>
    </w:p>
    <w:p w:rsidR="00BF0647" w:rsidRPr="00BF0647" w:rsidRDefault="00BF0647" w:rsidP="00BF0647">
      <w:pPr>
        <w:spacing w:line="266" w:lineRule="auto"/>
        <w:ind w:firstLine="432"/>
        <w:jc w:val="both"/>
        <w:rPr>
          <w:rFonts w:ascii="Rockwell" w:eastAsia="Times New Roman" w:hAnsi="Rockwell"/>
          <w:sz w:val="24"/>
          <w:szCs w:val="24"/>
        </w:rPr>
      </w:pPr>
      <w:r w:rsidRPr="00BF0647">
        <w:rPr>
          <w:rFonts w:ascii="Rockwell" w:eastAsia="Times New Roman" w:hAnsi="Rockwell"/>
          <w:sz w:val="24"/>
          <w:szCs w:val="24"/>
        </w:rPr>
        <w:t xml:space="preserve">The water stored here is used for power generation </w:t>
      </w:r>
      <w:r w:rsidRPr="00BF0647">
        <w:rPr>
          <w:rFonts w:ascii="Rockwell" w:eastAsia="Times New Roman" w:hAnsi="Rockwell"/>
          <w:i/>
          <w:sz w:val="24"/>
          <w:szCs w:val="24"/>
        </w:rPr>
        <w:t>i.e.</w:t>
      </w:r>
      <w:r w:rsidRPr="00BF0647">
        <w:rPr>
          <w:rFonts w:ascii="Rockwell" w:eastAsia="Times New Roman" w:hAnsi="Rockwell"/>
          <w:sz w:val="24"/>
          <w:szCs w:val="24"/>
        </w:rPr>
        <w:t xml:space="preserve"> hydle power or hydro-electricity. These projects also provide for inland water navigation, cheapest means of transport for heavy goods. They are also used to develop fish hatcheries and nurseries.</w:t>
      </w:r>
    </w:p>
    <w:p w:rsidR="00BF0647" w:rsidRPr="00BF0647" w:rsidRDefault="00BF0647" w:rsidP="00BF0647">
      <w:pPr>
        <w:spacing w:line="56" w:lineRule="exact"/>
        <w:rPr>
          <w:rFonts w:ascii="Rockwell" w:eastAsia="Times New Roman" w:hAnsi="Rockwell"/>
          <w:sz w:val="24"/>
          <w:szCs w:val="24"/>
        </w:rPr>
      </w:pPr>
    </w:p>
    <w:p w:rsidR="00BF0647" w:rsidRPr="00BF0647" w:rsidRDefault="00BF0647" w:rsidP="00BF0647">
      <w:pPr>
        <w:spacing w:line="278" w:lineRule="auto"/>
        <w:ind w:firstLine="432"/>
        <w:jc w:val="both"/>
        <w:rPr>
          <w:rFonts w:ascii="Rockwell" w:eastAsia="Times New Roman" w:hAnsi="Rockwell"/>
          <w:sz w:val="24"/>
          <w:szCs w:val="24"/>
        </w:rPr>
      </w:pPr>
      <w:r w:rsidRPr="00BF0647">
        <w:rPr>
          <w:rFonts w:ascii="Rockwell" w:eastAsia="Times New Roman" w:hAnsi="Rockwell"/>
          <w:sz w:val="24"/>
          <w:szCs w:val="24"/>
        </w:rPr>
        <w:t>Damodar Valley Project consists of series of small dams of the tributaries of Damodar, flowing from Chotanagpur in South Bihar to West Bengal. The hydle power has been integrated in a common grid.</w:t>
      </w:r>
    </w:p>
    <w:p w:rsidR="00BF0647" w:rsidRPr="00BF0647" w:rsidRDefault="00BF0647" w:rsidP="00BF0647">
      <w:pPr>
        <w:spacing w:line="356" w:lineRule="exact"/>
        <w:rPr>
          <w:rFonts w:ascii="Rockwell" w:eastAsia="Times New Roman" w:hAnsi="Rockwell"/>
          <w:sz w:val="24"/>
          <w:szCs w:val="24"/>
        </w:rPr>
      </w:pPr>
    </w:p>
    <w:p w:rsidR="00BF0647" w:rsidRPr="00036197" w:rsidRDefault="00BF0647" w:rsidP="00BF0647">
      <w:pPr>
        <w:spacing w:line="0" w:lineRule="atLeast"/>
        <w:rPr>
          <w:rFonts w:ascii="Rockwell" w:eastAsia="Arial" w:hAnsi="Rockwell"/>
          <w:b/>
          <w:sz w:val="24"/>
          <w:szCs w:val="24"/>
          <w:u w:val="single"/>
        </w:rPr>
      </w:pPr>
      <w:r w:rsidRPr="00BF0647">
        <w:rPr>
          <w:rFonts w:ascii="Rockwell" w:eastAsia="Arial" w:hAnsi="Rockwell"/>
          <w:b/>
          <w:sz w:val="24"/>
          <w:szCs w:val="24"/>
        </w:rPr>
        <w:t xml:space="preserve">(2) </w:t>
      </w:r>
      <w:r w:rsidRPr="00036197">
        <w:rPr>
          <w:rFonts w:ascii="Rockwell" w:eastAsia="Arial" w:hAnsi="Rockwell"/>
          <w:b/>
          <w:sz w:val="24"/>
          <w:szCs w:val="24"/>
          <w:u w:val="single"/>
        </w:rPr>
        <w:t>Bhakra Nangal Project</w:t>
      </w:r>
    </w:p>
    <w:p w:rsidR="00BF0647" w:rsidRPr="00BF0647" w:rsidRDefault="00BF0647" w:rsidP="00BF0647">
      <w:pPr>
        <w:spacing w:line="92" w:lineRule="exact"/>
        <w:rPr>
          <w:rFonts w:ascii="Rockwell" w:eastAsia="Times New Roman" w:hAnsi="Rockwell"/>
          <w:sz w:val="24"/>
          <w:szCs w:val="24"/>
        </w:rPr>
      </w:pPr>
    </w:p>
    <w:p w:rsidR="00BF0647" w:rsidRPr="00BF0647" w:rsidRDefault="00BF0647" w:rsidP="00BF0647">
      <w:pPr>
        <w:spacing w:line="267" w:lineRule="auto"/>
        <w:ind w:firstLine="432"/>
        <w:jc w:val="both"/>
        <w:rPr>
          <w:rFonts w:ascii="Rockwell" w:eastAsia="Times New Roman" w:hAnsi="Rockwell"/>
          <w:sz w:val="24"/>
          <w:szCs w:val="24"/>
        </w:rPr>
      </w:pPr>
      <w:r w:rsidRPr="00BF0647">
        <w:rPr>
          <w:rFonts w:ascii="Rockwell" w:eastAsia="Times New Roman" w:hAnsi="Rockwell"/>
          <w:sz w:val="24"/>
          <w:szCs w:val="24"/>
        </w:rPr>
        <w:t>This project has been built where two hills on either side of Satluj are very close to each other. It claims to be highest gravity dam in the world (height 226 metres from river bed). The project serves the states of Himachal Pradesh, Punjab, Harayana, Rajasthan and U.T. of Delhi.</w:t>
      </w:r>
    </w:p>
    <w:p w:rsidR="00BF0647" w:rsidRPr="00BF0647" w:rsidRDefault="00BF0647" w:rsidP="00BF0647">
      <w:pPr>
        <w:spacing w:line="366" w:lineRule="exact"/>
        <w:rPr>
          <w:rFonts w:ascii="Rockwell" w:eastAsia="Times New Roman" w:hAnsi="Rockwell"/>
          <w:sz w:val="24"/>
          <w:szCs w:val="24"/>
        </w:rPr>
      </w:pPr>
    </w:p>
    <w:p w:rsidR="00BF0647" w:rsidRPr="00036197" w:rsidRDefault="00BF0647" w:rsidP="00BF0647">
      <w:pPr>
        <w:spacing w:line="0" w:lineRule="atLeast"/>
        <w:rPr>
          <w:rFonts w:ascii="Rockwell" w:eastAsia="Arial" w:hAnsi="Rockwell"/>
          <w:b/>
          <w:sz w:val="24"/>
          <w:szCs w:val="24"/>
          <w:u w:val="single"/>
        </w:rPr>
      </w:pPr>
      <w:r w:rsidRPr="00BF0647">
        <w:rPr>
          <w:rFonts w:ascii="Rockwell" w:eastAsia="Arial" w:hAnsi="Rockwell"/>
          <w:b/>
          <w:sz w:val="24"/>
          <w:szCs w:val="24"/>
        </w:rPr>
        <w:t xml:space="preserve">(3) </w:t>
      </w:r>
      <w:r w:rsidRPr="00036197">
        <w:rPr>
          <w:rFonts w:ascii="Rockwell" w:eastAsia="Arial" w:hAnsi="Rockwell"/>
          <w:b/>
          <w:sz w:val="24"/>
          <w:szCs w:val="24"/>
          <w:u w:val="single"/>
        </w:rPr>
        <w:t>Indira Gandhi Rajasthan Canal Project</w:t>
      </w:r>
    </w:p>
    <w:p w:rsidR="00BF0647" w:rsidRPr="00BF0647" w:rsidRDefault="00BF0647" w:rsidP="00BF0647">
      <w:pPr>
        <w:spacing w:line="92" w:lineRule="exact"/>
        <w:rPr>
          <w:rFonts w:ascii="Rockwell" w:eastAsia="Times New Roman" w:hAnsi="Rockwell"/>
          <w:sz w:val="24"/>
          <w:szCs w:val="24"/>
        </w:rPr>
      </w:pPr>
    </w:p>
    <w:p w:rsidR="00BF0647" w:rsidRPr="00BF0647" w:rsidRDefault="00BF0647" w:rsidP="00BF0647">
      <w:pPr>
        <w:spacing w:line="265" w:lineRule="auto"/>
        <w:ind w:firstLine="432"/>
        <w:jc w:val="both"/>
        <w:rPr>
          <w:rFonts w:ascii="Rockwell" w:eastAsia="Times New Roman" w:hAnsi="Rockwell"/>
          <w:sz w:val="24"/>
          <w:szCs w:val="24"/>
        </w:rPr>
      </w:pPr>
      <w:r w:rsidRPr="00BF0647">
        <w:rPr>
          <w:rFonts w:ascii="Rockwell" w:eastAsia="Times New Roman" w:hAnsi="Rockwell"/>
          <w:sz w:val="24"/>
          <w:szCs w:val="24"/>
        </w:rPr>
        <w:t>It is ambitious plan to bring new areas under irrigation. The water of the Beas and Ravi has to be diverted to Satluj. The Pong Dam on the Beas impounds 6,90,000 ha metres water. This dam helped in the division of Beas into Satluj in a regulated manner. It enabled Rajasthan canal to irrigation Ganganagar, Bikaner and Jaiselmer Districts. The main canal is 468 km long.</w:t>
      </w:r>
    </w:p>
    <w:p w:rsidR="00BF0647" w:rsidRPr="00BF0647" w:rsidRDefault="00BF0647" w:rsidP="00F60CDB">
      <w:pPr>
        <w:spacing w:line="314" w:lineRule="auto"/>
        <w:jc w:val="both"/>
        <w:rPr>
          <w:rFonts w:ascii="Rockwell" w:eastAsia="Arial" w:hAnsi="Rockwell"/>
          <w:color w:val="231F20"/>
          <w:sz w:val="24"/>
          <w:szCs w:val="24"/>
        </w:rPr>
      </w:pPr>
    </w:p>
    <w:p w:rsidR="00BF0647" w:rsidRPr="00BF0647" w:rsidRDefault="00BF0647" w:rsidP="00BF0647">
      <w:pPr>
        <w:spacing w:line="0" w:lineRule="atLeast"/>
        <w:rPr>
          <w:rFonts w:ascii="Rockwell" w:eastAsia="Arial" w:hAnsi="Rockwell"/>
          <w:b/>
          <w:sz w:val="24"/>
          <w:szCs w:val="24"/>
        </w:rPr>
      </w:pPr>
      <w:r w:rsidRPr="00BF0647">
        <w:rPr>
          <w:rFonts w:ascii="Rockwell" w:eastAsia="Arial" w:hAnsi="Rockwell"/>
          <w:b/>
          <w:sz w:val="24"/>
          <w:szCs w:val="24"/>
        </w:rPr>
        <w:t xml:space="preserve">(4) </w:t>
      </w:r>
      <w:r w:rsidRPr="00036197">
        <w:rPr>
          <w:rFonts w:ascii="Rockwell" w:eastAsia="Arial" w:hAnsi="Rockwell"/>
          <w:b/>
          <w:sz w:val="24"/>
          <w:szCs w:val="24"/>
          <w:u w:val="single"/>
        </w:rPr>
        <w:t>Kosi Project</w:t>
      </w:r>
    </w:p>
    <w:p w:rsidR="00BF0647" w:rsidRPr="00BF0647" w:rsidRDefault="00BF0647" w:rsidP="00BF0647">
      <w:pPr>
        <w:spacing w:line="92" w:lineRule="exact"/>
        <w:rPr>
          <w:rFonts w:ascii="Rockwell" w:eastAsia="Times New Roman" w:hAnsi="Rockwell"/>
          <w:sz w:val="24"/>
          <w:szCs w:val="24"/>
        </w:rPr>
      </w:pPr>
    </w:p>
    <w:p w:rsidR="00BF0647" w:rsidRPr="00BF0647" w:rsidRDefault="00BF0647" w:rsidP="00BF0647">
      <w:pPr>
        <w:spacing w:line="258" w:lineRule="auto"/>
        <w:ind w:firstLine="432"/>
        <w:jc w:val="both"/>
        <w:rPr>
          <w:rFonts w:ascii="Rockwell" w:eastAsia="Times New Roman" w:hAnsi="Rockwell"/>
          <w:sz w:val="24"/>
          <w:szCs w:val="24"/>
        </w:rPr>
      </w:pPr>
      <w:r w:rsidRPr="00BF0647">
        <w:rPr>
          <w:rFonts w:ascii="Rockwell" w:eastAsia="Times New Roman" w:hAnsi="Rockwell"/>
          <w:sz w:val="24"/>
          <w:szCs w:val="24"/>
        </w:rPr>
        <w:t>Kosi Project or river Kosi in North Bihar has a main canal to irrigate 8,73,000 ha of land in Bihar.</w:t>
      </w:r>
    </w:p>
    <w:p w:rsidR="00BF0647" w:rsidRPr="00BF0647" w:rsidRDefault="00BF0647" w:rsidP="00BF0647">
      <w:pPr>
        <w:spacing w:line="387" w:lineRule="exact"/>
        <w:rPr>
          <w:rFonts w:ascii="Rockwell" w:eastAsia="Times New Roman" w:hAnsi="Rockwell"/>
          <w:sz w:val="24"/>
          <w:szCs w:val="24"/>
        </w:rPr>
      </w:pPr>
    </w:p>
    <w:p w:rsidR="00BF0647" w:rsidRPr="00036197" w:rsidRDefault="00BF0647" w:rsidP="00BF0647">
      <w:pPr>
        <w:spacing w:line="0" w:lineRule="atLeast"/>
        <w:rPr>
          <w:rFonts w:ascii="Rockwell" w:eastAsia="Arial" w:hAnsi="Rockwell"/>
          <w:b/>
          <w:sz w:val="24"/>
          <w:szCs w:val="24"/>
          <w:u w:val="single"/>
        </w:rPr>
      </w:pPr>
      <w:r w:rsidRPr="00BF0647">
        <w:rPr>
          <w:rFonts w:ascii="Rockwell" w:eastAsia="Arial" w:hAnsi="Rockwell"/>
          <w:b/>
          <w:sz w:val="24"/>
          <w:szCs w:val="24"/>
        </w:rPr>
        <w:t xml:space="preserve">(5) </w:t>
      </w:r>
      <w:r w:rsidRPr="00036197">
        <w:rPr>
          <w:rFonts w:ascii="Rockwell" w:eastAsia="Arial" w:hAnsi="Rockwell"/>
          <w:b/>
          <w:sz w:val="24"/>
          <w:szCs w:val="24"/>
          <w:u w:val="single"/>
        </w:rPr>
        <w:t>Hirakud Dam</w:t>
      </w:r>
    </w:p>
    <w:p w:rsidR="00BF0647" w:rsidRPr="00036197" w:rsidRDefault="00BF0647" w:rsidP="00BF0647">
      <w:pPr>
        <w:spacing w:line="97" w:lineRule="exact"/>
        <w:rPr>
          <w:rFonts w:ascii="Rockwell" w:eastAsia="Times New Roman" w:hAnsi="Rockwell"/>
          <w:sz w:val="24"/>
          <w:szCs w:val="24"/>
          <w:u w:val="single"/>
        </w:rPr>
      </w:pPr>
    </w:p>
    <w:p w:rsidR="00BF0647" w:rsidRPr="00BF0647" w:rsidRDefault="00BF0647" w:rsidP="00BF0647">
      <w:pPr>
        <w:spacing w:line="272" w:lineRule="auto"/>
        <w:ind w:firstLine="432"/>
        <w:jc w:val="both"/>
        <w:rPr>
          <w:rFonts w:ascii="Rockwell" w:eastAsia="Times New Roman" w:hAnsi="Rockwell"/>
          <w:sz w:val="24"/>
          <w:szCs w:val="24"/>
        </w:rPr>
      </w:pPr>
      <w:r w:rsidRPr="00BF0647">
        <w:rPr>
          <w:rFonts w:ascii="Rockwell" w:eastAsia="Times New Roman" w:hAnsi="Rockwell"/>
          <w:sz w:val="24"/>
          <w:szCs w:val="24"/>
        </w:rPr>
        <w:t>Hirakud Dam in Orissa is longest serves Karnataka and Andhra Pradesh. This 2.5 km long dam irrigates nearly 4,00,000 ha land.</w:t>
      </w:r>
    </w:p>
    <w:p w:rsidR="00BF0647" w:rsidRDefault="00BF0647" w:rsidP="00BF0647">
      <w:pPr>
        <w:spacing w:line="113" w:lineRule="exact"/>
        <w:rPr>
          <w:rFonts w:ascii="Times New Roman" w:eastAsia="Times New Roman" w:hAnsi="Times New Roman"/>
        </w:rPr>
      </w:pPr>
    </w:p>
    <w:p w:rsidR="00BF0647" w:rsidRDefault="00BF0647" w:rsidP="00F60CDB">
      <w:pPr>
        <w:spacing w:line="314" w:lineRule="auto"/>
        <w:jc w:val="both"/>
        <w:rPr>
          <w:rFonts w:ascii="Arial" w:eastAsia="Arial" w:hAnsi="Arial"/>
          <w:color w:val="231F20"/>
          <w:sz w:val="18"/>
        </w:rPr>
      </w:pPr>
    </w:p>
    <w:p w:rsidR="00BF0647" w:rsidRPr="00036197" w:rsidRDefault="00BF0647" w:rsidP="00F60CDB">
      <w:pPr>
        <w:spacing w:line="314" w:lineRule="auto"/>
        <w:jc w:val="both"/>
        <w:rPr>
          <w:rFonts w:ascii="Rockwell" w:eastAsia="Arial" w:hAnsi="Rockwell"/>
          <w:color w:val="231F20"/>
          <w:sz w:val="24"/>
          <w:szCs w:val="24"/>
          <w:u w:val="single"/>
        </w:rPr>
      </w:pPr>
      <w:r w:rsidRPr="00BF0647">
        <w:rPr>
          <w:rFonts w:ascii="Rockwell" w:eastAsia="Arial" w:hAnsi="Rockwell"/>
          <w:b/>
          <w:sz w:val="24"/>
          <w:szCs w:val="24"/>
        </w:rPr>
        <w:t xml:space="preserve">(6) </w:t>
      </w:r>
      <w:r w:rsidRPr="00036197">
        <w:rPr>
          <w:rFonts w:ascii="Rockwell" w:eastAsia="Arial" w:hAnsi="Rockwell"/>
          <w:b/>
          <w:sz w:val="24"/>
          <w:szCs w:val="24"/>
          <w:u w:val="single"/>
        </w:rPr>
        <w:t>The Tungbhadra</w:t>
      </w:r>
    </w:p>
    <w:p w:rsidR="00BF0647" w:rsidRPr="00BF0647" w:rsidRDefault="00BF0647" w:rsidP="00BF0647">
      <w:pPr>
        <w:spacing w:line="272" w:lineRule="auto"/>
        <w:ind w:firstLine="432"/>
        <w:rPr>
          <w:rFonts w:ascii="Rockwell" w:eastAsia="Times New Roman" w:hAnsi="Rockwell"/>
          <w:sz w:val="24"/>
          <w:szCs w:val="24"/>
        </w:rPr>
      </w:pPr>
      <w:r w:rsidRPr="00BF0647">
        <w:rPr>
          <w:rFonts w:ascii="Rockwell" w:eastAsia="Arial" w:hAnsi="Rockwell"/>
          <w:sz w:val="24"/>
          <w:szCs w:val="24"/>
        </w:rPr>
        <w:tab/>
      </w:r>
      <w:r w:rsidRPr="00BF0647">
        <w:rPr>
          <w:rFonts w:ascii="Rockwell" w:eastAsia="Times New Roman" w:hAnsi="Rockwell"/>
          <w:sz w:val="24"/>
          <w:szCs w:val="24"/>
        </w:rPr>
        <w:t>The Tungbhadra Project serves Karnataka and Andhra Pradesh. This 2.5 km long dam irrigates nearly 4,00,000 ha land.</w:t>
      </w:r>
    </w:p>
    <w:p w:rsidR="00BF0647" w:rsidRPr="00BF0647" w:rsidRDefault="00BF0647" w:rsidP="00BF0647">
      <w:pPr>
        <w:spacing w:line="314" w:lineRule="auto"/>
        <w:rPr>
          <w:rFonts w:ascii="Rockwell" w:eastAsia="Arial" w:hAnsi="Rockwell"/>
          <w:sz w:val="28"/>
          <w:szCs w:val="28"/>
        </w:rPr>
      </w:pPr>
    </w:p>
    <w:p w:rsidR="00BF0647" w:rsidRDefault="00BF0647" w:rsidP="00267688">
      <w:pPr>
        <w:spacing w:line="314" w:lineRule="auto"/>
        <w:jc w:val="center"/>
        <w:rPr>
          <w:rFonts w:ascii="Rockwell" w:eastAsia="Arial" w:hAnsi="Rockwell"/>
          <w:b/>
          <w:sz w:val="28"/>
          <w:szCs w:val="28"/>
          <w:u w:val="single"/>
        </w:rPr>
      </w:pPr>
    </w:p>
    <w:p w:rsidR="00BF0647" w:rsidRDefault="00BF0647" w:rsidP="00267688">
      <w:pPr>
        <w:spacing w:line="314" w:lineRule="auto"/>
        <w:jc w:val="center"/>
        <w:rPr>
          <w:rFonts w:ascii="Rockwell" w:eastAsia="Arial" w:hAnsi="Rockwell"/>
          <w:b/>
          <w:sz w:val="28"/>
          <w:szCs w:val="28"/>
          <w:u w:val="single"/>
        </w:rPr>
      </w:pPr>
    </w:p>
    <w:p w:rsidR="00BF0647" w:rsidRDefault="00BF0647" w:rsidP="00267688">
      <w:pPr>
        <w:spacing w:line="314" w:lineRule="auto"/>
        <w:jc w:val="center"/>
        <w:rPr>
          <w:rFonts w:ascii="Rockwell" w:eastAsia="Arial" w:hAnsi="Rockwell"/>
          <w:b/>
          <w:sz w:val="28"/>
          <w:szCs w:val="28"/>
          <w:u w:val="single"/>
        </w:rPr>
      </w:pPr>
    </w:p>
    <w:p w:rsidR="00BF0647" w:rsidRDefault="00BF0647" w:rsidP="00267688">
      <w:pPr>
        <w:spacing w:line="314" w:lineRule="auto"/>
        <w:jc w:val="center"/>
        <w:rPr>
          <w:rFonts w:ascii="Rockwell" w:eastAsia="Arial" w:hAnsi="Rockwell"/>
          <w:b/>
          <w:sz w:val="28"/>
          <w:szCs w:val="28"/>
          <w:u w:val="single"/>
        </w:rPr>
      </w:pPr>
    </w:p>
    <w:p w:rsidR="00BF0647" w:rsidRDefault="00BF0647" w:rsidP="00267688">
      <w:pPr>
        <w:spacing w:line="314" w:lineRule="auto"/>
        <w:jc w:val="center"/>
        <w:rPr>
          <w:rFonts w:ascii="Rockwell" w:eastAsia="Arial" w:hAnsi="Rockwell"/>
          <w:b/>
          <w:sz w:val="28"/>
          <w:szCs w:val="28"/>
          <w:u w:val="single"/>
        </w:rPr>
      </w:pPr>
    </w:p>
    <w:p w:rsidR="0068354E" w:rsidRPr="00267688" w:rsidRDefault="00267688" w:rsidP="00954979">
      <w:pPr>
        <w:spacing w:line="314" w:lineRule="auto"/>
        <w:ind w:left="2880" w:firstLine="720"/>
        <w:rPr>
          <w:rFonts w:ascii="Rockwell" w:eastAsia="Arial" w:hAnsi="Rockwell"/>
          <w:color w:val="231F20"/>
          <w:sz w:val="28"/>
          <w:szCs w:val="28"/>
          <w:u w:val="single"/>
        </w:rPr>
      </w:pPr>
      <w:r w:rsidRPr="00267688">
        <w:rPr>
          <w:rFonts w:ascii="Rockwell" w:eastAsia="Arial" w:hAnsi="Rockwell"/>
          <w:b/>
          <w:sz w:val="28"/>
          <w:szCs w:val="28"/>
          <w:u w:val="single"/>
        </w:rPr>
        <w:lastRenderedPageBreak/>
        <w:t>MINERAL RESOURCES</w:t>
      </w:r>
    </w:p>
    <w:p w:rsidR="00267688" w:rsidRDefault="00267688" w:rsidP="00267688">
      <w:pPr>
        <w:spacing w:line="271" w:lineRule="auto"/>
        <w:jc w:val="both"/>
        <w:rPr>
          <w:rFonts w:ascii="Rockwell" w:eastAsia="Arial" w:hAnsi="Rockwell"/>
          <w:color w:val="231F20"/>
          <w:sz w:val="24"/>
          <w:szCs w:val="24"/>
        </w:rPr>
      </w:pPr>
    </w:p>
    <w:p w:rsidR="00267688" w:rsidRPr="00267688" w:rsidRDefault="00954979" w:rsidP="00954979">
      <w:pPr>
        <w:spacing w:line="271" w:lineRule="auto"/>
        <w:ind w:left="20" w:firstLine="720"/>
        <w:jc w:val="both"/>
        <w:rPr>
          <w:rFonts w:ascii="Rockwell" w:eastAsia="Arial" w:hAnsi="Rockwell"/>
          <w:sz w:val="24"/>
          <w:szCs w:val="24"/>
        </w:rPr>
      </w:pPr>
      <w:r>
        <w:rPr>
          <w:rFonts w:ascii="Rockwell" w:eastAsia="Arial" w:hAnsi="Rockwell"/>
          <w:sz w:val="24"/>
          <w:szCs w:val="24"/>
        </w:rPr>
        <w:t xml:space="preserve">      </w:t>
      </w:r>
      <w:r w:rsidR="00267688" w:rsidRPr="00267688">
        <w:rPr>
          <w:rFonts w:ascii="Rockwell" w:eastAsia="Arial" w:hAnsi="Rockwell"/>
          <w:sz w:val="24"/>
          <w:szCs w:val="24"/>
        </w:rPr>
        <w:t>Minerals are naturally occurring, inorganic, crystalline solids having a definite chemical composition and characteristic physical properties. There are thousands of minerals occurring in different parts of the world. However, most of the rocks, we see everyday are just composed of a few common minerals like quartz, feldspar, biotite, dolomite, calcite, laterite etc. These minerals, in turn, are composed of some elements like silicon, oxygen, iron, magnesium, calcium, aluminium etc.</w:t>
      </w:r>
    </w:p>
    <w:p w:rsidR="00267688" w:rsidRPr="00267688" w:rsidRDefault="00267688" w:rsidP="00267688">
      <w:pPr>
        <w:spacing w:line="264" w:lineRule="exact"/>
        <w:rPr>
          <w:rFonts w:ascii="Rockwell" w:eastAsia="Times New Roman" w:hAnsi="Rockwell"/>
          <w:sz w:val="24"/>
          <w:szCs w:val="24"/>
        </w:rPr>
      </w:pPr>
    </w:p>
    <w:p w:rsidR="00267688" w:rsidRPr="00954979" w:rsidRDefault="00267688" w:rsidP="00267688">
      <w:pPr>
        <w:spacing w:line="0" w:lineRule="atLeast"/>
        <w:ind w:left="20"/>
        <w:rPr>
          <w:rFonts w:ascii="Rockwell" w:eastAsia="Arial" w:hAnsi="Rockwell"/>
          <w:b/>
          <w:sz w:val="24"/>
          <w:szCs w:val="24"/>
          <w:u w:val="single"/>
        </w:rPr>
      </w:pPr>
      <w:r w:rsidRPr="00954979">
        <w:rPr>
          <w:rFonts w:ascii="Rockwell" w:eastAsia="Arial" w:hAnsi="Rockwell"/>
          <w:b/>
          <w:sz w:val="24"/>
          <w:szCs w:val="24"/>
          <w:u w:val="single"/>
        </w:rPr>
        <w:t>USES AND EXPLOITATION</w:t>
      </w:r>
    </w:p>
    <w:p w:rsidR="00267688" w:rsidRPr="00267688" w:rsidRDefault="00267688" w:rsidP="00267688">
      <w:pPr>
        <w:spacing w:line="180" w:lineRule="exact"/>
        <w:rPr>
          <w:rFonts w:ascii="Rockwell" w:eastAsia="Times New Roman" w:hAnsi="Rockwell"/>
          <w:sz w:val="24"/>
          <w:szCs w:val="24"/>
        </w:rPr>
      </w:pPr>
    </w:p>
    <w:p w:rsidR="00267688" w:rsidRPr="00267688" w:rsidRDefault="00267688" w:rsidP="00267688">
      <w:pPr>
        <w:spacing w:line="236" w:lineRule="auto"/>
        <w:ind w:left="20" w:firstLine="440"/>
        <w:jc w:val="both"/>
        <w:rPr>
          <w:rFonts w:ascii="Rockwell" w:eastAsia="Arial" w:hAnsi="Rockwell"/>
          <w:sz w:val="24"/>
          <w:szCs w:val="24"/>
        </w:rPr>
      </w:pPr>
      <w:r w:rsidRPr="00267688">
        <w:rPr>
          <w:rFonts w:ascii="Rockwell" w:eastAsia="Arial" w:hAnsi="Rockwell"/>
          <w:sz w:val="24"/>
          <w:szCs w:val="24"/>
        </w:rPr>
        <w:t>Minerals find use in a large number of ways in everyday use in domestic, agricultural, industrial and commercial sectors and thus form a very important part of any nation’s economy. The main uses of minerals are as follows:</w:t>
      </w:r>
    </w:p>
    <w:p w:rsidR="00267688" w:rsidRPr="00267688" w:rsidRDefault="00267688" w:rsidP="00267688">
      <w:pPr>
        <w:spacing w:line="100" w:lineRule="exact"/>
        <w:rPr>
          <w:rFonts w:ascii="Rockwell" w:eastAsia="Times New Roman" w:hAnsi="Rockwell"/>
          <w:sz w:val="24"/>
          <w:szCs w:val="24"/>
        </w:rPr>
      </w:pPr>
    </w:p>
    <w:p w:rsidR="00267688" w:rsidRPr="00BF0647" w:rsidRDefault="00267688" w:rsidP="006C177A">
      <w:pPr>
        <w:pStyle w:val="ListParagraph"/>
        <w:numPr>
          <w:ilvl w:val="0"/>
          <w:numId w:val="24"/>
        </w:numPr>
        <w:spacing w:line="285" w:lineRule="auto"/>
        <w:ind w:right="1080"/>
        <w:jc w:val="both"/>
        <w:rPr>
          <w:rFonts w:ascii="Rockwell" w:eastAsia="Arial" w:hAnsi="Rockwell"/>
          <w:sz w:val="24"/>
          <w:szCs w:val="24"/>
        </w:rPr>
      </w:pPr>
      <w:r w:rsidRPr="00BF0647">
        <w:rPr>
          <w:rFonts w:ascii="Rockwell" w:eastAsia="Arial" w:hAnsi="Rockwell"/>
          <w:sz w:val="24"/>
          <w:szCs w:val="24"/>
        </w:rPr>
        <w:t xml:space="preserve">Development of industrial plants and machinery. </w:t>
      </w:r>
    </w:p>
    <w:p w:rsidR="00267688" w:rsidRPr="00BF0647" w:rsidRDefault="00267688" w:rsidP="006C177A">
      <w:pPr>
        <w:pStyle w:val="ListParagraph"/>
        <w:numPr>
          <w:ilvl w:val="0"/>
          <w:numId w:val="24"/>
        </w:numPr>
        <w:spacing w:line="285" w:lineRule="auto"/>
        <w:ind w:right="1080"/>
        <w:jc w:val="both"/>
        <w:rPr>
          <w:rFonts w:ascii="Rockwell" w:eastAsia="Arial" w:hAnsi="Rockwell"/>
          <w:sz w:val="24"/>
          <w:szCs w:val="24"/>
        </w:rPr>
      </w:pPr>
      <w:r w:rsidRPr="00BF0647">
        <w:rPr>
          <w:rFonts w:ascii="Rockwell" w:eastAsia="Arial" w:hAnsi="Rockwell"/>
          <w:sz w:val="24"/>
          <w:szCs w:val="24"/>
        </w:rPr>
        <w:t xml:space="preserve">Generation of energy e.g. coal, lignite, uranium. </w:t>
      </w:r>
    </w:p>
    <w:p w:rsidR="00267688" w:rsidRPr="00BF0647" w:rsidRDefault="00267688" w:rsidP="006C177A">
      <w:pPr>
        <w:pStyle w:val="ListParagraph"/>
        <w:numPr>
          <w:ilvl w:val="0"/>
          <w:numId w:val="24"/>
        </w:numPr>
        <w:spacing w:line="285" w:lineRule="auto"/>
        <w:ind w:right="1080"/>
        <w:jc w:val="both"/>
        <w:rPr>
          <w:rFonts w:ascii="Rockwell" w:eastAsia="Arial" w:hAnsi="Rockwell"/>
          <w:sz w:val="24"/>
          <w:szCs w:val="24"/>
        </w:rPr>
      </w:pPr>
      <w:r w:rsidRPr="00BF0647">
        <w:rPr>
          <w:rFonts w:ascii="Rockwell" w:eastAsia="Arial" w:hAnsi="Rockwell"/>
          <w:sz w:val="24"/>
          <w:szCs w:val="24"/>
        </w:rPr>
        <w:t>Construction, housing, settlements.</w:t>
      </w:r>
    </w:p>
    <w:p w:rsidR="00267688" w:rsidRPr="00267688" w:rsidRDefault="00267688" w:rsidP="00267688">
      <w:pPr>
        <w:spacing w:line="52" w:lineRule="exact"/>
        <w:rPr>
          <w:rFonts w:ascii="Rockwell" w:eastAsia="Times New Roman" w:hAnsi="Rockwell"/>
          <w:sz w:val="24"/>
          <w:szCs w:val="24"/>
        </w:rPr>
      </w:pPr>
    </w:p>
    <w:p w:rsidR="00267688" w:rsidRPr="00BF0647" w:rsidRDefault="00267688" w:rsidP="006C177A">
      <w:pPr>
        <w:pStyle w:val="ListParagraph"/>
        <w:numPr>
          <w:ilvl w:val="0"/>
          <w:numId w:val="24"/>
        </w:numPr>
        <w:spacing w:line="243" w:lineRule="auto"/>
        <w:ind w:right="1620"/>
        <w:rPr>
          <w:rFonts w:ascii="Rockwell" w:eastAsia="Arial" w:hAnsi="Rockwell"/>
          <w:sz w:val="24"/>
          <w:szCs w:val="24"/>
        </w:rPr>
      </w:pPr>
      <w:r w:rsidRPr="00BF0647">
        <w:rPr>
          <w:rFonts w:ascii="Rockwell" w:eastAsia="Arial" w:hAnsi="Rockwell"/>
          <w:sz w:val="24"/>
          <w:szCs w:val="24"/>
        </w:rPr>
        <w:t>Defence equipments-weapons, armaments.</w:t>
      </w:r>
    </w:p>
    <w:p w:rsidR="00267688" w:rsidRPr="00BF0647" w:rsidRDefault="00267688" w:rsidP="006C177A">
      <w:pPr>
        <w:pStyle w:val="ListParagraph"/>
        <w:numPr>
          <w:ilvl w:val="0"/>
          <w:numId w:val="24"/>
        </w:numPr>
        <w:spacing w:line="243" w:lineRule="auto"/>
        <w:ind w:right="1620"/>
        <w:rPr>
          <w:rFonts w:ascii="Rockwell" w:eastAsia="Arial" w:hAnsi="Rockwell"/>
          <w:sz w:val="24"/>
          <w:szCs w:val="24"/>
        </w:rPr>
      </w:pPr>
      <w:r w:rsidRPr="00BF0647">
        <w:rPr>
          <w:rFonts w:ascii="Rockwell" w:eastAsia="Arial" w:hAnsi="Rockwell"/>
          <w:sz w:val="24"/>
          <w:szCs w:val="24"/>
        </w:rPr>
        <w:t xml:space="preserve"> Transportation means.</w:t>
      </w:r>
    </w:p>
    <w:p w:rsidR="00267688" w:rsidRPr="00267688" w:rsidRDefault="00267688" w:rsidP="00267688">
      <w:pPr>
        <w:spacing w:line="97" w:lineRule="exact"/>
        <w:rPr>
          <w:rFonts w:ascii="Rockwell" w:eastAsia="Times New Roman" w:hAnsi="Rockwell"/>
          <w:sz w:val="24"/>
          <w:szCs w:val="24"/>
        </w:rPr>
      </w:pPr>
    </w:p>
    <w:p w:rsidR="00267688" w:rsidRPr="00BF0647" w:rsidRDefault="00267688" w:rsidP="006C177A">
      <w:pPr>
        <w:pStyle w:val="ListParagraph"/>
        <w:numPr>
          <w:ilvl w:val="0"/>
          <w:numId w:val="24"/>
        </w:numPr>
        <w:spacing w:line="265" w:lineRule="auto"/>
        <w:ind w:right="20"/>
        <w:rPr>
          <w:rFonts w:ascii="Rockwell" w:eastAsia="Arial" w:hAnsi="Rockwell"/>
          <w:sz w:val="24"/>
          <w:szCs w:val="24"/>
        </w:rPr>
      </w:pPr>
      <w:r w:rsidRPr="00BF0647">
        <w:rPr>
          <w:rFonts w:ascii="Rockwell" w:eastAsia="Arial" w:hAnsi="Rockwell"/>
          <w:sz w:val="24"/>
          <w:szCs w:val="24"/>
        </w:rPr>
        <w:t xml:space="preserve"> Communication- telephone wires, cables, electronic devices. </w:t>
      </w:r>
    </w:p>
    <w:p w:rsidR="00267688" w:rsidRPr="00BF0647" w:rsidRDefault="00267688" w:rsidP="006C177A">
      <w:pPr>
        <w:pStyle w:val="ListParagraph"/>
        <w:numPr>
          <w:ilvl w:val="0"/>
          <w:numId w:val="24"/>
        </w:numPr>
        <w:spacing w:line="265" w:lineRule="auto"/>
        <w:ind w:right="20"/>
        <w:rPr>
          <w:rFonts w:ascii="Rockwell" w:eastAsia="Arial" w:hAnsi="Rockwell"/>
          <w:sz w:val="24"/>
          <w:szCs w:val="24"/>
        </w:rPr>
      </w:pPr>
      <w:r w:rsidRPr="00BF0647">
        <w:rPr>
          <w:rFonts w:ascii="Rockwell" w:eastAsia="Arial" w:hAnsi="Rockwell"/>
          <w:sz w:val="24"/>
          <w:szCs w:val="24"/>
        </w:rPr>
        <w:t xml:space="preserve"> Medicinal system- particularly in Ayurvedic System.</w:t>
      </w:r>
    </w:p>
    <w:p w:rsidR="00267688" w:rsidRPr="00267688" w:rsidRDefault="00267688" w:rsidP="00267688">
      <w:pPr>
        <w:spacing w:line="72" w:lineRule="exact"/>
        <w:rPr>
          <w:rFonts w:ascii="Rockwell" w:eastAsia="Times New Roman" w:hAnsi="Rockwell"/>
          <w:sz w:val="24"/>
          <w:szCs w:val="24"/>
        </w:rPr>
      </w:pPr>
    </w:p>
    <w:p w:rsidR="00267688" w:rsidRPr="00BF0647" w:rsidRDefault="00267688" w:rsidP="006C177A">
      <w:pPr>
        <w:pStyle w:val="ListParagraph"/>
        <w:numPr>
          <w:ilvl w:val="0"/>
          <w:numId w:val="24"/>
        </w:numPr>
        <w:spacing w:line="296" w:lineRule="auto"/>
        <w:ind w:right="20"/>
        <w:rPr>
          <w:rFonts w:ascii="Rockwell" w:eastAsia="Arial" w:hAnsi="Rockwell"/>
          <w:sz w:val="24"/>
          <w:szCs w:val="24"/>
        </w:rPr>
      </w:pPr>
      <w:r w:rsidRPr="00BF0647">
        <w:rPr>
          <w:rFonts w:ascii="Rockwell" w:eastAsia="Arial" w:hAnsi="Rockwell"/>
          <w:sz w:val="24"/>
          <w:szCs w:val="24"/>
        </w:rPr>
        <w:t xml:space="preserve">Formation of alloys for various purposes (e.g. phosphorite). </w:t>
      </w:r>
    </w:p>
    <w:p w:rsidR="00267688" w:rsidRPr="00BF0647" w:rsidRDefault="00267688" w:rsidP="006C177A">
      <w:pPr>
        <w:pStyle w:val="ListParagraph"/>
        <w:numPr>
          <w:ilvl w:val="0"/>
          <w:numId w:val="24"/>
        </w:numPr>
        <w:spacing w:line="296" w:lineRule="auto"/>
        <w:ind w:right="20"/>
        <w:rPr>
          <w:rFonts w:ascii="Rockwell" w:eastAsia="Arial" w:hAnsi="Rockwell"/>
          <w:sz w:val="24"/>
          <w:szCs w:val="24"/>
        </w:rPr>
      </w:pPr>
      <w:r w:rsidRPr="00BF0647">
        <w:rPr>
          <w:rFonts w:ascii="Rockwell" w:eastAsia="Arial" w:hAnsi="Rockwell"/>
          <w:sz w:val="24"/>
          <w:szCs w:val="24"/>
        </w:rPr>
        <w:t>Agriculture–as fertilizers, see</w:t>
      </w:r>
      <w:r w:rsidR="00BF0647">
        <w:rPr>
          <w:rFonts w:ascii="Rockwell" w:eastAsia="Arial" w:hAnsi="Rockwell"/>
          <w:sz w:val="24"/>
          <w:szCs w:val="24"/>
        </w:rPr>
        <w:t xml:space="preserve">d dressings and fungicides </w:t>
      </w:r>
    </w:p>
    <w:p w:rsidR="00267688" w:rsidRPr="00BF0647" w:rsidRDefault="00267688" w:rsidP="006C177A">
      <w:pPr>
        <w:pStyle w:val="ListParagraph"/>
        <w:numPr>
          <w:ilvl w:val="0"/>
          <w:numId w:val="24"/>
        </w:numPr>
        <w:spacing w:line="243" w:lineRule="auto"/>
        <w:ind w:right="180"/>
        <w:rPr>
          <w:rFonts w:ascii="Rockwell" w:eastAsia="Arial" w:hAnsi="Rockwell"/>
          <w:sz w:val="24"/>
          <w:szCs w:val="24"/>
        </w:rPr>
      </w:pPr>
      <w:r w:rsidRPr="00BF0647">
        <w:rPr>
          <w:rFonts w:ascii="Rockwell" w:eastAsia="Arial" w:hAnsi="Rockwell"/>
          <w:sz w:val="24"/>
          <w:szCs w:val="24"/>
        </w:rPr>
        <w:t>Jewellery–</w:t>
      </w:r>
      <w:r w:rsidR="003F0FE5">
        <w:rPr>
          <w:rFonts w:ascii="Rockwell" w:eastAsia="Arial" w:hAnsi="Rockwell"/>
          <w:sz w:val="24"/>
          <w:szCs w:val="24"/>
        </w:rPr>
        <w:t xml:space="preserve"> </w:t>
      </w:r>
      <w:r w:rsidRPr="00BF0647">
        <w:rPr>
          <w:rFonts w:ascii="Rockwell" w:eastAsia="Arial" w:hAnsi="Rockwell"/>
          <w:sz w:val="24"/>
          <w:szCs w:val="24"/>
        </w:rPr>
        <w:t>e.g. Gold, silver, platinum, diamond.</w:t>
      </w:r>
    </w:p>
    <w:p w:rsidR="00267688" w:rsidRPr="00267688" w:rsidRDefault="00267688" w:rsidP="00267688">
      <w:pPr>
        <w:spacing w:line="155" w:lineRule="exact"/>
        <w:rPr>
          <w:rFonts w:ascii="Rockwell" w:eastAsia="Times New Roman" w:hAnsi="Rockwell"/>
          <w:sz w:val="24"/>
          <w:szCs w:val="24"/>
        </w:rPr>
      </w:pPr>
    </w:p>
    <w:p w:rsidR="00BF0647" w:rsidRDefault="00BF0647" w:rsidP="00BF0647">
      <w:pPr>
        <w:spacing w:line="285" w:lineRule="auto"/>
        <w:ind w:left="520"/>
        <w:rPr>
          <w:rFonts w:ascii="Rockwell" w:eastAsia="Arial" w:hAnsi="Rockwell"/>
          <w:sz w:val="24"/>
          <w:szCs w:val="24"/>
        </w:rPr>
      </w:pPr>
    </w:p>
    <w:p w:rsidR="00BF0647" w:rsidRDefault="00954979" w:rsidP="00954979">
      <w:pPr>
        <w:spacing w:line="285" w:lineRule="auto"/>
        <w:ind w:left="270" w:hanging="270"/>
        <w:rPr>
          <w:rFonts w:ascii="Rockwell" w:eastAsia="Arial" w:hAnsi="Rockwell"/>
          <w:sz w:val="24"/>
          <w:szCs w:val="24"/>
        </w:rPr>
      </w:pPr>
      <w:r>
        <w:rPr>
          <w:rFonts w:ascii="Rockwell" w:eastAsia="Arial" w:hAnsi="Rockwell"/>
          <w:sz w:val="24"/>
          <w:szCs w:val="24"/>
        </w:rPr>
        <w:t xml:space="preserve">      </w:t>
      </w:r>
      <w:r w:rsidR="00267688" w:rsidRPr="00267688">
        <w:rPr>
          <w:rFonts w:ascii="Rockwell" w:eastAsia="Arial" w:hAnsi="Rockwell"/>
          <w:sz w:val="24"/>
          <w:szCs w:val="24"/>
        </w:rPr>
        <w:t xml:space="preserve">Based on their properties, minerals are basically of two types: </w:t>
      </w:r>
    </w:p>
    <w:p w:rsidR="007A3CE6" w:rsidRDefault="007A3CE6" w:rsidP="00954979">
      <w:pPr>
        <w:spacing w:line="285" w:lineRule="auto"/>
        <w:ind w:left="270" w:hanging="270"/>
        <w:rPr>
          <w:rFonts w:ascii="Rockwell" w:eastAsia="Arial" w:hAnsi="Rockwell"/>
          <w:sz w:val="24"/>
          <w:szCs w:val="24"/>
        </w:rPr>
      </w:pPr>
    </w:p>
    <w:p w:rsidR="00DB12D0" w:rsidRPr="005208CD" w:rsidRDefault="007A3CE6" w:rsidP="00954979">
      <w:pPr>
        <w:pStyle w:val="ListParagraph"/>
        <w:numPr>
          <w:ilvl w:val="1"/>
          <w:numId w:val="17"/>
        </w:numPr>
        <w:spacing w:line="285" w:lineRule="auto"/>
        <w:ind w:left="270" w:hanging="270"/>
        <w:jc w:val="both"/>
        <w:rPr>
          <w:rFonts w:ascii="Rockwell" w:eastAsia="Arial" w:hAnsi="Rockwell"/>
          <w:sz w:val="24"/>
          <w:szCs w:val="24"/>
        </w:rPr>
      </w:pPr>
      <w:r>
        <w:rPr>
          <w:rFonts w:ascii="Rockwell" w:eastAsia="Arial" w:hAnsi="Rockwell"/>
          <w:b/>
          <w:sz w:val="24"/>
          <w:szCs w:val="24"/>
        </w:rPr>
        <w:t xml:space="preserve">  </w:t>
      </w:r>
      <w:r w:rsidR="00267688" w:rsidRPr="007A5F88">
        <w:rPr>
          <w:rFonts w:ascii="Rockwell" w:eastAsia="Arial" w:hAnsi="Rockwell"/>
          <w:b/>
          <w:sz w:val="24"/>
          <w:szCs w:val="24"/>
          <w:u w:val="single"/>
        </w:rPr>
        <w:t>Non metallic minerals</w:t>
      </w:r>
      <w:r w:rsidR="00267688" w:rsidRPr="005208CD">
        <w:rPr>
          <w:rFonts w:ascii="Rockwell" w:eastAsia="Arial" w:hAnsi="Rockwell"/>
          <w:sz w:val="24"/>
          <w:szCs w:val="24"/>
        </w:rPr>
        <w:t xml:space="preserve"> </w:t>
      </w:r>
      <w:r w:rsidR="00BF0647" w:rsidRPr="005208CD">
        <w:rPr>
          <w:rFonts w:ascii="Rockwell" w:eastAsia="Arial" w:hAnsi="Rockwell"/>
          <w:sz w:val="24"/>
          <w:szCs w:val="24"/>
        </w:rPr>
        <w:t xml:space="preserve">  </w:t>
      </w:r>
      <w:r w:rsidR="00DB12D0" w:rsidRPr="005208CD">
        <w:rPr>
          <w:rFonts w:ascii="Rockwell" w:eastAsia="Arial" w:hAnsi="Rockwell"/>
          <w:sz w:val="24"/>
          <w:szCs w:val="24"/>
        </w:rPr>
        <w:t>: Non metallic minerals   are the one from which various non-metallic compound can be extracted.</w:t>
      </w:r>
    </w:p>
    <w:p w:rsidR="00BF0647" w:rsidRPr="00BF0647" w:rsidRDefault="00DB12D0" w:rsidP="00954979">
      <w:pPr>
        <w:pStyle w:val="ListParagraph"/>
        <w:spacing w:line="285" w:lineRule="auto"/>
        <w:ind w:left="270" w:hanging="270"/>
        <w:rPr>
          <w:rFonts w:ascii="Rockwell" w:eastAsia="Arial" w:hAnsi="Rockwell"/>
          <w:sz w:val="24"/>
          <w:szCs w:val="24"/>
        </w:rPr>
      </w:pPr>
      <w:r>
        <w:rPr>
          <w:rFonts w:ascii="Rockwell" w:eastAsia="Arial" w:hAnsi="Rockwell"/>
          <w:sz w:val="24"/>
          <w:szCs w:val="24"/>
        </w:rPr>
        <w:t>e.</w:t>
      </w:r>
      <w:r w:rsidR="00267688" w:rsidRPr="00BF0647">
        <w:rPr>
          <w:rFonts w:ascii="Rockwell" w:eastAsia="Arial" w:hAnsi="Rockwell"/>
          <w:sz w:val="24"/>
          <w:szCs w:val="24"/>
        </w:rPr>
        <w:t>g. graphite, diamond, quartz, feldspar.</w:t>
      </w:r>
    </w:p>
    <w:p w:rsidR="005208CD" w:rsidRDefault="005208CD" w:rsidP="00954979">
      <w:pPr>
        <w:spacing w:line="285" w:lineRule="auto"/>
        <w:ind w:left="270" w:hanging="270"/>
        <w:rPr>
          <w:rFonts w:ascii="Rockwell" w:eastAsia="Arial" w:hAnsi="Rockwell"/>
          <w:sz w:val="24"/>
          <w:szCs w:val="24"/>
        </w:rPr>
      </w:pPr>
    </w:p>
    <w:p w:rsidR="00DB12D0" w:rsidRDefault="009D3F17" w:rsidP="00954979">
      <w:pPr>
        <w:spacing w:line="285" w:lineRule="auto"/>
        <w:ind w:left="270" w:hanging="270"/>
        <w:rPr>
          <w:rFonts w:ascii="Rockwell" w:eastAsia="Arial" w:hAnsi="Rockwell"/>
          <w:sz w:val="24"/>
          <w:szCs w:val="24"/>
        </w:rPr>
      </w:pPr>
      <w:r>
        <w:rPr>
          <w:rFonts w:ascii="Rockwell" w:eastAsia="Arial" w:hAnsi="Rockwell"/>
          <w:sz w:val="24"/>
          <w:szCs w:val="24"/>
        </w:rPr>
        <w:t xml:space="preserve">(ii) </w:t>
      </w:r>
      <w:r w:rsidR="007A3CE6">
        <w:rPr>
          <w:rFonts w:ascii="Rockwell" w:eastAsia="Arial" w:hAnsi="Rockwell"/>
          <w:sz w:val="24"/>
          <w:szCs w:val="24"/>
        </w:rPr>
        <w:t xml:space="preserve"> </w:t>
      </w:r>
      <w:r w:rsidR="00267688" w:rsidRPr="007A5F88">
        <w:rPr>
          <w:rFonts w:ascii="Rockwell" w:eastAsia="Arial" w:hAnsi="Rockwell"/>
          <w:b/>
          <w:sz w:val="24"/>
          <w:szCs w:val="24"/>
          <w:u w:val="single"/>
        </w:rPr>
        <w:t>Metallic minerals</w:t>
      </w:r>
      <w:r w:rsidR="00267688" w:rsidRPr="009D3F17">
        <w:rPr>
          <w:rFonts w:ascii="Rockwell" w:eastAsia="Arial" w:hAnsi="Rockwell"/>
          <w:sz w:val="24"/>
          <w:szCs w:val="24"/>
        </w:rPr>
        <w:t xml:space="preserve"> </w:t>
      </w:r>
      <w:r w:rsidR="00BF0647" w:rsidRPr="009D3F17">
        <w:rPr>
          <w:rFonts w:ascii="Rockwell" w:eastAsia="Arial" w:hAnsi="Rockwell"/>
          <w:sz w:val="24"/>
          <w:szCs w:val="24"/>
        </w:rPr>
        <w:t xml:space="preserve">  </w:t>
      </w:r>
      <w:r w:rsidR="00DB12D0">
        <w:rPr>
          <w:rFonts w:ascii="Rockwell" w:eastAsia="Arial" w:hAnsi="Rockwell"/>
          <w:sz w:val="24"/>
          <w:szCs w:val="24"/>
        </w:rPr>
        <w:t xml:space="preserve">: </w:t>
      </w:r>
      <w:r w:rsidR="00DB12D0" w:rsidRPr="009D3F17">
        <w:rPr>
          <w:rFonts w:ascii="Rockwell" w:eastAsia="Arial" w:hAnsi="Rockwell"/>
          <w:sz w:val="24"/>
          <w:szCs w:val="24"/>
        </w:rPr>
        <w:t xml:space="preserve">Metallic minerals  </w:t>
      </w:r>
      <w:r w:rsidR="00DB12D0">
        <w:rPr>
          <w:rFonts w:ascii="Rockwell" w:eastAsia="Arial" w:hAnsi="Rockwell"/>
          <w:sz w:val="24"/>
          <w:szCs w:val="24"/>
        </w:rPr>
        <w:t>are the one from which various metals can be extracted.</w:t>
      </w:r>
    </w:p>
    <w:p w:rsidR="00267688" w:rsidRPr="009D3F17" w:rsidRDefault="00DB12D0" w:rsidP="00954979">
      <w:pPr>
        <w:spacing w:line="285" w:lineRule="auto"/>
        <w:ind w:left="270" w:hanging="270"/>
        <w:rPr>
          <w:rFonts w:ascii="Rockwell" w:eastAsia="Arial" w:hAnsi="Rockwell"/>
          <w:sz w:val="24"/>
          <w:szCs w:val="24"/>
        </w:rPr>
      </w:pPr>
      <w:r w:rsidRPr="009D3F17">
        <w:rPr>
          <w:rFonts w:ascii="Rockwell" w:eastAsia="Arial" w:hAnsi="Rockwell"/>
          <w:sz w:val="24"/>
          <w:szCs w:val="24"/>
        </w:rPr>
        <w:t xml:space="preserve"> </w:t>
      </w:r>
      <w:r w:rsidR="00267688" w:rsidRPr="009D3F17">
        <w:rPr>
          <w:rFonts w:ascii="Rockwell" w:eastAsia="Arial" w:hAnsi="Rockwell"/>
          <w:sz w:val="24"/>
          <w:szCs w:val="24"/>
        </w:rPr>
        <w:t>e.g. Bauxite, laterite, haematite etc.</w:t>
      </w:r>
    </w:p>
    <w:p w:rsidR="00267688" w:rsidRPr="00267688" w:rsidRDefault="00267688" w:rsidP="00267688">
      <w:pPr>
        <w:spacing w:line="52" w:lineRule="exact"/>
        <w:rPr>
          <w:rFonts w:ascii="Rockwell" w:eastAsia="Times New Roman" w:hAnsi="Rockwell"/>
          <w:sz w:val="24"/>
          <w:szCs w:val="24"/>
        </w:rPr>
      </w:pPr>
    </w:p>
    <w:p w:rsidR="008C347A" w:rsidRDefault="008C347A" w:rsidP="00267688">
      <w:pPr>
        <w:spacing w:line="257" w:lineRule="auto"/>
        <w:ind w:firstLine="480"/>
        <w:jc w:val="both"/>
        <w:rPr>
          <w:rFonts w:ascii="Rockwell" w:eastAsia="Arial" w:hAnsi="Rockwell"/>
          <w:sz w:val="24"/>
          <w:szCs w:val="24"/>
        </w:rPr>
      </w:pPr>
    </w:p>
    <w:p w:rsidR="008C347A" w:rsidRDefault="00267688" w:rsidP="007A5F88">
      <w:pPr>
        <w:spacing w:line="257" w:lineRule="auto"/>
        <w:ind w:firstLine="720"/>
        <w:jc w:val="both"/>
        <w:rPr>
          <w:rFonts w:ascii="Rockwell" w:eastAsia="Arial" w:hAnsi="Rockwell"/>
          <w:sz w:val="24"/>
          <w:szCs w:val="24"/>
        </w:rPr>
      </w:pPr>
      <w:r w:rsidRPr="00267688">
        <w:rPr>
          <w:rFonts w:ascii="Rockwell" w:eastAsia="Arial" w:hAnsi="Rockwell"/>
          <w:sz w:val="24"/>
          <w:szCs w:val="24"/>
        </w:rPr>
        <w:t xml:space="preserve">Use of metals by human beings has been so extensive since the very beginning of human civilization that two of the major epochs of human history are named after them as Bronze Age and Iron Age. The reserves of metals and the technical know-how to extract them have been the key elements in determining the economy and political power of nations. </w:t>
      </w:r>
    </w:p>
    <w:p w:rsidR="007A5F88" w:rsidRDefault="007A5F88" w:rsidP="00267688">
      <w:pPr>
        <w:spacing w:line="257" w:lineRule="auto"/>
        <w:ind w:firstLine="480"/>
        <w:jc w:val="both"/>
        <w:rPr>
          <w:rFonts w:ascii="Rockwell" w:eastAsia="Arial" w:hAnsi="Rockwell"/>
          <w:sz w:val="24"/>
          <w:szCs w:val="24"/>
        </w:rPr>
      </w:pPr>
    </w:p>
    <w:p w:rsidR="00267688" w:rsidRPr="00267688" w:rsidRDefault="00267688" w:rsidP="007A5F88">
      <w:pPr>
        <w:spacing w:line="257" w:lineRule="auto"/>
        <w:ind w:firstLine="720"/>
        <w:jc w:val="both"/>
        <w:rPr>
          <w:rFonts w:ascii="Rockwell" w:eastAsia="Arial" w:hAnsi="Rockwell"/>
          <w:sz w:val="24"/>
          <w:szCs w:val="24"/>
        </w:rPr>
      </w:pPr>
      <w:r w:rsidRPr="00267688">
        <w:rPr>
          <w:rFonts w:ascii="Rockwell" w:eastAsia="Arial" w:hAnsi="Rockwell"/>
          <w:sz w:val="24"/>
          <w:szCs w:val="24"/>
        </w:rPr>
        <w:t>Out of the various metals, the one used in maximum quantity is Iron and steel (740 million metric tons annually) followed by manganese, copper, chromium, aluminium and Nickel.</w:t>
      </w:r>
    </w:p>
    <w:p w:rsidR="00953361" w:rsidRPr="00267688" w:rsidRDefault="00953361" w:rsidP="00F60CDB">
      <w:pPr>
        <w:spacing w:line="314" w:lineRule="auto"/>
        <w:jc w:val="both"/>
        <w:rPr>
          <w:rFonts w:ascii="Rockwell" w:eastAsia="Arial" w:hAnsi="Rockwell"/>
          <w:color w:val="231F20"/>
          <w:sz w:val="24"/>
          <w:szCs w:val="24"/>
        </w:rPr>
      </w:pPr>
    </w:p>
    <w:p w:rsidR="00953361" w:rsidRPr="00267688" w:rsidRDefault="00953361" w:rsidP="00F60CDB">
      <w:pPr>
        <w:spacing w:line="314" w:lineRule="auto"/>
        <w:jc w:val="both"/>
        <w:rPr>
          <w:rFonts w:ascii="Rockwell" w:eastAsia="Arial" w:hAnsi="Rockwell"/>
          <w:color w:val="231F20"/>
          <w:sz w:val="24"/>
          <w:szCs w:val="24"/>
        </w:rPr>
      </w:pPr>
    </w:p>
    <w:p w:rsidR="00953361" w:rsidRDefault="00953361" w:rsidP="00F60CDB">
      <w:pPr>
        <w:spacing w:line="314" w:lineRule="auto"/>
        <w:jc w:val="both"/>
        <w:rPr>
          <w:rFonts w:ascii="Arial" w:eastAsia="Arial" w:hAnsi="Arial"/>
          <w:color w:val="231F20"/>
          <w:sz w:val="18"/>
        </w:rPr>
      </w:pPr>
    </w:p>
    <w:p w:rsidR="00953361" w:rsidRDefault="00953361" w:rsidP="00F60CDB">
      <w:pPr>
        <w:spacing w:line="314" w:lineRule="auto"/>
        <w:jc w:val="both"/>
        <w:rPr>
          <w:rFonts w:ascii="Arial" w:eastAsia="Arial" w:hAnsi="Arial"/>
          <w:color w:val="231F20"/>
          <w:sz w:val="18"/>
        </w:rPr>
      </w:pPr>
    </w:p>
    <w:p w:rsidR="0021667C" w:rsidRDefault="0021667C" w:rsidP="00F60CDB">
      <w:pPr>
        <w:spacing w:line="314" w:lineRule="auto"/>
        <w:jc w:val="both"/>
        <w:rPr>
          <w:rFonts w:asciiTheme="majorHAnsi" w:eastAsia="Arial" w:hAnsiTheme="majorHAnsi"/>
          <w:sz w:val="20"/>
          <w:szCs w:val="20"/>
        </w:rPr>
      </w:pPr>
    </w:p>
    <w:p w:rsidR="0021667C" w:rsidRDefault="0021667C" w:rsidP="00F60CDB">
      <w:pPr>
        <w:spacing w:line="314" w:lineRule="auto"/>
        <w:jc w:val="both"/>
        <w:rPr>
          <w:rFonts w:asciiTheme="majorHAnsi" w:eastAsia="Arial" w:hAnsiTheme="majorHAnsi"/>
          <w:sz w:val="20"/>
          <w:szCs w:val="20"/>
        </w:rPr>
      </w:pPr>
    </w:p>
    <w:p w:rsidR="00953361" w:rsidRPr="008C347A" w:rsidRDefault="008C347A" w:rsidP="00F60CDB">
      <w:pPr>
        <w:spacing w:line="314" w:lineRule="auto"/>
        <w:jc w:val="both"/>
        <w:rPr>
          <w:rFonts w:asciiTheme="majorHAnsi" w:eastAsia="Arial" w:hAnsiTheme="majorHAnsi"/>
          <w:color w:val="231F20"/>
          <w:sz w:val="20"/>
          <w:szCs w:val="20"/>
        </w:rPr>
      </w:pPr>
      <w:r w:rsidRPr="008C347A">
        <w:rPr>
          <w:rFonts w:asciiTheme="majorHAnsi" w:eastAsia="Arial" w:hAnsiTheme="majorHAnsi"/>
          <w:sz w:val="20"/>
          <w:szCs w:val="20"/>
        </w:rPr>
        <w:t>Major reserves and important uses of some of the major metals</w:t>
      </w:r>
    </w:p>
    <w:tbl>
      <w:tblPr>
        <w:tblW w:w="0" w:type="auto"/>
        <w:tblInd w:w="10" w:type="dxa"/>
        <w:tblLayout w:type="fixed"/>
        <w:tblCellMar>
          <w:left w:w="0" w:type="dxa"/>
          <w:right w:w="0" w:type="dxa"/>
        </w:tblCellMar>
        <w:tblLook w:val="0000"/>
      </w:tblPr>
      <w:tblGrid>
        <w:gridCol w:w="1762"/>
        <w:gridCol w:w="1184"/>
        <w:gridCol w:w="1211"/>
        <w:gridCol w:w="826"/>
        <w:gridCol w:w="3937"/>
      </w:tblGrid>
      <w:tr w:rsidR="008C347A" w:rsidRPr="008C347A" w:rsidTr="007A5F88">
        <w:trPr>
          <w:trHeight w:val="318"/>
        </w:trPr>
        <w:tc>
          <w:tcPr>
            <w:tcW w:w="1762" w:type="dxa"/>
            <w:tcBorders>
              <w:top w:val="single" w:sz="8" w:space="0" w:color="auto"/>
              <w:left w:val="single" w:sz="8" w:space="0" w:color="auto"/>
              <w:right w:val="single" w:sz="8" w:space="0" w:color="auto"/>
            </w:tcBorders>
            <w:shd w:val="clear" w:color="auto" w:fill="auto"/>
            <w:vAlign w:val="bottom"/>
          </w:tcPr>
          <w:p w:rsidR="008C347A" w:rsidRPr="008C347A" w:rsidRDefault="008C347A" w:rsidP="004A55C2">
            <w:pPr>
              <w:spacing w:line="229" w:lineRule="exact"/>
              <w:ind w:left="320"/>
              <w:rPr>
                <w:rFonts w:asciiTheme="majorHAnsi" w:eastAsia="Arial" w:hAnsiTheme="majorHAnsi"/>
                <w:sz w:val="20"/>
                <w:szCs w:val="20"/>
              </w:rPr>
            </w:pPr>
            <w:r w:rsidRPr="008C347A">
              <w:rPr>
                <w:rFonts w:asciiTheme="majorHAnsi" w:eastAsia="Arial" w:hAnsiTheme="majorHAnsi"/>
                <w:sz w:val="20"/>
                <w:szCs w:val="20"/>
              </w:rPr>
              <w:t>Metal</w:t>
            </w:r>
          </w:p>
        </w:tc>
        <w:tc>
          <w:tcPr>
            <w:tcW w:w="3221" w:type="dxa"/>
            <w:gridSpan w:val="3"/>
            <w:tcBorders>
              <w:top w:val="single" w:sz="8" w:space="0" w:color="auto"/>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Major World Reserves</w:t>
            </w:r>
          </w:p>
        </w:tc>
        <w:tc>
          <w:tcPr>
            <w:tcW w:w="3937" w:type="dxa"/>
            <w:tcBorders>
              <w:top w:val="single" w:sz="8" w:space="0" w:color="auto"/>
              <w:right w:val="single" w:sz="8" w:space="0" w:color="auto"/>
            </w:tcBorders>
            <w:shd w:val="clear" w:color="auto" w:fill="auto"/>
            <w:vAlign w:val="bottom"/>
          </w:tcPr>
          <w:p w:rsidR="008C347A" w:rsidRPr="008C347A" w:rsidRDefault="008C347A" w:rsidP="004A55C2">
            <w:pPr>
              <w:spacing w:line="229" w:lineRule="exact"/>
              <w:ind w:left="840"/>
              <w:rPr>
                <w:rFonts w:asciiTheme="majorHAnsi" w:eastAsia="Arial" w:hAnsiTheme="majorHAnsi"/>
                <w:sz w:val="20"/>
                <w:szCs w:val="20"/>
              </w:rPr>
            </w:pPr>
            <w:r w:rsidRPr="008C347A">
              <w:rPr>
                <w:rFonts w:asciiTheme="majorHAnsi" w:eastAsia="Arial" w:hAnsiTheme="majorHAnsi"/>
                <w:sz w:val="20"/>
                <w:szCs w:val="20"/>
              </w:rPr>
              <w:t>Major Uses</w:t>
            </w:r>
          </w:p>
        </w:tc>
      </w:tr>
      <w:tr w:rsidR="008C347A" w:rsidRPr="008C347A" w:rsidTr="007A5F88">
        <w:trPr>
          <w:trHeight w:val="70"/>
        </w:trPr>
        <w:tc>
          <w:tcPr>
            <w:tcW w:w="1762" w:type="dxa"/>
            <w:tcBorders>
              <w:left w:val="single" w:sz="8" w:space="0" w:color="auto"/>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2395" w:type="dxa"/>
            <w:gridSpan w:val="2"/>
            <w:tcBorders>
              <w:bottom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826"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r>
      <w:tr w:rsidR="008C347A" w:rsidRPr="008C347A" w:rsidTr="007A5F88">
        <w:trPr>
          <w:trHeight w:val="287"/>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Aluminium</w:t>
            </w:r>
          </w:p>
        </w:tc>
        <w:tc>
          <w:tcPr>
            <w:tcW w:w="2395" w:type="dxa"/>
            <w:gridSpan w:val="2"/>
            <w:shd w:val="clear" w:color="auto" w:fill="auto"/>
            <w:vAlign w:val="bottom"/>
          </w:tcPr>
          <w:p w:rsidR="008C347A" w:rsidRPr="008C347A" w:rsidRDefault="008C347A" w:rsidP="004A55C2">
            <w:pPr>
              <w:spacing w:line="229" w:lineRule="exact"/>
              <w:ind w:left="140"/>
              <w:rPr>
                <w:rFonts w:asciiTheme="majorHAnsi" w:eastAsia="Arial" w:hAnsiTheme="majorHAnsi"/>
                <w:w w:val="99"/>
                <w:sz w:val="20"/>
                <w:szCs w:val="20"/>
              </w:rPr>
            </w:pPr>
            <w:r w:rsidRPr="008C347A">
              <w:rPr>
                <w:rFonts w:asciiTheme="majorHAnsi" w:eastAsia="Arial" w:hAnsiTheme="majorHAnsi"/>
                <w:w w:val="99"/>
                <w:sz w:val="20"/>
                <w:szCs w:val="20"/>
              </w:rPr>
              <w:t>Australia, Guinea,</w:t>
            </w:r>
          </w:p>
        </w:tc>
        <w:tc>
          <w:tcPr>
            <w:tcW w:w="826" w:type="dxa"/>
            <w:tcBorders>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w w:val="95"/>
                <w:sz w:val="20"/>
                <w:szCs w:val="20"/>
              </w:rPr>
            </w:pPr>
            <w:r w:rsidRPr="008C347A">
              <w:rPr>
                <w:rFonts w:asciiTheme="majorHAnsi" w:eastAsia="Arial" w:hAnsiTheme="majorHAnsi"/>
                <w:w w:val="95"/>
                <w:sz w:val="20"/>
                <w:szCs w:val="20"/>
              </w:rPr>
              <w:t>Packaging food items, transpor-</w:t>
            </w:r>
          </w:p>
        </w:tc>
      </w:tr>
      <w:tr w:rsidR="008C347A" w:rsidRPr="008C347A" w:rsidTr="007A5F88">
        <w:trPr>
          <w:trHeight w:val="237"/>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1184" w:type="dxa"/>
            <w:shd w:val="clear" w:color="auto" w:fill="auto"/>
            <w:vAlign w:val="bottom"/>
          </w:tcPr>
          <w:p w:rsidR="008C347A" w:rsidRPr="008C347A" w:rsidRDefault="008C347A" w:rsidP="004A55C2">
            <w:pPr>
              <w:spacing w:line="229" w:lineRule="exact"/>
              <w:ind w:left="140"/>
              <w:rPr>
                <w:rFonts w:asciiTheme="majorHAnsi" w:eastAsia="Arial" w:hAnsiTheme="majorHAnsi"/>
                <w:w w:val="93"/>
                <w:sz w:val="20"/>
                <w:szCs w:val="20"/>
              </w:rPr>
            </w:pPr>
            <w:r w:rsidRPr="008C347A">
              <w:rPr>
                <w:rFonts w:asciiTheme="majorHAnsi" w:eastAsia="Arial" w:hAnsiTheme="majorHAnsi"/>
                <w:w w:val="93"/>
                <w:sz w:val="20"/>
                <w:szCs w:val="20"/>
              </w:rPr>
              <w:t>Jamaica</w:t>
            </w:r>
          </w:p>
        </w:tc>
        <w:tc>
          <w:tcPr>
            <w:tcW w:w="1211" w:type="dxa"/>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826" w:type="dxa"/>
            <w:tcBorders>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tation, utensils, electronics</w:t>
            </w:r>
          </w:p>
        </w:tc>
      </w:tr>
      <w:tr w:rsidR="008C347A" w:rsidRPr="008C347A" w:rsidTr="007A5F88">
        <w:trPr>
          <w:trHeight w:val="87"/>
        </w:trPr>
        <w:tc>
          <w:tcPr>
            <w:tcW w:w="1762" w:type="dxa"/>
            <w:tcBorders>
              <w:left w:val="single" w:sz="8" w:space="0" w:color="auto"/>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2395" w:type="dxa"/>
            <w:gridSpan w:val="2"/>
            <w:tcBorders>
              <w:bottom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826"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r>
      <w:tr w:rsidR="008C347A" w:rsidRPr="008C347A" w:rsidTr="007A5F88">
        <w:trPr>
          <w:trHeight w:val="268"/>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Chromium</w:t>
            </w:r>
          </w:p>
        </w:tc>
        <w:tc>
          <w:tcPr>
            <w:tcW w:w="2395" w:type="dxa"/>
            <w:gridSpan w:val="2"/>
            <w:shd w:val="clear" w:color="auto" w:fill="auto"/>
            <w:vAlign w:val="bottom"/>
          </w:tcPr>
          <w:p w:rsidR="008C347A" w:rsidRPr="008C347A" w:rsidRDefault="008C347A" w:rsidP="004A55C2">
            <w:pPr>
              <w:spacing w:line="229" w:lineRule="exact"/>
              <w:ind w:left="140"/>
              <w:rPr>
                <w:rFonts w:asciiTheme="majorHAnsi" w:eastAsia="Arial" w:hAnsiTheme="majorHAnsi"/>
                <w:sz w:val="20"/>
                <w:szCs w:val="20"/>
              </w:rPr>
            </w:pPr>
            <w:r w:rsidRPr="008C347A">
              <w:rPr>
                <w:rFonts w:asciiTheme="majorHAnsi" w:eastAsia="Arial" w:hAnsiTheme="majorHAnsi"/>
                <w:sz w:val="20"/>
                <w:szCs w:val="20"/>
              </w:rPr>
              <w:t>CIS, South Africa</w:t>
            </w:r>
          </w:p>
        </w:tc>
        <w:tc>
          <w:tcPr>
            <w:tcW w:w="826" w:type="dxa"/>
            <w:tcBorders>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For making high strength steel</w:t>
            </w:r>
          </w:p>
        </w:tc>
      </w:tr>
      <w:tr w:rsidR="008C347A" w:rsidRPr="008C347A" w:rsidTr="007A5F88">
        <w:trPr>
          <w:trHeight w:val="237"/>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1184" w:type="dxa"/>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1211" w:type="dxa"/>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826" w:type="dxa"/>
            <w:tcBorders>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alloys,  In  textile/tanning</w:t>
            </w:r>
          </w:p>
        </w:tc>
      </w:tr>
      <w:tr w:rsidR="008C347A" w:rsidRPr="008C347A" w:rsidTr="007A5F88">
        <w:trPr>
          <w:trHeight w:val="237"/>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1184" w:type="dxa"/>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1211" w:type="dxa"/>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826" w:type="dxa"/>
            <w:tcBorders>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industries</w:t>
            </w:r>
          </w:p>
        </w:tc>
      </w:tr>
      <w:tr w:rsidR="008C347A" w:rsidRPr="008C347A" w:rsidTr="007A5F88">
        <w:trPr>
          <w:trHeight w:val="87"/>
        </w:trPr>
        <w:tc>
          <w:tcPr>
            <w:tcW w:w="1762" w:type="dxa"/>
            <w:tcBorders>
              <w:left w:val="single" w:sz="8" w:space="0" w:color="auto"/>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221" w:type="dxa"/>
            <w:gridSpan w:val="3"/>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r>
      <w:tr w:rsidR="008C347A" w:rsidRPr="008C347A" w:rsidTr="007A5F88">
        <w:trPr>
          <w:trHeight w:val="287"/>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Copper</w:t>
            </w:r>
          </w:p>
        </w:tc>
        <w:tc>
          <w:tcPr>
            <w:tcW w:w="3221" w:type="dxa"/>
            <w:gridSpan w:val="3"/>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U.S.A., Canada, CIS,</w:t>
            </w:r>
          </w:p>
        </w:tc>
        <w:tc>
          <w:tcPr>
            <w:tcW w:w="3937" w:type="dxa"/>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Electric and electronic goods,</w:t>
            </w:r>
          </w:p>
        </w:tc>
      </w:tr>
      <w:tr w:rsidR="008C347A" w:rsidRPr="008C347A" w:rsidTr="007A5F88">
        <w:trPr>
          <w:trHeight w:val="237"/>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2395" w:type="dxa"/>
            <w:gridSpan w:val="2"/>
            <w:shd w:val="clear" w:color="auto" w:fill="auto"/>
            <w:vAlign w:val="bottom"/>
          </w:tcPr>
          <w:p w:rsidR="008C347A" w:rsidRPr="008C347A" w:rsidRDefault="008C347A" w:rsidP="004A55C2">
            <w:pPr>
              <w:spacing w:line="229" w:lineRule="exact"/>
              <w:ind w:left="140"/>
              <w:rPr>
                <w:rFonts w:asciiTheme="majorHAnsi" w:eastAsia="Arial" w:hAnsiTheme="majorHAnsi"/>
                <w:sz w:val="20"/>
                <w:szCs w:val="20"/>
              </w:rPr>
            </w:pPr>
            <w:r w:rsidRPr="008C347A">
              <w:rPr>
                <w:rFonts w:asciiTheme="majorHAnsi" w:eastAsia="Arial" w:hAnsiTheme="majorHAnsi"/>
                <w:sz w:val="20"/>
                <w:szCs w:val="20"/>
              </w:rPr>
              <w:t>Chile, Zambia</w:t>
            </w:r>
          </w:p>
        </w:tc>
        <w:tc>
          <w:tcPr>
            <w:tcW w:w="826" w:type="dxa"/>
            <w:tcBorders>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building, construction, vessels</w:t>
            </w:r>
          </w:p>
        </w:tc>
      </w:tr>
      <w:tr w:rsidR="008C347A" w:rsidRPr="008C347A" w:rsidTr="007A5F88">
        <w:trPr>
          <w:trHeight w:val="91"/>
        </w:trPr>
        <w:tc>
          <w:tcPr>
            <w:tcW w:w="1762" w:type="dxa"/>
            <w:tcBorders>
              <w:left w:val="single" w:sz="8" w:space="0" w:color="auto"/>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221" w:type="dxa"/>
            <w:gridSpan w:val="3"/>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r>
      <w:tr w:rsidR="008C347A" w:rsidRPr="008C347A" w:rsidTr="007A5F88">
        <w:trPr>
          <w:trHeight w:val="268"/>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Iron</w:t>
            </w:r>
          </w:p>
        </w:tc>
        <w:tc>
          <w:tcPr>
            <w:tcW w:w="3221" w:type="dxa"/>
            <w:gridSpan w:val="3"/>
            <w:tcBorders>
              <w:right w:val="single" w:sz="8" w:space="0" w:color="auto"/>
            </w:tcBorders>
            <w:shd w:val="clear" w:color="auto" w:fill="auto"/>
            <w:vAlign w:val="bottom"/>
          </w:tcPr>
          <w:p w:rsidR="008C347A" w:rsidRPr="008C347A" w:rsidRDefault="008C347A" w:rsidP="004A55C2">
            <w:pPr>
              <w:spacing w:line="229" w:lineRule="exact"/>
              <w:ind w:left="140"/>
              <w:rPr>
                <w:rFonts w:asciiTheme="majorHAnsi" w:eastAsia="Arial" w:hAnsiTheme="majorHAnsi"/>
                <w:sz w:val="20"/>
                <w:szCs w:val="20"/>
              </w:rPr>
            </w:pPr>
            <w:r w:rsidRPr="008C347A">
              <w:rPr>
                <w:rFonts w:asciiTheme="majorHAnsi" w:eastAsia="Arial" w:hAnsiTheme="majorHAnsi"/>
                <w:sz w:val="20"/>
                <w:szCs w:val="20"/>
              </w:rPr>
              <w:t>CIS, South America,</w:t>
            </w:r>
          </w:p>
        </w:tc>
        <w:tc>
          <w:tcPr>
            <w:tcW w:w="3937" w:type="dxa"/>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w w:val="96"/>
                <w:sz w:val="20"/>
                <w:szCs w:val="20"/>
              </w:rPr>
            </w:pPr>
            <w:r w:rsidRPr="008C347A">
              <w:rPr>
                <w:rFonts w:asciiTheme="majorHAnsi" w:eastAsia="Arial" w:hAnsiTheme="majorHAnsi"/>
                <w:w w:val="96"/>
                <w:sz w:val="20"/>
                <w:szCs w:val="20"/>
              </w:rPr>
              <w:t>Heavy machinery, steel produc-</w:t>
            </w:r>
          </w:p>
        </w:tc>
      </w:tr>
      <w:tr w:rsidR="008C347A" w:rsidRPr="008C347A" w:rsidTr="007A5F88">
        <w:trPr>
          <w:trHeight w:val="237"/>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2395" w:type="dxa"/>
            <w:gridSpan w:val="2"/>
            <w:shd w:val="clear" w:color="auto" w:fill="auto"/>
            <w:vAlign w:val="bottom"/>
          </w:tcPr>
          <w:p w:rsidR="008C347A" w:rsidRPr="008C347A" w:rsidRDefault="008C347A" w:rsidP="004A55C2">
            <w:pPr>
              <w:spacing w:line="229" w:lineRule="exact"/>
              <w:ind w:left="140"/>
              <w:rPr>
                <w:rFonts w:asciiTheme="majorHAnsi" w:eastAsia="Arial" w:hAnsiTheme="majorHAnsi"/>
                <w:sz w:val="20"/>
                <w:szCs w:val="20"/>
              </w:rPr>
            </w:pPr>
            <w:r w:rsidRPr="008C347A">
              <w:rPr>
                <w:rFonts w:asciiTheme="majorHAnsi" w:eastAsia="Arial" w:hAnsiTheme="majorHAnsi"/>
                <w:sz w:val="20"/>
                <w:szCs w:val="20"/>
              </w:rPr>
              <w:t>Canada, U.S.A.</w:t>
            </w:r>
          </w:p>
        </w:tc>
        <w:tc>
          <w:tcPr>
            <w:tcW w:w="826" w:type="dxa"/>
            <w:tcBorders>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tion transportation means</w:t>
            </w:r>
          </w:p>
        </w:tc>
      </w:tr>
      <w:tr w:rsidR="008C347A" w:rsidRPr="008C347A" w:rsidTr="007A5F88">
        <w:trPr>
          <w:trHeight w:val="106"/>
        </w:trPr>
        <w:tc>
          <w:tcPr>
            <w:tcW w:w="1762" w:type="dxa"/>
            <w:tcBorders>
              <w:left w:val="single" w:sz="8" w:space="0" w:color="auto"/>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221" w:type="dxa"/>
            <w:gridSpan w:val="3"/>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r>
      <w:tr w:rsidR="008C347A" w:rsidRPr="008C347A" w:rsidTr="007A5F88">
        <w:trPr>
          <w:trHeight w:val="268"/>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Lead</w:t>
            </w:r>
          </w:p>
        </w:tc>
        <w:tc>
          <w:tcPr>
            <w:tcW w:w="3221" w:type="dxa"/>
            <w:gridSpan w:val="3"/>
            <w:tcBorders>
              <w:right w:val="single" w:sz="8" w:space="0" w:color="auto"/>
            </w:tcBorders>
            <w:shd w:val="clear" w:color="auto" w:fill="auto"/>
            <w:vAlign w:val="bottom"/>
          </w:tcPr>
          <w:p w:rsidR="008C347A" w:rsidRPr="008C347A" w:rsidRDefault="008C347A" w:rsidP="004A55C2">
            <w:pPr>
              <w:spacing w:line="229" w:lineRule="exact"/>
              <w:ind w:left="140"/>
              <w:rPr>
                <w:rFonts w:asciiTheme="majorHAnsi" w:eastAsia="Arial" w:hAnsiTheme="majorHAnsi"/>
                <w:sz w:val="20"/>
                <w:szCs w:val="20"/>
              </w:rPr>
            </w:pPr>
            <w:r w:rsidRPr="008C347A">
              <w:rPr>
                <w:rFonts w:asciiTheme="majorHAnsi" w:eastAsia="Arial" w:hAnsiTheme="majorHAnsi"/>
                <w:sz w:val="20"/>
                <w:szCs w:val="20"/>
              </w:rPr>
              <w:t>North America, U.S.A.,</w:t>
            </w:r>
          </w:p>
        </w:tc>
        <w:tc>
          <w:tcPr>
            <w:tcW w:w="3937" w:type="dxa"/>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w w:val="97"/>
                <w:sz w:val="20"/>
                <w:szCs w:val="20"/>
              </w:rPr>
            </w:pPr>
            <w:r w:rsidRPr="008C347A">
              <w:rPr>
                <w:rFonts w:asciiTheme="majorHAnsi" w:eastAsia="Arial" w:hAnsiTheme="majorHAnsi"/>
                <w:w w:val="97"/>
                <w:sz w:val="20"/>
                <w:szCs w:val="20"/>
              </w:rPr>
              <w:t>Leaded gasoline, Car batteries,</w:t>
            </w:r>
          </w:p>
        </w:tc>
      </w:tr>
      <w:tr w:rsidR="008C347A" w:rsidRPr="008C347A" w:rsidTr="007A5F88">
        <w:trPr>
          <w:trHeight w:val="237"/>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1184" w:type="dxa"/>
            <w:shd w:val="clear" w:color="auto" w:fill="auto"/>
            <w:vAlign w:val="bottom"/>
          </w:tcPr>
          <w:p w:rsidR="008C347A" w:rsidRPr="008C347A" w:rsidRDefault="008C347A" w:rsidP="004A55C2">
            <w:pPr>
              <w:spacing w:line="229" w:lineRule="exact"/>
              <w:ind w:left="140"/>
              <w:rPr>
                <w:rFonts w:asciiTheme="majorHAnsi" w:eastAsia="Arial" w:hAnsiTheme="majorHAnsi"/>
                <w:sz w:val="20"/>
                <w:szCs w:val="20"/>
              </w:rPr>
            </w:pPr>
            <w:r w:rsidRPr="008C347A">
              <w:rPr>
                <w:rFonts w:asciiTheme="majorHAnsi" w:eastAsia="Arial" w:hAnsiTheme="majorHAnsi"/>
                <w:sz w:val="20"/>
                <w:szCs w:val="20"/>
              </w:rPr>
              <w:t>CIS</w:t>
            </w:r>
          </w:p>
        </w:tc>
        <w:tc>
          <w:tcPr>
            <w:tcW w:w="1211" w:type="dxa"/>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826" w:type="dxa"/>
            <w:tcBorders>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paints, ammunition</w:t>
            </w:r>
          </w:p>
        </w:tc>
      </w:tr>
      <w:tr w:rsidR="008C347A" w:rsidRPr="008C347A" w:rsidTr="007A5F88">
        <w:trPr>
          <w:trHeight w:val="87"/>
        </w:trPr>
        <w:tc>
          <w:tcPr>
            <w:tcW w:w="1762" w:type="dxa"/>
            <w:tcBorders>
              <w:left w:val="single" w:sz="8" w:space="0" w:color="auto"/>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1184" w:type="dxa"/>
            <w:tcBorders>
              <w:bottom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1211" w:type="dxa"/>
            <w:tcBorders>
              <w:bottom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826"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r>
      <w:tr w:rsidR="008C347A" w:rsidRPr="008C347A" w:rsidTr="007A5F88">
        <w:trPr>
          <w:trHeight w:val="249"/>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Manganese</w:t>
            </w:r>
          </w:p>
        </w:tc>
        <w:tc>
          <w:tcPr>
            <w:tcW w:w="1184" w:type="dxa"/>
            <w:shd w:val="clear" w:color="auto" w:fill="auto"/>
            <w:vAlign w:val="bottom"/>
          </w:tcPr>
          <w:p w:rsidR="008C347A" w:rsidRPr="008C347A" w:rsidRDefault="008C347A" w:rsidP="004A55C2">
            <w:pPr>
              <w:spacing w:line="229" w:lineRule="exact"/>
              <w:ind w:left="140"/>
              <w:rPr>
                <w:rFonts w:asciiTheme="majorHAnsi" w:eastAsia="Arial" w:hAnsiTheme="majorHAnsi"/>
                <w:sz w:val="20"/>
                <w:szCs w:val="20"/>
              </w:rPr>
            </w:pPr>
            <w:r w:rsidRPr="008C347A">
              <w:rPr>
                <w:rFonts w:asciiTheme="majorHAnsi" w:eastAsia="Arial" w:hAnsiTheme="majorHAnsi"/>
                <w:sz w:val="20"/>
                <w:szCs w:val="20"/>
              </w:rPr>
              <w:t>South</w:t>
            </w:r>
          </w:p>
        </w:tc>
        <w:tc>
          <w:tcPr>
            <w:tcW w:w="1211" w:type="dxa"/>
            <w:shd w:val="clear" w:color="auto" w:fill="auto"/>
            <w:vAlign w:val="bottom"/>
          </w:tcPr>
          <w:p w:rsidR="008C347A" w:rsidRPr="008C347A" w:rsidRDefault="008C347A" w:rsidP="004A55C2">
            <w:pPr>
              <w:spacing w:line="229" w:lineRule="exact"/>
              <w:ind w:left="20"/>
              <w:rPr>
                <w:rFonts w:asciiTheme="majorHAnsi" w:eastAsia="Arial" w:hAnsiTheme="majorHAnsi"/>
                <w:sz w:val="20"/>
                <w:szCs w:val="20"/>
              </w:rPr>
            </w:pPr>
            <w:r w:rsidRPr="008C347A">
              <w:rPr>
                <w:rFonts w:asciiTheme="majorHAnsi" w:eastAsia="Arial" w:hAnsiTheme="majorHAnsi"/>
                <w:sz w:val="20"/>
                <w:szCs w:val="20"/>
              </w:rPr>
              <w:t>Africa,</w:t>
            </w:r>
          </w:p>
        </w:tc>
        <w:tc>
          <w:tcPr>
            <w:tcW w:w="826" w:type="dxa"/>
            <w:tcBorders>
              <w:right w:val="single" w:sz="8" w:space="0" w:color="auto"/>
            </w:tcBorders>
            <w:shd w:val="clear" w:color="auto" w:fill="auto"/>
            <w:vAlign w:val="bottom"/>
          </w:tcPr>
          <w:p w:rsidR="008C347A" w:rsidRPr="008C347A" w:rsidRDefault="008C347A" w:rsidP="004A55C2">
            <w:pPr>
              <w:spacing w:line="229" w:lineRule="exact"/>
              <w:ind w:left="20"/>
              <w:rPr>
                <w:rFonts w:asciiTheme="majorHAnsi" w:eastAsia="Arial" w:hAnsiTheme="majorHAnsi"/>
                <w:sz w:val="20"/>
                <w:szCs w:val="20"/>
              </w:rPr>
            </w:pPr>
            <w:r w:rsidRPr="008C347A">
              <w:rPr>
                <w:rFonts w:asciiTheme="majorHAnsi" w:eastAsia="Arial" w:hAnsiTheme="majorHAnsi"/>
                <w:sz w:val="20"/>
                <w:szCs w:val="20"/>
              </w:rPr>
              <w:t>CIS,</w:t>
            </w:r>
          </w:p>
        </w:tc>
        <w:tc>
          <w:tcPr>
            <w:tcW w:w="3937" w:type="dxa"/>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w w:val="97"/>
                <w:sz w:val="20"/>
                <w:szCs w:val="20"/>
              </w:rPr>
            </w:pPr>
            <w:r w:rsidRPr="008C347A">
              <w:rPr>
                <w:rFonts w:asciiTheme="majorHAnsi" w:eastAsia="Arial" w:hAnsiTheme="majorHAnsi"/>
                <w:w w:val="97"/>
                <w:sz w:val="20"/>
                <w:szCs w:val="20"/>
              </w:rPr>
              <w:t>For making high strength, heat-</w:t>
            </w:r>
          </w:p>
        </w:tc>
      </w:tr>
      <w:tr w:rsidR="008C347A" w:rsidRPr="008C347A" w:rsidTr="007A5F88">
        <w:trPr>
          <w:trHeight w:val="237"/>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2395" w:type="dxa"/>
            <w:gridSpan w:val="2"/>
            <w:shd w:val="clear" w:color="auto" w:fill="auto"/>
            <w:vAlign w:val="bottom"/>
          </w:tcPr>
          <w:p w:rsidR="008C347A" w:rsidRPr="008C347A" w:rsidRDefault="008C347A" w:rsidP="004A55C2">
            <w:pPr>
              <w:spacing w:line="229" w:lineRule="exact"/>
              <w:ind w:left="140"/>
              <w:rPr>
                <w:rFonts w:asciiTheme="majorHAnsi" w:eastAsia="Arial" w:hAnsiTheme="majorHAnsi"/>
                <w:sz w:val="20"/>
                <w:szCs w:val="20"/>
              </w:rPr>
            </w:pPr>
            <w:r w:rsidRPr="008C347A">
              <w:rPr>
                <w:rFonts w:asciiTheme="majorHAnsi" w:eastAsia="Arial" w:hAnsiTheme="majorHAnsi"/>
                <w:sz w:val="20"/>
                <w:szCs w:val="20"/>
              </w:rPr>
              <w:t>Brazil, Gabon</w:t>
            </w:r>
          </w:p>
        </w:tc>
        <w:tc>
          <w:tcPr>
            <w:tcW w:w="826" w:type="dxa"/>
            <w:tcBorders>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resistant steel alloys</w:t>
            </w:r>
          </w:p>
        </w:tc>
      </w:tr>
      <w:tr w:rsidR="008C347A" w:rsidRPr="008C347A" w:rsidTr="007A5F88">
        <w:trPr>
          <w:trHeight w:val="106"/>
        </w:trPr>
        <w:tc>
          <w:tcPr>
            <w:tcW w:w="1762" w:type="dxa"/>
            <w:tcBorders>
              <w:left w:val="single" w:sz="8" w:space="0" w:color="auto"/>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2395" w:type="dxa"/>
            <w:gridSpan w:val="2"/>
            <w:tcBorders>
              <w:bottom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826"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r>
      <w:tr w:rsidR="008C347A" w:rsidRPr="008C347A" w:rsidTr="007A5F88">
        <w:trPr>
          <w:trHeight w:val="268"/>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Platinum</w:t>
            </w:r>
          </w:p>
        </w:tc>
        <w:tc>
          <w:tcPr>
            <w:tcW w:w="2395" w:type="dxa"/>
            <w:gridSpan w:val="2"/>
            <w:shd w:val="clear" w:color="auto" w:fill="auto"/>
            <w:vAlign w:val="bottom"/>
          </w:tcPr>
          <w:p w:rsidR="008C347A" w:rsidRPr="008C347A" w:rsidRDefault="008C347A" w:rsidP="004A55C2">
            <w:pPr>
              <w:spacing w:line="229" w:lineRule="exact"/>
              <w:ind w:left="140"/>
              <w:rPr>
                <w:rFonts w:asciiTheme="majorHAnsi" w:eastAsia="Arial" w:hAnsiTheme="majorHAnsi"/>
                <w:sz w:val="20"/>
                <w:szCs w:val="20"/>
              </w:rPr>
            </w:pPr>
            <w:r w:rsidRPr="008C347A">
              <w:rPr>
                <w:rFonts w:asciiTheme="majorHAnsi" w:eastAsia="Arial" w:hAnsiTheme="majorHAnsi"/>
                <w:sz w:val="20"/>
                <w:szCs w:val="20"/>
              </w:rPr>
              <w:t>South Africa, CIS</w:t>
            </w:r>
          </w:p>
        </w:tc>
        <w:tc>
          <w:tcPr>
            <w:tcW w:w="826" w:type="dxa"/>
            <w:tcBorders>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Use in automobiles, catalytic</w:t>
            </w:r>
          </w:p>
        </w:tc>
      </w:tr>
      <w:tr w:rsidR="008C347A" w:rsidRPr="008C347A" w:rsidTr="007A5F88">
        <w:trPr>
          <w:trHeight w:val="237"/>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group</w:t>
            </w:r>
          </w:p>
        </w:tc>
        <w:tc>
          <w:tcPr>
            <w:tcW w:w="1184" w:type="dxa"/>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1211" w:type="dxa"/>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826" w:type="dxa"/>
            <w:tcBorders>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w w:val="96"/>
                <w:sz w:val="20"/>
                <w:szCs w:val="20"/>
              </w:rPr>
            </w:pPr>
            <w:r w:rsidRPr="008C347A">
              <w:rPr>
                <w:rFonts w:asciiTheme="majorHAnsi" w:eastAsia="Arial" w:hAnsiTheme="majorHAnsi"/>
                <w:w w:val="96"/>
                <w:sz w:val="20"/>
                <w:szCs w:val="20"/>
              </w:rPr>
              <w:t>converters, electronics, medical</w:t>
            </w:r>
          </w:p>
        </w:tc>
      </w:tr>
      <w:tr w:rsidR="008C347A" w:rsidRPr="008C347A" w:rsidTr="007A5F88">
        <w:trPr>
          <w:trHeight w:val="237"/>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1184" w:type="dxa"/>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1211" w:type="dxa"/>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826" w:type="dxa"/>
            <w:tcBorders>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uses.</w:t>
            </w:r>
          </w:p>
        </w:tc>
      </w:tr>
      <w:tr w:rsidR="008C347A" w:rsidRPr="008C347A" w:rsidTr="007A5F88">
        <w:trPr>
          <w:trHeight w:val="67"/>
        </w:trPr>
        <w:tc>
          <w:tcPr>
            <w:tcW w:w="1762" w:type="dxa"/>
            <w:tcBorders>
              <w:left w:val="single" w:sz="8" w:space="0" w:color="auto"/>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1184" w:type="dxa"/>
            <w:tcBorders>
              <w:bottom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1211" w:type="dxa"/>
            <w:tcBorders>
              <w:bottom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826"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r>
      <w:tr w:rsidR="008C347A" w:rsidRPr="008C347A" w:rsidTr="007A5F88">
        <w:trPr>
          <w:trHeight w:val="268"/>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Gold</w:t>
            </w:r>
          </w:p>
        </w:tc>
        <w:tc>
          <w:tcPr>
            <w:tcW w:w="1184" w:type="dxa"/>
            <w:shd w:val="clear" w:color="auto" w:fill="auto"/>
            <w:vAlign w:val="bottom"/>
          </w:tcPr>
          <w:p w:rsidR="008C347A" w:rsidRPr="008C347A" w:rsidRDefault="008C347A" w:rsidP="004A55C2">
            <w:pPr>
              <w:spacing w:line="229" w:lineRule="exact"/>
              <w:ind w:left="140"/>
              <w:rPr>
                <w:rFonts w:asciiTheme="majorHAnsi" w:eastAsia="Arial" w:hAnsiTheme="majorHAnsi"/>
                <w:sz w:val="20"/>
                <w:szCs w:val="20"/>
              </w:rPr>
            </w:pPr>
            <w:r w:rsidRPr="008C347A">
              <w:rPr>
                <w:rFonts w:asciiTheme="majorHAnsi" w:eastAsia="Arial" w:hAnsiTheme="majorHAnsi"/>
                <w:sz w:val="20"/>
                <w:szCs w:val="20"/>
              </w:rPr>
              <w:t>South</w:t>
            </w:r>
          </w:p>
        </w:tc>
        <w:tc>
          <w:tcPr>
            <w:tcW w:w="1211" w:type="dxa"/>
            <w:shd w:val="clear" w:color="auto" w:fill="auto"/>
            <w:vAlign w:val="bottom"/>
          </w:tcPr>
          <w:p w:rsidR="008C347A" w:rsidRPr="008C347A" w:rsidRDefault="008C347A" w:rsidP="004A55C2">
            <w:pPr>
              <w:spacing w:line="229" w:lineRule="exact"/>
              <w:ind w:left="20"/>
              <w:rPr>
                <w:rFonts w:asciiTheme="majorHAnsi" w:eastAsia="Arial" w:hAnsiTheme="majorHAnsi"/>
                <w:sz w:val="20"/>
                <w:szCs w:val="20"/>
              </w:rPr>
            </w:pPr>
            <w:r w:rsidRPr="008C347A">
              <w:rPr>
                <w:rFonts w:asciiTheme="majorHAnsi" w:eastAsia="Arial" w:hAnsiTheme="majorHAnsi"/>
                <w:sz w:val="20"/>
                <w:szCs w:val="20"/>
              </w:rPr>
              <w:t>Africa,</w:t>
            </w:r>
          </w:p>
        </w:tc>
        <w:tc>
          <w:tcPr>
            <w:tcW w:w="826" w:type="dxa"/>
            <w:tcBorders>
              <w:right w:val="single" w:sz="8" w:space="0" w:color="auto"/>
            </w:tcBorders>
            <w:shd w:val="clear" w:color="auto" w:fill="auto"/>
            <w:vAlign w:val="bottom"/>
          </w:tcPr>
          <w:p w:rsidR="008C347A" w:rsidRPr="008C347A" w:rsidRDefault="008C347A" w:rsidP="004A55C2">
            <w:pPr>
              <w:spacing w:line="229" w:lineRule="exact"/>
              <w:ind w:left="20"/>
              <w:rPr>
                <w:rFonts w:asciiTheme="majorHAnsi" w:eastAsia="Arial" w:hAnsiTheme="majorHAnsi"/>
                <w:sz w:val="20"/>
                <w:szCs w:val="20"/>
              </w:rPr>
            </w:pPr>
            <w:r w:rsidRPr="008C347A">
              <w:rPr>
                <w:rFonts w:asciiTheme="majorHAnsi" w:eastAsia="Arial" w:hAnsiTheme="majorHAnsi"/>
                <w:sz w:val="20"/>
                <w:szCs w:val="20"/>
              </w:rPr>
              <w:t>CIS,</w:t>
            </w:r>
          </w:p>
        </w:tc>
        <w:tc>
          <w:tcPr>
            <w:tcW w:w="3937" w:type="dxa"/>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w w:val="99"/>
                <w:sz w:val="20"/>
                <w:szCs w:val="20"/>
              </w:rPr>
            </w:pPr>
            <w:r w:rsidRPr="008C347A">
              <w:rPr>
                <w:rFonts w:asciiTheme="majorHAnsi" w:eastAsia="Arial" w:hAnsiTheme="majorHAnsi"/>
                <w:w w:val="99"/>
                <w:sz w:val="20"/>
                <w:szCs w:val="20"/>
              </w:rPr>
              <w:t>Ornaments, medical use, elec-</w:t>
            </w:r>
          </w:p>
        </w:tc>
      </w:tr>
      <w:tr w:rsidR="008C347A" w:rsidRPr="008C347A" w:rsidTr="007A5F88">
        <w:trPr>
          <w:trHeight w:val="237"/>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1184" w:type="dxa"/>
            <w:shd w:val="clear" w:color="auto" w:fill="auto"/>
            <w:vAlign w:val="bottom"/>
          </w:tcPr>
          <w:p w:rsidR="008C347A" w:rsidRPr="008C347A" w:rsidRDefault="008C347A" w:rsidP="004A55C2">
            <w:pPr>
              <w:spacing w:line="229" w:lineRule="exact"/>
              <w:ind w:left="140"/>
              <w:rPr>
                <w:rFonts w:asciiTheme="majorHAnsi" w:eastAsia="Arial" w:hAnsiTheme="majorHAnsi"/>
                <w:w w:val="99"/>
                <w:sz w:val="20"/>
                <w:szCs w:val="20"/>
              </w:rPr>
            </w:pPr>
            <w:r w:rsidRPr="008C347A">
              <w:rPr>
                <w:rFonts w:asciiTheme="majorHAnsi" w:eastAsia="Arial" w:hAnsiTheme="majorHAnsi"/>
                <w:w w:val="99"/>
                <w:sz w:val="20"/>
                <w:szCs w:val="20"/>
              </w:rPr>
              <w:t>Canada</w:t>
            </w:r>
          </w:p>
        </w:tc>
        <w:tc>
          <w:tcPr>
            <w:tcW w:w="1211" w:type="dxa"/>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826" w:type="dxa"/>
            <w:tcBorders>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tronic use, use in aerospace</w:t>
            </w:r>
          </w:p>
        </w:tc>
      </w:tr>
      <w:tr w:rsidR="008C347A" w:rsidRPr="008C347A" w:rsidTr="007A5F88">
        <w:trPr>
          <w:trHeight w:val="87"/>
        </w:trPr>
        <w:tc>
          <w:tcPr>
            <w:tcW w:w="1762" w:type="dxa"/>
            <w:tcBorders>
              <w:left w:val="single" w:sz="8" w:space="0" w:color="auto"/>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221" w:type="dxa"/>
            <w:gridSpan w:val="3"/>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r>
      <w:tr w:rsidR="008C347A" w:rsidRPr="008C347A" w:rsidTr="007A5F88">
        <w:trPr>
          <w:trHeight w:val="268"/>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Silver</w:t>
            </w:r>
          </w:p>
        </w:tc>
        <w:tc>
          <w:tcPr>
            <w:tcW w:w="3221" w:type="dxa"/>
            <w:gridSpan w:val="3"/>
            <w:tcBorders>
              <w:right w:val="single" w:sz="8" w:space="0" w:color="auto"/>
            </w:tcBorders>
            <w:shd w:val="clear" w:color="auto" w:fill="auto"/>
            <w:vAlign w:val="bottom"/>
          </w:tcPr>
          <w:p w:rsidR="008C347A" w:rsidRPr="008C347A" w:rsidRDefault="008C347A" w:rsidP="004A55C2">
            <w:pPr>
              <w:spacing w:line="229" w:lineRule="exact"/>
              <w:ind w:left="140"/>
              <w:rPr>
                <w:rFonts w:asciiTheme="majorHAnsi" w:eastAsia="Arial" w:hAnsiTheme="majorHAnsi"/>
                <w:sz w:val="20"/>
                <w:szCs w:val="20"/>
              </w:rPr>
            </w:pPr>
            <w:r w:rsidRPr="008C347A">
              <w:rPr>
                <w:rFonts w:asciiTheme="majorHAnsi" w:eastAsia="Arial" w:hAnsiTheme="majorHAnsi"/>
                <w:sz w:val="20"/>
                <w:szCs w:val="20"/>
              </w:rPr>
              <w:t>Canada, South Africa,</w:t>
            </w:r>
          </w:p>
        </w:tc>
        <w:tc>
          <w:tcPr>
            <w:tcW w:w="3937" w:type="dxa"/>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Photography, electronics</w:t>
            </w:r>
          </w:p>
        </w:tc>
      </w:tr>
      <w:tr w:rsidR="008C347A" w:rsidRPr="008C347A" w:rsidTr="007A5F88">
        <w:trPr>
          <w:trHeight w:val="237"/>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1184" w:type="dxa"/>
            <w:shd w:val="clear" w:color="auto" w:fill="auto"/>
            <w:vAlign w:val="bottom"/>
          </w:tcPr>
          <w:p w:rsidR="008C347A" w:rsidRPr="008C347A" w:rsidRDefault="008C347A" w:rsidP="004A55C2">
            <w:pPr>
              <w:spacing w:line="229" w:lineRule="exact"/>
              <w:ind w:left="140"/>
              <w:rPr>
                <w:rFonts w:asciiTheme="majorHAnsi" w:eastAsia="Arial" w:hAnsiTheme="majorHAnsi"/>
                <w:sz w:val="20"/>
                <w:szCs w:val="20"/>
              </w:rPr>
            </w:pPr>
            <w:r w:rsidRPr="008C347A">
              <w:rPr>
                <w:rFonts w:asciiTheme="majorHAnsi" w:eastAsia="Arial" w:hAnsiTheme="majorHAnsi"/>
                <w:sz w:val="20"/>
                <w:szCs w:val="20"/>
              </w:rPr>
              <w:t>Mexico</w:t>
            </w:r>
          </w:p>
        </w:tc>
        <w:tc>
          <w:tcPr>
            <w:tcW w:w="1211" w:type="dxa"/>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826" w:type="dxa"/>
            <w:tcBorders>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jewellery</w:t>
            </w:r>
          </w:p>
        </w:tc>
      </w:tr>
      <w:tr w:rsidR="008C347A" w:rsidRPr="008C347A" w:rsidTr="007A5F88">
        <w:trPr>
          <w:trHeight w:val="87"/>
        </w:trPr>
        <w:tc>
          <w:tcPr>
            <w:tcW w:w="1762" w:type="dxa"/>
            <w:tcBorders>
              <w:left w:val="single" w:sz="8" w:space="0" w:color="auto"/>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2395" w:type="dxa"/>
            <w:gridSpan w:val="2"/>
            <w:tcBorders>
              <w:bottom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826"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r>
      <w:tr w:rsidR="008C347A" w:rsidRPr="008C347A" w:rsidTr="007A5F88">
        <w:trPr>
          <w:trHeight w:val="287"/>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Nickel</w:t>
            </w:r>
          </w:p>
        </w:tc>
        <w:tc>
          <w:tcPr>
            <w:tcW w:w="2395" w:type="dxa"/>
            <w:gridSpan w:val="2"/>
            <w:shd w:val="clear" w:color="auto" w:fill="auto"/>
            <w:vAlign w:val="bottom"/>
          </w:tcPr>
          <w:p w:rsidR="008C347A" w:rsidRPr="008C347A" w:rsidRDefault="008C347A" w:rsidP="004A55C2">
            <w:pPr>
              <w:spacing w:line="229" w:lineRule="exact"/>
              <w:ind w:left="120"/>
              <w:rPr>
                <w:rFonts w:asciiTheme="majorHAnsi" w:eastAsia="Arial" w:hAnsiTheme="majorHAnsi"/>
                <w:w w:val="96"/>
                <w:sz w:val="20"/>
                <w:szCs w:val="20"/>
              </w:rPr>
            </w:pPr>
            <w:r w:rsidRPr="008C347A">
              <w:rPr>
                <w:rFonts w:asciiTheme="majorHAnsi" w:eastAsia="Arial" w:hAnsiTheme="majorHAnsi"/>
                <w:w w:val="96"/>
                <w:sz w:val="20"/>
                <w:szCs w:val="20"/>
              </w:rPr>
              <w:t>CIS, Canada, New</w:t>
            </w:r>
          </w:p>
        </w:tc>
        <w:tc>
          <w:tcPr>
            <w:tcW w:w="826" w:type="dxa"/>
            <w:tcBorders>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right w:val="single" w:sz="8" w:space="0" w:color="auto"/>
            </w:tcBorders>
            <w:shd w:val="clear" w:color="auto" w:fill="auto"/>
            <w:vAlign w:val="bottom"/>
          </w:tcPr>
          <w:p w:rsidR="008C347A" w:rsidRPr="008C347A" w:rsidRDefault="008C347A" w:rsidP="004A55C2">
            <w:pPr>
              <w:spacing w:line="229" w:lineRule="exact"/>
              <w:ind w:left="120"/>
              <w:rPr>
                <w:rFonts w:asciiTheme="majorHAnsi" w:eastAsia="Arial" w:hAnsiTheme="majorHAnsi"/>
                <w:sz w:val="20"/>
                <w:szCs w:val="20"/>
              </w:rPr>
            </w:pPr>
            <w:r w:rsidRPr="008C347A">
              <w:rPr>
                <w:rFonts w:asciiTheme="majorHAnsi" w:eastAsia="Arial" w:hAnsiTheme="majorHAnsi"/>
                <w:sz w:val="20"/>
                <w:szCs w:val="20"/>
              </w:rPr>
              <w:t>Chemical industry, steel alloys</w:t>
            </w:r>
          </w:p>
        </w:tc>
      </w:tr>
      <w:tr w:rsidR="008C347A" w:rsidRPr="008C347A" w:rsidTr="007A5F88">
        <w:trPr>
          <w:trHeight w:val="218"/>
        </w:trPr>
        <w:tc>
          <w:tcPr>
            <w:tcW w:w="1762" w:type="dxa"/>
            <w:tcBorders>
              <w:left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2395" w:type="dxa"/>
            <w:gridSpan w:val="2"/>
            <w:shd w:val="clear" w:color="auto" w:fill="auto"/>
            <w:vAlign w:val="bottom"/>
          </w:tcPr>
          <w:p w:rsidR="008C347A" w:rsidRPr="008C347A" w:rsidRDefault="008C347A" w:rsidP="004A55C2">
            <w:pPr>
              <w:spacing w:line="220" w:lineRule="exact"/>
              <w:ind w:left="140"/>
              <w:rPr>
                <w:rFonts w:asciiTheme="majorHAnsi" w:eastAsia="Arial" w:hAnsiTheme="majorHAnsi"/>
                <w:sz w:val="20"/>
                <w:szCs w:val="20"/>
              </w:rPr>
            </w:pPr>
            <w:r w:rsidRPr="008C347A">
              <w:rPr>
                <w:rFonts w:asciiTheme="majorHAnsi" w:eastAsia="Arial" w:hAnsiTheme="majorHAnsi"/>
                <w:sz w:val="20"/>
                <w:szCs w:val="20"/>
              </w:rPr>
              <w:t>Caledonia</w:t>
            </w:r>
          </w:p>
        </w:tc>
        <w:tc>
          <w:tcPr>
            <w:tcW w:w="826" w:type="dxa"/>
            <w:tcBorders>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r>
      <w:tr w:rsidR="008C347A" w:rsidRPr="008C347A" w:rsidTr="007A5F88">
        <w:trPr>
          <w:trHeight w:val="30"/>
        </w:trPr>
        <w:tc>
          <w:tcPr>
            <w:tcW w:w="1762" w:type="dxa"/>
            <w:tcBorders>
              <w:left w:val="single" w:sz="8" w:space="0" w:color="auto"/>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1184" w:type="dxa"/>
            <w:tcBorders>
              <w:bottom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1211" w:type="dxa"/>
            <w:tcBorders>
              <w:bottom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826"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3937"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r>
    </w:tbl>
    <w:p w:rsidR="00953361" w:rsidRPr="008C347A" w:rsidRDefault="00953361" w:rsidP="00F60CDB">
      <w:pPr>
        <w:spacing w:line="314" w:lineRule="auto"/>
        <w:jc w:val="both"/>
        <w:rPr>
          <w:rFonts w:asciiTheme="majorHAnsi" w:eastAsia="Arial" w:hAnsiTheme="majorHAnsi"/>
          <w:color w:val="231F20"/>
          <w:sz w:val="20"/>
          <w:szCs w:val="20"/>
        </w:rPr>
      </w:pPr>
    </w:p>
    <w:p w:rsidR="008C347A" w:rsidRPr="008C347A" w:rsidRDefault="008C347A" w:rsidP="008C347A">
      <w:pPr>
        <w:spacing w:line="0" w:lineRule="atLeast"/>
        <w:ind w:left="560"/>
        <w:rPr>
          <w:rFonts w:asciiTheme="majorHAnsi" w:eastAsia="Arial" w:hAnsiTheme="majorHAnsi"/>
          <w:sz w:val="20"/>
          <w:szCs w:val="20"/>
        </w:rPr>
      </w:pPr>
      <w:r w:rsidRPr="008C347A">
        <w:rPr>
          <w:rFonts w:asciiTheme="majorHAnsi" w:eastAsia="Arial" w:hAnsiTheme="majorHAnsi"/>
          <w:sz w:val="20"/>
          <w:szCs w:val="20"/>
        </w:rPr>
        <w:t>Major uses of some non-metallic minerals</w:t>
      </w:r>
    </w:p>
    <w:p w:rsidR="008C347A" w:rsidRPr="008C347A" w:rsidRDefault="008C347A" w:rsidP="008C347A">
      <w:pPr>
        <w:spacing w:line="86" w:lineRule="exact"/>
        <w:rPr>
          <w:rFonts w:asciiTheme="majorHAnsi" w:eastAsia="Times New Roman" w:hAnsiTheme="majorHAnsi"/>
          <w:sz w:val="20"/>
          <w:szCs w:val="20"/>
        </w:rPr>
      </w:pPr>
    </w:p>
    <w:tbl>
      <w:tblPr>
        <w:tblW w:w="0" w:type="auto"/>
        <w:tblInd w:w="10" w:type="dxa"/>
        <w:tblLayout w:type="fixed"/>
        <w:tblCellMar>
          <w:left w:w="0" w:type="dxa"/>
          <w:right w:w="0" w:type="dxa"/>
        </w:tblCellMar>
        <w:tblLook w:val="0000"/>
      </w:tblPr>
      <w:tblGrid>
        <w:gridCol w:w="2659"/>
        <w:gridCol w:w="6344"/>
      </w:tblGrid>
      <w:tr w:rsidR="008C347A" w:rsidRPr="008C347A" w:rsidTr="007A5F88">
        <w:trPr>
          <w:trHeight w:val="273"/>
        </w:trPr>
        <w:tc>
          <w:tcPr>
            <w:tcW w:w="2659" w:type="dxa"/>
            <w:tcBorders>
              <w:top w:val="single" w:sz="8" w:space="0" w:color="auto"/>
              <w:left w:val="single" w:sz="8" w:space="0" w:color="auto"/>
              <w:right w:val="single" w:sz="8" w:space="0" w:color="auto"/>
            </w:tcBorders>
            <w:shd w:val="clear" w:color="auto" w:fill="auto"/>
            <w:vAlign w:val="bottom"/>
          </w:tcPr>
          <w:p w:rsidR="008C347A" w:rsidRPr="008C347A" w:rsidRDefault="008C347A" w:rsidP="004A55C2">
            <w:pPr>
              <w:spacing w:line="229" w:lineRule="exact"/>
              <w:ind w:left="80"/>
              <w:rPr>
                <w:rFonts w:asciiTheme="majorHAnsi" w:eastAsia="Arial" w:hAnsiTheme="majorHAnsi"/>
                <w:sz w:val="20"/>
                <w:szCs w:val="20"/>
              </w:rPr>
            </w:pPr>
            <w:r w:rsidRPr="008C347A">
              <w:rPr>
                <w:rFonts w:asciiTheme="majorHAnsi" w:eastAsia="Arial" w:hAnsiTheme="majorHAnsi"/>
                <w:sz w:val="20"/>
                <w:szCs w:val="20"/>
              </w:rPr>
              <w:t>Non-metal Mineral</w:t>
            </w:r>
          </w:p>
        </w:tc>
        <w:tc>
          <w:tcPr>
            <w:tcW w:w="6344" w:type="dxa"/>
            <w:tcBorders>
              <w:top w:val="single" w:sz="8" w:space="0" w:color="auto"/>
              <w:right w:val="single" w:sz="8" w:space="0" w:color="auto"/>
            </w:tcBorders>
            <w:shd w:val="clear" w:color="auto" w:fill="auto"/>
            <w:vAlign w:val="bottom"/>
          </w:tcPr>
          <w:p w:rsidR="008C347A" w:rsidRPr="008C347A" w:rsidRDefault="008C347A" w:rsidP="004A55C2">
            <w:pPr>
              <w:spacing w:line="229" w:lineRule="exact"/>
              <w:ind w:left="1680"/>
              <w:rPr>
                <w:rFonts w:asciiTheme="majorHAnsi" w:eastAsia="Arial" w:hAnsiTheme="majorHAnsi"/>
                <w:sz w:val="20"/>
                <w:szCs w:val="20"/>
              </w:rPr>
            </w:pPr>
            <w:r w:rsidRPr="008C347A">
              <w:rPr>
                <w:rFonts w:asciiTheme="majorHAnsi" w:eastAsia="Arial" w:hAnsiTheme="majorHAnsi"/>
                <w:sz w:val="20"/>
                <w:szCs w:val="20"/>
              </w:rPr>
              <w:t>Major Uses</w:t>
            </w:r>
          </w:p>
        </w:tc>
      </w:tr>
      <w:tr w:rsidR="008C347A" w:rsidRPr="008C347A" w:rsidTr="007A5F88">
        <w:trPr>
          <w:trHeight w:val="79"/>
        </w:trPr>
        <w:tc>
          <w:tcPr>
            <w:tcW w:w="2659" w:type="dxa"/>
            <w:tcBorders>
              <w:left w:val="single" w:sz="8" w:space="0" w:color="auto"/>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6344"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r>
      <w:tr w:rsidR="008C347A" w:rsidRPr="008C347A" w:rsidTr="007A5F88">
        <w:trPr>
          <w:trHeight w:val="246"/>
        </w:trPr>
        <w:tc>
          <w:tcPr>
            <w:tcW w:w="2659" w:type="dxa"/>
            <w:tcBorders>
              <w:left w:val="single" w:sz="8" w:space="0" w:color="auto"/>
              <w:right w:val="single" w:sz="8" w:space="0" w:color="auto"/>
            </w:tcBorders>
            <w:shd w:val="clear" w:color="auto" w:fill="auto"/>
            <w:vAlign w:val="bottom"/>
          </w:tcPr>
          <w:p w:rsidR="008C347A" w:rsidRPr="008C347A" w:rsidRDefault="008C347A" w:rsidP="004A55C2">
            <w:pPr>
              <w:spacing w:line="229" w:lineRule="exact"/>
              <w:ind w:left="80"/>
              <w:rPr>
                <w:rFonts w:asciiTheme="majorHAnsi" w:eastAsia="Arial" w:hAnsiTheme="majorHAnsi"/>
                <w:sz w:val="20"/>
                <w:szCs w:val="20"/>
              </w:rPr>
            </w:pPr>
            <w:r w:rsidRPr="008C347A">
              <w:rPr>
                <w:rFonts w:asciiTheme="majorHAnsi" w:eastAsia="Arial" w:hAnsiTheme="majorHAnsi"/>
                <w:sz w:val="20"/>
                <w:szCs w:val="20"/>
              </w:rPr>
              <w:t>Silicate minerals</w:t>
            </w:r>
          </w:p>
        </w:tc>
        <w:tc>
          <w:tcPr>
            <w:tcW w:w="6344" w:type="dxa"/>
            <w:tcBorders>
              <w:right w:val="single" w:sz="8" w:space="0" w:color="auto"/>
            </w:tcBorders>
            <w:shd w:val="clear" w:color="auto" w:fill="auto"/>
            <w:vAlign w:val="bottom"/>
          </w:tcPr>
          <w:p w:rsidR="008C347A" w:rsidRPr="008C347A" w:rsidRDefault="008C347A" w:rsidP="004A55C2">
            <w:pPr>
              <w:spacing w:line="229" w:lineRule="exact"/>
              <w:ind w:left="60"/>
              <w:rPr>
                <w:rFonts w:asciiTheme="majorHAnsi" w:eastAsia="Arial" w:hAnsiTheme="majorHAnsi"/>
                <w:w w:val="97"/>
                <w:sz w:val="20"/>
                <w:szCs w:val="20"/>
              </w:rPr>
            </w:pPr>
            <w:r w:rsidRPr="008C347A">
              <w:rPr>
                <w:rFonts w:asciiTheme="majorHAnsi" w:eastAsia="Arial" w:hAnsiTheme="majorHAnsi"/>
                <w:w w:val="97"/>
                <w:sz w:val="20"/>
                <w:szCs w:val="20"/>
              </w:rPr>
              <w:t>Sand and gravel for construction, bricks, paving etc.</w:t>
            </w:r>
          </w:p>
        </w:tc>
      </w:tr>
      <w:tr w:rsidR="008C347A" w:rsidRPr="008C347A" w:rsidTr="007A5F88">
        <w:trPr>
          <w:trHeight w:val="66"/>
        </w:trPr>
        <w:tc>
          <w:tcPr>
            <w:tcW w:w="2659" w:type="dxa"/>
            <w:tcBorders>
              <w:left w:val="single" w:sz="8" w:space="0" w:color="auto"/>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6344"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r>
      <w:tr w:rsidR="008C347A" w:rsidRPr="008C347A" w:rsidTr="007A5F88">
        <w:trPr>
          <w:trHeight w:val="238"/>
        </w:trPr>
        <w:tc>
          <w:tcPr>
            <w:tcW w:w="2659" w:type="dxa"/>
            <w:tcBorders>
              <w:left w:val="single" w:sz="8" w:space="0" w:color="auto"/>
              <w:right w:val="single" w:sz="8" w:space="0" w:color="auto"/>
            </w:tcBorders>
            <w:shd w:val="clear" w:color="auto" w:fill="auto"/>
            <w:vAlign w:val="bottom"/>
          </w:tcPr>
          <w:p w:rsidR="008C347A" w:rsidRPr="008C347A" w:rsidRDefault="008C347A" w:rsidP="004A55C2">
            <w:pPr>
              <w:spacing w:line="229" w:lineRule="exact"/>
              <w:ind w:left="80"/>
              <w:rPr>
                <w:rFonts w:asciiTheme="majorHAnsi" w:eastAsia="Arial" w:hAnsiTheme="majorHAnsi"/>
                <w:sz w:val="20"/>
                <w:szCs w:val="20"/>
              </w:rPr>
            </w:pPr>
            <w:r w:rsidRPr="008C347A">
              <w:rPr>
                <w:rFonts w:asciiTheme="majorHAnsi" w:eastAsia="Arial" w:hAnsiTheme="majorHAnsi"/>
                <w:sz w:val="20"/>
                <w:szCs w:val="20"/>
              </w:rPr>
              <w:t>Limestone</w:t>
            </w:r>
          </w:p>
        </w:tc>
        <w:tc>
          <w:tcPr>
            <w:tcW w:w="6344" w:type="dxa"/>
            <w:tcBorders>
              <w:right w:val="single" w:sz="8" w:space="0" w:color="auto"/>
            </w:tcBorders>
            <w:shd w:val="clear" w:color="auto" w:fill="auto"/>
            <w:vAlign w:val="bottom"/>
          </w:tcPr>
          <w:p w:rsidR="008C347A" w:rsidRPr="008C347A" w:rsidRDefault="008C347A" w:rsidP="004A55C2">
            <w:pPr>
              <w:spacing w:line="229" w:lineRule="exact"/>
              <w:ind w:left="80"/>
              <w:rPr>
                <w:rFonts w:asciiTheme="majorHAnsi" w:eastAsia="Arial" w:hAnsiTheme="majorHAnsi"/>
                <w:w w:val="95"/>
                <w:sz w:val="20"/>
                <w:szCs w:val="20"/>
              </w:rPr>
            </w:pPr>
            <w:r w:rsidRPr="008C347A">
              <w:rPr>
                <w:rFonts w:asciiTheme="majorHAnsi" w:eastAsia="Arial" w:hAnsiTheme="majorHAnsi"/>
                <w:w w:val="95"/>
                <w:sz w:val="20"/>
                <w:szCs w:val="20"/>
              </w:rPr>
              <w:t>Used for concrete, building stone, used in agriculture</w:t>
            </w:r>
          </w:p>
        </w:tc>
      </w:tr>
      <w:tr w:rsidR="008C347A" w:rsidRPr="008C347A" w:rsidTr="007A5F88">
        <w:trPr>
          <w:trHeight w:val="235"/>
        </w:trPr>
        <w:tc>
          <w:tcPr>
            <w:tcW w:w="2659" w:type="dxa"/>
            <w:tcBorders>
              <w:left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6344" w:type="dxa"/>
            <w:tcBorders>
              <w:right w:val="single" w:sz="8" w:space="0" w:color="auto"/>
            </w:tcBorders>
            <w:shd w:val="clear" w:color="auto" w:fill="auto"/>
            <w:vAlign w:val="bottom"/>
          </w:tcPr>
          <w:p w:rsidR="008C347A" w:rsidRPr="008C347A" w:rsidRDefault="008C347A" w:rsidP="004A55C2">
            <w:pPr>
              <w:spacing w:line="229" w:lineRule="exact"/>
              <w:ind w:left="80"/>
              <w:rPr>
                <w:rFonts w:asciiTheme="majorHAnsi" w:eastAsia="Arial" w:hAnsiTheme="majorHAnsi"/>
                <w:sz w:val="20"/>
                <w:szCs w:val="20"/>
              </w:rPr>
            </w:pPr>
            <w:r w:rsidRPr="008C347A">
              <w:rPr>
                <w:rFonts w:asciiTheme="majorHAnsi" w:eastAsia="Arial" w:hAnsiTheme="majorHAnsi"/>
                <w:sz w:val="20"/>
                <w:szCs w:val="20"/>
              </w:rPr>
              <w:t>for neutralizing acid soils, used in cement industry</w:t>
            </w:r>
          </w:p>
        </w:tc>
      </w:tr>
      <w:tr w:rsidR="008C347A" w:rsidRPr="008C347A" w:rsidTr="007A5F88">
        <w:trPr>
          <w:trHeight w:val="58"/>
        </w:trPr>
        <w:tc>
          <w:tcPr>
            <w:tcW w:w="2659" w:type="dxa"/>
            <w:tcBorders>
              <w:left w:val="single" w:sz="8" w:space="0" w:color="auto"/>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6344"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r>
      <w:tr w:rsidR="008C347A" w:rsidRPr="008C347A" w:rsidTr="007A5F88">
        <w:trPr>
          <w:trHeight w:val="246"/>
        </w:trPr>
        <w:tc>
          <w:tcPr>
            <w:tcW w:w="2659" w:type="dxa"/>
            <w:tcBorders>
              <w:left w:val="single" w:sz="8" w:space="0" w:color="auto"/>
              <w:right w:val="single" w:sz="8" w:space="0" w:color="auto"/>
            </w:tcBorders>
            <w:shd w:val="clear" w:color="auto" w:fill="auto"/>
            <w:vAlign w:val="bottom"/>
          </w:tcPr>
          <w:p w:rsidR="008C347A" w:rsidRPr="008C347A" w:rsidRDefault="008C347A" w:rsidP="004A55C2">
            <w:pPr>
              <w:spacing w:line="229" w:lineRule="exact"/>
              <w:ind w:left="80"/>
              <w:rPr>
                <w:rFonts w:asciiTheme="majorHAnsi" w:eastAsia="Arial" w:hAnsiTheme="majorHAnsi"/>
                <w:sz w:val="20"/>
                <w:szCs w:val="20"/>
              </w:rPr>
            </w:pPr>
            <w:r w:rsidRPr="008C347A">
              <w:rPr>
                <w:rFonts w:asciiTheme="majorHAnsi" w:eastAsia="Arial" w:hAnsiTheme="majorHAnsi"/>
                <w:sz w:val="20"/>
                <w:szCs w:val="20"/>
              </w:rPr>
              <w:t>Gypsum</w:t>
            </w:r>
          </w:p>
        </w:tc>
        <w:tc>
          <w:tcPr>
            <w:tcW w:w="6344" w:type="dxa"/>
            <w:tcBorders>
              <w:right w:val="single" w:sz="8" w:space="0" w:color="auto"/>
            </w:tcBorders>
            <w:shd w:val="clear" w:color="auto" w:fill="auto"/>
            <w:vAlign w:val="bottom"/>
          </w:tcPr>
          <w:p w:rsidR="008C347A" w:rsidRPr="008C347A" w:rsidRDefault="008C347A" w:rsidP="004A55C2">
            <w:pPr>
              <w:spacing w:line="229" w:lineRule="exact"/>
              <w:ind w:left="60"/>
              <w:rPr>
                <w:rFonts w:asciiTheme="majorHAnsi" w:eastAsia="Arial" w:hAnsiTheme="majorHAnsi"/>
                <w:sz w:val="20"/>
                <w:szCs w:val="20"/>
              </w:rPr>
            </w:pPr>
            <w:r w:rsidRPr="008C347A">
              <w:rPr>
                <w:rFonts w:asciiTheme="majorHAnsi" w:eastAsia="Arial" w:hAnsiTheme="majorHAnsi"/>
                <w:sz w:val="20"/>
                <w:szCs w:val="20"/>
              </w:rPr>
              <w:t>Used in plaster wall-board, in agriculture</w:t>
            </w:r>
          </w:p>
        </w:tc>
      </w:tr>
      <w:tr w:rsidR="008C347A" w:rsidRPr="008C347A" w:rsidTr="007A5F88">
        <w:trPr>
          <w:trHeight w:val="76"/>
        </w:trPr>
        <w:tc>
          <w:tcPr>
            <w:tcW w:w="2659" w:type="dxa"/>
            <w:tcBorders>
              <w:left w:val="single" w:sz="8" w:space="0" w:color="auto"/>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6344"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r>
      <w:tr w:rsidR="008C347A" w:rsidRPr="008C347A" w:rsidTr="007A5F88">
        <w:trPr>
          <w:trHeight w:val="256"/>
        </w:trPr>
        <w:tc>
          <w:tcPr>
            <w:tcW w:w="2659" w:type="dxa"/>
            <w:tcBorders>
              <w:left w:val="single" w:sz="8" w:space="0" w:color="auto"/>
              <w:right w:val="single" w:sz="8" w:space="0" w:color="auto"/>
            </w:tcBorders>
            <w:shd w:val="clear" w:color="auto" w:fill="auto"/>
            <w:vAlign w:val="bottom"/>
          </w:tcPr>
          <w:p w:rsidR="008C347A" w:rsidRPr="008C347A" w:rsidRDefault="008C347A" w:rsidP="004A55C2">
            <w:pPr>
              <w:spacing w:line="229" w:lineRule="exact"/>
              <w:ind w:left="80"/>
              <w:rPr>
                <w:rFonts w:asciiTheme="majorHAnsi" w:eastAsia="Arial" w:hAnsiTheme="majorHAnsi"/>
                <w:sz w:val="20"/>
                <w:szCs w:val="20"/>
              </w:rPr>
            </w:pPr>
            <w:r w:rsidRPr="008C347A">
              <w:rPr>
                <w:rFonts w:asciiTheme="majorHAnsi" w:eastAsia="Arial" w:hAnsiTheme="majorHAnsi"/>
                <w:sz w:val="20"/>
                <w:szCs w:val="20"/>
              </w:rPr>
              <w:t>Potash, phosphorite</w:t>
            </w:r>
          </w:p>
        </w:tc>
        <w:tc>
          <w:tcPr>
            <w:tcW w:w="6344" w:type="dxa"/>
            <w:tcBorders>
              <w:right w:val="single" w:sz="8" w:space="0" w:color="auto"/>
            </w:tcBorders>
            <w:shd w:val="clear" w:color="auto" w:fill="auto"/>
            <w:vAlign w:val="bottom"/>
          </w:tcPr>
          <w:p w:rsidR="008C347A" w:rsidRPr="008C347A" w:rsidRDefault="008C347A" w:rsidP="004A55C2">
            <w:pPr>
              <w:spacing w:line="229" w:lineRule="exact"/>
              <w:ind w:left="80"/>
              <w:rPr>
                <w:rFonts w:asciiTheme="majorHAnsi" w:eastAsia="Arial" w:hAnsiTheme="majorHAnsi"/>
                <w:sz w:val="20"/>
                <w:szCs w:val="20"/>
              </w:rPr>
            </w:pPr>
            <w:r w:rsidRPr="008C347A">
              <w:rPr>
                <w:rFonts w:asciiTheme="majorHAnsi" w:eastAsia="Arial" w:hAnsiTheme="majorHAnsi"/>
                <w:sz w:val="20"/>
                <w:szCs w:val="20"/>
              </w:rPr>
              <w:t>Used as fertilizers</w:t>
            </w:r>
          </w:p>
        </w:tc>
      </w:tr>
      <w:tr w:rsidR="008C347A" w:rsidRPr="008C347A" w:rsidTr="007A5F88">
        <w:trPr>
          <w:trHeight w:val="76"/>
        </w:trPr>
        <w:tc>
          <w:tcPr>
            <w:tcW w:w="2659" w:type="dxa"/>
            <w:tcBorders>
              <w:left w:val="single" w:sz="8" w:space="0" w:color="auto"/>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6344"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r>
      <w:tr w:rsidR="008C347A" w:rsidRPr="008C347A" w:rsidTr="007A5F88">
        <w:trPr>
          <w:trHeight w:val="256"/>
        </w:trPr>
        <w:tc>
          <w:tcPr>
            <w:tcW w:w="2659" w:type="dxa"/>
            <w:tcBorders>
              <w:left w:val="single" w:sz="8" w:space="0" w:color="auto"/>
              <w:right w:val="single" w:sz="8" w:space="0" w:color="auto"/>
            </w:tcBorders>
            <w:shd w:val="clear" w:color="auto" w:fill="auto"/>
            <w:vAlign w:val="bottom"/>
          </w:tcPr>
          <w:p w:rsidR="008C347A" w:rsidRPr="008C347A" w:rsidRDefault="008C347A" w:rsidP="004A55C2">
            <w:pPr>
              <w:spacing w:line="229" w:lineRule="exact"/>
              <w:ind w:left="80"/>
              <w:rPr>
                <w:rFonts w:asciiTheme="majorHAnsi" w:eastAsia="Arial" w:hAnsiTheme="majorHAnsi"/>
                <w:sz w:val="20"/>
                <w:szCs w:val="20"/>
              </w:rPr>
            </w:pPr>
            <w:r w:rsidRPr="008C347A">
              <w:rPr>
                <w:rFonts w:asciiTheme="majorHAnsi" w:eastAsia="Arial" w:hAnsiTheme="majorHAnsi"/>
                <w:sz w:val="20"/>
                <w:szCs w:val="20"/>
              </w:rPr>
              <w:t>Sulphur pyrites</w:t>
            </w:r>
          </w:p>
        </w:tc>
        <w:tc>
          <w:tcPr>
            <w:tcW w:w="6344" w:type="dxa"/>
            <w:tcBorders>
              <w:right w:val="single" w:sz="8" w:space="0" w:color="auto"/>
            </w:tcBorders>
            <w:shd w:val="clear" w:color="auto" w:fill="auto"/>
            <w:vAlign w:val="bottom"/>
          </w:tcPr>
          <w:p w:rsidR="008C347A" w:rsidRPr="008C347A" w:rsidRDefault="008C347A" w:rsidP="004A55C2">
            <w:pPr>
              <w:spacing w:line="229" w:lineRule="exact"/>
              <w:ind w:left="80"/>
              <w:rPr>
                <w:rFonts w:asciiTheme="majorHAnsi" w:eastAsia="Arial" w:hAnsiTheme="majorHAnsi"/>
                <w:sz w:val="20"/>
                <w:szCs w:val="20"/>
              </w:rPr>
            </w:pPr>
            <w:r w:rsidRPr="008C347A">
              <w:rPr>
                <w:rFonts w:asciiTheme="majorHAnsi" w:eastAsia="Arial" w:hAnsiTheme="majorHAnsi"/>
                <w:sz w:val="20"/>
                <w:szCs w:val="20"/>
              </w:rPr>
              <w:t>Used in medicine, car battery, industry.</w:t>
            </w:r>
          </w:p>
        </w:tc>
      </w:tr>
      <w:tr w:rsidR="008C347A" w:rsidRPr="008C347A" w:rsidTr="007A5F88">
        <w:trPr>
          <w:trHeight w:val="58"/>
        </w:trPr>
        <w:tc>
          <w:tcPr>
            <w:tcW w:w="2659" w:type="dxa"/>
            <w:tcBorders>
              <w:left w:val="single" w:sz="8" w:space="0" w:color="auto"/>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c>
          <w:tcPr>
            <w:tcW w:w="6344" w:type="dxa"/>
            <w:tcBorders>
              <w:bottom w:val="single" w:sz="8" w:space="0" w:color="auto"/>
              <w:right w:val="single" w:sz="8" w:space="0" w:color="auto"/>
            </w:tcBorders>
            <w:shd w:val="clear" w:color="auto" w:fill="auto"/>
            <w:vAlign w:val="bottom"/>
          </w:tcPr>
          <w:p w:rsidR="008C347A" w:rsidRPr="008C347A" w:rsidRDefault="008C347A" w:rsidP="004A55C2">
            <w:pPr>
              <w:spacing w:line="0" w:lineRule="atLeast"/>
              <w:rPr>
                <w:rFonts w:asciiTheme="majorHAnsi" w:eastAsia="Times New Roman" w:hAnsiTheme="majorHAnsi"/>
                <w:sz w:val="20"/>
                <w:szCs w:val="20"/>
              </w:rPr>
            </w:pPr>
          </w:p>
        </w:tc>
      </w:tr>
    </w:tbl>
    <w:p w:rsidR="008C347A" w:rsidRDefault="008C347A" w:rsidP="00F60CDB">
      <w:pPr>
        <w:spacing w:line="314" w:lineRule="auto"/>
        <w:jc w:val="both"/>
        <w:rPr>
          <w:rFonts w:ascii="Arial" w:eastAsia="Arial" w:hAnsi="Arial"/>
          <w:color w:val="231F20"/>
          <w:sz w:val="18"/>
        </w:rPr>
      </w:pPr>
    </w:p>
    <w:p w:rsidR="004A55C2" w:rsidRDefault="004A55C2" w:rsidP="00F60CDB">
      <w:pPr>
        <w:spacing w:line="314" w:lineRule="auto"/>
        <w:jc w:val="both"/>
        <w:rPr>
          <w:rFonts w:ascii="Arial" w:eastAsia="Arial" w:hAnsi="Arial"/>
          <w:color w:val="231F20"/>
          <w:sz w:val="18"/>
        </w:rPr>
      </w:pPr>
    </w:p>
    <w:p w:rsidR="004A55C2" w:rsidRDefault="004A55C2" w:rsidP="00F60CDB">
      <w:pPr>
        <w:spacing w:line="314" w:lineRule="auto"/>
        <w:jc w:val="both"/>
        <w:rPr>
          <w:rFonts w:ascii="Arial" w:eastAsia="Arial" w:hAnsi="Arial"/>
          <w:color w:val="231F20"/>
          <w:sz w:val="18"/>
        </w:rPr>
      </w:pPr>
    </w:p>
    <w:p w:rsidR="004A55C2" w:rsidRDefault="004A55C2" w:rsidP="00F60CDB">
      <w:pPr>
        <w:spacing w:line="314" w:lineRule="auto"/>
        <w:jc w:val="both"/>
        <w:rPr>
          <w:rFonts w:ascii="Arial" w:eastAsia="Arial" w:hAnsi="Arial"/>
          <w:color w:val="231F20"/>
          <w:sz w:val="18"/>
        </w:rPr>
      </w:pPr>
    </w:p>
    <w:p w:rsidR="004A55C2" w:rsidRDefault="004A55C2" w:rsidP="00F60CDB">
      <w:pPr>
        <w:spacing w:line="314" w:lineRule="auto"/>
        <w:jc w:val="both"/>
        <w:rPr>
          <w:rFonts w:ascii="Arial" w:eastAsia="Arial" w:hAnsi="Arial"/>
          <w:color w:val="231F20"/>
          <w:sz w:val="18"/>
        </w:rPr>
      </w:pPr>
    </w:p>
    <w:p w:rsidR="004A55C2" w:rsidRDefault="004A55C2" w:rsidP="00F60CDB">
      <w:pPr>
        <w:spacing w:line="314" w:lineRule="auto"/>
        <w:jc w:val="both"/>
        <w:rPr>
          <w:rFonts w:ascii="Arial" w:eastAsia="Arial" w:hAnsi="Arial"/>
          <w:color w:val="231F20"/>
          <w:sz w:val="18"/>
        </w:rPr>
      </w:pPr>
    </w:p>
    <w:p w:rsidR="004A55C2" w:rsidRDefault="004A55C2" w:rsidP="00F60CDB">
      <w:pPr>
        <w:spacing w:line="314" w:lineRule="auto"/>
        <w:jc w:val="both"/>
        <w:rPr>
          <w:rFonts w:ascii="Arial" w:eastAsia="Arial" w:hAnsi="Arial"/>
          <w:color w:val="231F20"/>
          <w:sz w:val="18"/>
        </w:rPr>
      </w:pPr>
    </w:p>
    <w:p w:rsidR="00134A9F" w:rsidRDefault="004A55C2" w:rsidP="004A55C2">
      <w:pPr>
        <w:tabs>
          <w:tab w:val="left" w:pos="360"/>
        </w:tabs>
        <w:spacing w:line="0" w:lineRule="atLeast"/>
        <w:jc w:val="both"/>
        <w:rPr>
          <w:rFonts w:ascii="Arial" w:eastAsia="Arial" w:hAnsi="Arial"/>
          <w:color w:val="231F20"/>
          <w:sz w:val="18"/>
        </w:rPr>
      </w:pPr>
      <w:r>
        <w:rPr>
          <w:rFonts w:ascii="Arial" w:eastAsia="Arial" w:hAnsi="Arial"/>
          <w:color w:val="231F20"/>
          <w:sz w:val="18"/>
        </w:rPr>
        <w:tab/>
      </w:r>
    </w:p>
    <w:p w:rsidR="004A55C2" w:rsidRPr="00A555A3" w:rsidRDefault="004A55C2" w:rsidP="004A55C2">
      <w:pPr>
        <w:tabs>
          <w:tab w:val="left" w:pos="360"/>
        </w:tabs>
        <w:spacing w:line="0" w:lineRule="atLeast"/>
        <w:jc w:val="both"/>
        <w:rPr>
          <w:rFonts w:ascii="Rockwell" w:eastAsia="Arial" w:hAnsi="Rockwell"/>
          <w:sz w:val="24"/>
          <w:szCs w:val="24"/>
          <w:u w:val="single"/>
        </w:rPr>
      </w:pPr>
      <w:r w:rsidRPr="00A555A3">
        <w:rPr>
          <w:rFonts w:ascii="Rockwell" w:eastAsia="Arial" w:hAnsi="Rockwell"/>
          <w:b/>
          <w:sz w:val="24"/>
          <w:szCs w:val="24"/>
          <w:u w:val="single"/>
        </w:rPr>
        <w:t>ENVIRONMENTAL  IMPACTS  OF  MINERAL  EXTRACTION</w:t>
      </w:r>
      <w:r w:rsidRPr="00A555A3">
        <w:rPr>
          <w:rFonts w:ascii="Rockwell" w:eastAsia="Arial" w:hAnsi="Rockwell"/>
          <w:sz w:val="24"/>
          <w:szCs w:val="24"/>
          <w:u w:val="single"/>
        </w:rPr>
        <w:t xml:space="preserve"> </w:t>
      </w:r>
      <w:r w:rsidRPr="00A555A3">
        <w:rPr>
          <w:rFonts w:ascii="Rockwell" w:eastAsia="Arial" w:hAnsi="Rockwell"/>
          <w:b/>
          <w:sz w:val="24"/>
          <w:szCs w:val="24"/>
          <w:u w:val="single"/>
        </w:rPr>
        <w:t>AND USE</w:t>
      </w:r>
    </w:p>
    <w:p w:rsidR="00A555A3" w:rsidRDefault="00A555A3" w:rsidP="00DC6033">
      <w:pPr>
        <w:spacing w:line="236" w:lineRule="auto"/>
        <w:ind w:firstLine="720"/>
        <w:jc w:val="both"/>
        <w:rPr>
          <w:rFonts w:ascii="Rockwell" w:eastAsia="Arial" w:hAnsi="Rockwell"/>
          <w:sz w:val="24"/>
          <w:szCs w:val="24"/>
        </w:rPr>
      </w:pPr>
    </w:p>
    <w:p w:rsidR="004A55C2" w:rsidRPr="004A55C2" w:rsidRDefault="00A555A3" w:rsidP="00DC6033">
      <w:pPr>
        <w:spacing w:line="236" w:lineRule="auto"/>
        <w:ind w:firstLine="720"/>
        <w:jc w:val="both"/>
        <w:rPr>
          <w:rFonts w:ascii="Rockwell" w:eastAsia="Arial" w:hAnsi="Rockwell"/>
          <w:sz w:val="24"/>
          <w:szCs w:val="24"/>
        </w:rPr>
      </w:pPr>
      <w:r>
        <w:rPr>
          <w:rFonts w:ascii="Rockwell" w:eastAsia="Arial" w:hAnsi="Rockwell"/>
          <w:sz w:val="24"/>
          <w:szCs w:val="24"/>
        </w:rPr>
        <w:t xml:space="preserve">    </w:t>
      </w:r>
      <w:r w:rsidR="004A55C2" w:rsidRPr="004A55C2">
        <w:rPr>
          <w:rFonts w:ascii="Rockwell" w:eastAsia="Arial" w:hAnsi="Rockwell"/>
          <w:sz w:val="24"/>
          <w:szCs w:val="24"/>
        </w:rPr>
        <w:t>The issue related to the limits of the mineral resources in our earth’s crust or in the ocean is not so significant. More important environ-mental concern arises from the impacts of extraction and processing of these minerals during mining, smelting etc.</w:t>
      </w:r>
    </w:p>
    <w:p w:rsidR="004A55C2" w:rsidRPr="004A55C2" w:rsidRDefault="004A55C2" w:rsidP="004A55C2">
      <w:pPr>
        <w:spacing w:line="104" w:lineRule="exact"/>
        <w:rPr>
          <w:rFonts w:ascii="Rockwell" w:eastAsia="Times New Roman" w:hAnsi="Rockwell"/>
          <w:sz w:val="24"/>
          <w:szCs w:val="24"/>
        </w:rPr>
      </w:pPr>
    </w:p>
    <w:p w:rsidR="004A55C2" w:rsidRPr="004A55C2" w:rsidRDefault="004A55C2" w:rsidP="00A555A3">
      <w:pPr>
        <w:spacing w:line="245" w:lineRule="auto"/>
        <w:jc w:val="both"/>
        <w:rPr>
          <w:rFonts w:ascii="Rockwell" w:eastAsia="Arial" w:hAnsi="Rockwell"/>
          <w:sz w:val="24"/>
          <w:szCs w:val="24"/>
        </w:rPr>
      </w:pPr>
      <w:r w:rsidRPr="00A555A3">
        <w:rPr>
          <w:rFonts w:ascii="Rockwell" w:eastAsia="Arial" w:hAnsi="Rockwell"/>
          <w:b/>
          <w:sz w:val="24"/>
          <w:szCs w:val="24"/>
        </w:rPr>
        <w:t>Indian Scenario:</w:t>
      </w:r>
      <w:r w:rsidRPr="004A55C2">
        <w:rPr>
          <w:rFonts w:ascii="Rockwell" w:eastAsia="Arial" w:hAnsi="Rockwell"/>
          <w:sz w:val="24"/>
          <w:szCs w:val="24"/>
        </w:rPr>
        <w:t xml:space="preserve"> India is the producer of 84 minerals the annual value of which is about Rs. 50,000 crore. At least six major mines need a mention here which are known for causing severe problems:</w:t>
      </w:r>
    </w:p>
    <w:p w:rsidR="004A55C2" w:rsidRPr="004A55C2" w:rsidRDefault="00DC6033" w:rsidP="00A555A3">
      <w:pPr>
        <w:spacing w:line="223" w:lineRule="auto"/>
        <w:ind w:left="630" w:hanging="360"/>
        <w:rPr>
          <w:rFonts w:ascii="Rockwell" w:eastAsia="Arial" w:hAnsi="Rockwell"/>
          <w:sz w:val="24"/>
          <w:szCs w:val="24"/>
        </w:rPr>
      </w:pPr>
      <w:r>
        <w:rPr>
          <w:rFonts w:ascii="Rockwell" w:eastAsia="Arial" w:hAnsi="Rockwell"/>
          <w:color w:val="231F20"/>
          <w:sz w:val="24"/>
          <w:szCs w:val="24"/>
        </w:rPr>
        <w:t>(</w:t>
      </w:r>
      <w:r w:rsidR="004A55C2" w:rsidRPr="004A55C2">
        <w:rPr>
          <w:rFonts w:ascii="Rockwell" w:eastAsia="Arial" w:hAnsi="Rockwell"/>
          <w:sz w:val="24"/>
          <w:szCs w:val="24"/>
        </w:rPr>
        <w:t xml:space="preserve">i) </w:t>
      </w:r>
      <w:r w:rsidR="00A555A3">
        <w:rPr>
          <w:rFonts w:ascii="Rockwell" w:eastAsia="Arial" w:hAnsi="Rockwell"/>
          <w:sz w:val="24"/>
          <w:szCs w:val="24"/>
        </w:rPr>
        <w:t xml:space="preserve"> </w:t>
      </w:r>
      <w:r w:rsidR="004A55C2" w:rsidRPr="004A55C2">
        <w:rPr>
          <w:rFonts w:ascii="Rockwell" w:eastAsia="Arial" w:hAnsi="Rockwell"/>
          <w:sz w:val="24"/>
          <w:szCs w:val="24"/>
        </w:rPr>
        <w:t>Jaduguda Uranium Mine, Jharkhand—exposing local people to radioactive hazards.</w:t>
      </w:r>
    </w:p>
    <w:p w:rsidR="004A55C2" w:rsidRPr="004A55C2" w:rsidRDefault="004A55C2" w:rsidP="00A555A3">
      <w:pPr>
        <w:spacing w:line="96" w:lineRule="exact"/>
        <w:ind w:left="630" w:hanging="360"/>
        <w:rPr>
          <w:rFonts w:ascii="Rockwell" w:eastAsia="Times New Roman" w:hAnsi="Rockwell"/>
          <w:sz w:val="24"/>
          <w:szCs w:val="24"/>
        </w:rPr>
      </w:pPr>
    </w:p>
    <w:p w:rsidR="004A55C2" w:rsidRPr="004A55C2" w:rsidRDefault="004A55C2" w:rsidP="00A555A3">
      <w:pPr>
        <w:spacing w:line="223" w:lineRule="auto"/>
        <w:ind w:left="630" w:hanging="360"/>
        <w:rPr>
          <w:rFonts w:ascii="Rockwell" w:eastAsia="Arial" w:hAnsi="Rockwell"/>
          <w:sz w:val="24"/>
          <w:szCs w:val="24"/>
        </w:rPr>
      </w:pPr>
      <w:r w:rsidRPr="004A55C2">
        <w:rPr>
          <w:rFonts w:ascii="Rockwell" w:eastAsia="Arial" w:hAnsi="Rockwell"/>
          <w:sz w:val="24"/>
          <w:szCs w:val="24"/>
        </w:rPr>
        <w:t xml:space="preserve">(ii) </w:t>
      </w:r>
      <w:r w:rsidR="00A555A3">
        <w:rPr>
          <w:rFonts w:ascii="Rockwell" w:eastAsia="Arial" w:hAnsi="Rockwell"/>
          <w:sz w:val="24"/>
          <w:szCs w:val="24"/>
        </w:rPr>
        <w:t xml:space="preserve"> </w:t>
      </w:r>
      <w:r w:rsidRPr="004A55C2">
        <w:rPr>
          <w:rFonts w:ascii="Rockwell" w:eastAsia="Arial" w:hAnsi="Rockwell"/>
          <w:sz w:val="24"/>
          <w:szCs w:val="24"/>
        </w:rPr>
        <w:t>Jharia coal mines, Jharkhand—underground fire leading to land subsidence and forced displacement of people.</w:t>
      </w:r>
    </w:p>
    <w:p w:rsidR="004A55C2" w:rsidRPr="004A55C2" w:rsidRDefault="004A55C2" w:rsidP="00A555A3">
      <w:pPr>
        <w:spacing w:line="96" w:lineRule="exact"/>
        <w:ind w:left="630" w:hanging="360"/>
        <w:rPr>
          <w:rFonts w:ascii="Rockwell" w:eastAsia="Times New Roman" w:hAnsi="Rockwell"/>
          <w:sz w:val="24"/>
          <w:szCs w:val="24"/>
        </w:rPr>
      </w:pPr>
    </w:p>
    <w:p w:rsidR="004A55C2" w:rsidRPr="004A55C2" w:rsidRDefault="004A55C2" w:rsidP="00A555A3">
      <w:pPr>
        <w:spacing w:line="207" w:lineRule="auto"/>
        <w:ind w:left="630" w:hanging="360"/>
        <w:jc w:val="both"/>
        <w:rPr>
          <w:rFonts w:ascii="Rockwell" w:eastAsia="Arial" w:hAnsi="Rockwell"/>
          <w:sz w:val="24"/>
          <w:szCs w:val="24"/>
        </w:rPr>
      </w:pPr>
      <w:r w:rsidRPr="004A55C2">
        <w:rPr>
          <w:rFonts w:ascii="Rockwell" w:eastAsia="Arial" w:hAnsi="Rockwell"/>
          <w:sz w:val="24"/>
          <w:szCs w:val="24"/>
        </w:rPr>
        <w:t>(iii) Sukinda chromite mines, Orissa—seeping of hexavalent chromium into river posing serious health hazard, Cr</w:t>
      </w:r>
      <w:r w:rsidRPr="004A55C2">
        <w:rPr>
          <w:rFonts w:ascii="Rockwell" w:eastAsia="Arial" w:hAnsi="Rockwell"/>
          <w:sz w:val="24"/>
          <w:szCs w:val="24"/>
          <w:vertAlign w:val="superscript"/>
        </w:rPr>
        <w:t>6+</w:t>
      </w:r>
      <w:r w:rsidRPr="004A55C2">
        <w:rPr>
          <w:rFonts w:ascii="Rockwell" w:eastAsia="Arial" w:hAnsi="Rockwell"/>
          <w:sz w:val="24"/>
          <w:szCs w:val="24"/>
        </w:rPr>
        <w:t xml:space="preserve"> being highly toxic and carcinogenic.</w:t>
      </w:r>
    </w:p>
    <w:p w:rsidR="004A55C2" w:rsidRPr="004A55C2" w:rsidRDefault="004A55C2" w:rsidP="00A555A3">
      <w:pPr>
        <w:spacing w:line="101" w:lineRule="exact"/>
        <w:ind w:left="630" w:hanging="360"/>
        <w:rPr>
          <w:rFonts w:ascii="Rockwell" w:eastAsia="Times New Roman" w:hAnsi="Rockwell"/>
          <w:sz w:val="24"/>
          <w:szCs w:val="24"/>
        </w:rPr>
      </w:pPr>
    </w:p>
    <w:p w:rsidR="004A55C2" w:rsidRPr="004A55C2" w:rsidRDefault="004A55C2" w:rsidP="00A555A3">
      <w:pPr>
        <w:spacing w:line="223" w:lineRule="auto"/>
        <w:ind w:left="630" w:hanging="360"/>
        <w:rPr>
          <w:rFonts w:ascii="Rockwell" w:eastAsia="Arial" w:hAnsi="Rockwell"/>
          <w:sz w:val="24"/>
          <w:szCs w:val="24"/>
        </w:rPr>
      </w:pPr>
      <w:r w:rsidRPr="004A55C2">
        <w:rPr>
          <w:rFonts w:ascii="Rockwell" w:eastAsia="Arial" w:hAnsi="Rockwell"/>
          <w:sz w:val="24"/>
          <w:szCs w:val="24"/>
        </w:rPr>
        <w:t xml:space="preserve">(iv) </w:t>
      </w:r>
      <w:r w:rsidR="00A555A3">
        <w:rPr>
          <w:rFonts w:ascii="Rockwell" w:eastAsia="Arial" w:hAnsi="Rockwell"/>
          <w:sz w:val="24"/>
          <w:szCs w:val="24"/>
        </w:rPr>
        <w:t xml:space="preserve"> </w:t>
      </w:r>
      <w:r w:rsidRPr="004A55C2">
        <w:rPr>
          <w:rFonts w:ascii="Rockwell" w:eastAsia="Arial" w:hAnsi="Rockwell"/>
          <w:sz w:val="24"/>
          <w:szCs w:val="24"/>
        </w:rPr>
        <w:t>Kudremukh iron ore mine, Karnataka—causing river pollution and threat to biodiversity.</w:t>
      </w:r>
    </w:p>
    <w:p w:rsidR="004A55C2" w:rsidRPr="004A55C2" w:rsidRDefault="004A55C2" w:rsidP="00A555A3">
      <w:pPr>
        <w:spacing w:line="96" w:lineRule="exact"/>
        <w:ind w:left="630" w:hanging="360"/>
        <w:rPr>
          <w:rFonts w:ascii="Rockwell" w:eastAsia="Times New Roman" w:hAnsi="Rockwell"/>
          <w:sz w:val="24"/>
          <w:szCs w:val="24"/>
        </w:rPr>
      </w:pPr>
    </w:p>
    <w:p w:rsidR="004A55C2" w:rsidRPr="004A55C2" w:rsidRDefault="004A55C2" w:rsidP="00A555A3">
      <w:pPr>
        <w:spacing w:line="223" w:lineRule="auto"/>
        <w:ind w:left="630" w:right="20" w:hanging="360"/>
        <w:rPr>
          <w:rFonts w:ascii="Rockwell" w:eastAsia="Arial" w:hAnsi="Rockwell"/>
          <w:sz w:val="24"/>
          <w:szCs w:val="24"/>
        </w:rPr>
      </w:pPr>
      <w:r w:rsidRPr="004A55C2">
        <w:rPr>
          <w:rFonts w:ascii="Rockwell" w:eastAsia="Arial" w:hAnsi="Rockwell"/>
          <w:sz w:val="24"/>
          <w:szCs w:val="24"/>
        </w:rPr>
        <w:t xml:space="preserve">(v) </w:t>
      </w:r>
      <w:r w:rsidR="00A555A3">
        <w:rPr>
          <w:rFonts w:ascii="Rockwell" w:eastAsia="Arial" w:hAnsi="Rockwell"/>
          <w:sz w:val="24"/>
          <w:szCs w:val="24"/>
        </w:rPr>
        <w:t xml:space="preserve"> </w:t>
      </w:r>
      <w:r w:rsidRPr="004A55C2">
        <w:rPr>
          <w:rFonts w:ascii="Rockwell" w:eastAsia="Arial" w:hAnsi="Rockwell"/>
          <w:sz w:val="24"/>
          <w:szCs w:val="24"/>
        </w:rPr>
        <w:t>East coast Bauxite mine, Orissa—Land encroachment and issue of rehabilitation unsettled.</w:t>
      </w:r>
    </w:p>
    <w:p w:rsidR="004A55C2" w:rsidRPr="004A55C2" w:rsidRDefault="004A55C2" w:rsidP="00A555A3">
      <w:pPr>
        <w:spacing w:line="96" w:lineRule="exact"/>
        <w:ind w:left="630" w:hanging="360"/>
        <w:rPr>
          <w:rFonts w:ascii="Rockwell" w:eastAsia="Times New Roman" w:hAnsi="Rockwell"/>
          <w:sz w:val="24"/>
          <w:szCs w:val="24"/>
        </w:rPr>
      </w:pPr>
    </w:p>
    <w:p w:rsidR="004A55C2" w:rsidRPr="004A55C2" w:rsidRDefault="004A55C2" w:rsidP="00A555A3">
      <w:pPr>
        <w:spacing w:line="223" w:lineRule="auto"/>
        <w:ind w:left="630" w:right="20" w:hanging="360"/>
        <w:rPr>
          <w:rFonts w:ascii="Rockwell" w:eastAsia="Arial" w:hAnsi="Rockwell"/>
          <w:sz w:val="24"/>
          <w:szCs w:val="24"/>
        </w:rPr>
      </w:pPr>
      <w:r w:rsidRPr="004A55C2">
        <w:rPr>
          <w:rFonts w:ascii="Rockwell" w:eastAsia="Arial" w:hAnsi="Rockwell"/>
          <w:sz w:val="24"/>
          <w:szCs w:val="24"/>
        </w:rPr>
        <w:t xml:space="preserve">(vi) </w:t>
      </w:r>
      <w:r w:rsidR="00A555A3">
        <w:rPr>
          <w:rFonts w:ascii="Rockwell" w:eastAsia="Arial" w:hAnsi="Rockwell"/>
          <w:sz w:val="24"/>
          <w:szCs w:val="24"/>
        </w:rPr>
        <w:t xml:space="preserve"> </w:t>
      </w:r>
      <w:r w:rsidRPr="004A55C2">
        <w:rPr>
          <w:rFonts w:ascii="Rockwell" w:eastAsia="Arial" w:hAnsi="Rockwell"/>
          <w:sz w:val="24"/>
          <w:szCs w:val="24"/>
        </w:rPr>
        <w:t>North-Eastern Coal Fields, Assam—Very high sulphur contamination of groundwater.</w:t>
      </w:r>
    </w:p>
    <w:p w:rsidR="004A55C2" w:rsidRPr="004A55C2" w:rsidRDefault="004A55C2" w:rsidP="004A55C2">
      <w:pPr>
        <w:spacing w:line="140" w:lineRule="exact"/>
        <w:rPr>
          <w:rFonts w:ascii="Rockwell" w:eastAsia="Times New Roman" w:hAnsi="Rockwell"/>
          <w:sz w:val="24"/>
          <w:szCs w:val="24"/>
        </w:rPr>
      </w:pPr>
    </w:p>
    <w:p w:rsidR="004A55C2" w:rsidRDefault="004A55C2" w:rsidP="004A55C2">
      <w:pPr>
        <w:spacing w:line="239" w:lineRule="auto"/>
        <w:ind w:right="20" w:firstLine="480"/>
        <w:jc w:val="both"/>
        <w:rPr>
          <w:rFonts w:ascii="Rockwell" w:eastAsia="Arial" w:hAnsi="Rockwell"/>
          <w:b/>
          <w:sz w:val="24"/>
          <w:szCs w:val="24"/>
        </w:rPr>
      </w:pPr>
    </w:p>
    <w:p w:rsidR="004A55C2" w:rsidRPr="00A555A3" w:rsidRDefault="004A55C2" w:rsidP="00D15359">
      <w:pPr>
        <w:spacing w:line="239" w:lineRule="auto"/>
        <w:ind w:right="20"/>
        <w:jc w:val="both"/>
        <w:rPr>
          <w:rFonts w:ascii="Rockwell" w:eastAsia="Arial" w:hAnsi="Rockwell"/>
          <w:sz w:val="24"/>
          <w:szCs w:val="24"/>
          <w:u w:val="single"/>
        </w:rPr>
      </w:pPr>
      <w:r w:rsidRPr="00A555A3">
        <w:rPr>
          <w:rFonts w:ascii="Rockwell" w:eastAsia="Arial" w:hAnsi="Rockwell"/>
          <w:b/>
          <w:sz w:val="24"/>
          <w:szCs w:val="24"/>
          <w:u w:val="single"/>
        </w:rPr>
        <w:t>Impacts of mining</w:t>
      </w:r>
      <w:r w:rsidRPr="00A555A3">
        <w:rPr>
          <w:rFonts w:ascii="Rockwell" w:eastAsia="Arial" w:hAnsi="Rockwell"/>
          <w:sz w:val="24"/>
          <w:szCs w:val="24"/>
          <w:u w:val="single"/>
        </w:rPr>
        <w:t xml:space="preserve">: </w:t>
      </w:r>
    </w:p>
    <w:p w:rsidR="00D15359" w:rsidRDefault="00D15359" w:rsidP="00A555A3">
      <w:pPr>
        <w:spacing w:line="239" w:lineRule="auto"/>
        <w:ind w:right="20"/>
        <w:jc w:val="both"/>
        <w:rPr>
          <w:rFonts w:ascii="Rockwell" w:eastAsia="Arial" w:hAnsi="Rockwell"/>
          <w:sz w:val="24"/>
          <w:szCs w:val="24"/>
        </w:rPr>
      </w:pPr>
    </w:p>
    <w:p w:rsidR="00DC6033" w:rsidRDefault="00085B67" w:rsidP="004A55C2">
      <w:pPr>
        <w:spacing w:line="251" w:lineRule="auto"/>
        <w:jc w:val="both"/>
        <w:rPr>
          <w:rFonts w:ascii="Rockwell" w:eastAsia="Arial" w:hAnsi="Rockwell"/>
          <w:sz w:val="24"/>
          <w:szCs w:val="24"/>
        </w:rPr>
      </w:pPr>
      <w:r>
        <w:rPr>
          <w:noProof/>
        </w:rPr>
        <w:drawing>
          <wp:inline distT="0" distB="0" distL="0" distR="0">
            <wp:extent cx="6642110" cy="5391150"/>
            <wp:effectExtent l="19050" t="0" r="6340" b="0"/>
            <wp:docPr id="15" name="Picture 8" descr="C:\Documents and Settings\Swathi\Local Settings\Temporary Internet Files\Content.Wo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wathi\Local Settings\Temporary Internet Files\Content.Word\e.jpg"/>
                    <pic:cNvPicPr>
                      <a:picLocks noChangeAspect="1" noChangeArrowheads="1"/>
                    </pic:cNvPicPr>
                  </pic:nvPicPr>
                  <pic:blipFill>
                    <a:blip r:embed="rId14" cstate="print"/>
                    <a:srcRect/>
                    <a:stretch>
                      <a:fillRect/>
                    </a:stretch>
                  </pic:blipFill>
                  <pic:spPr bwMode="auto">
                    <a:xfrm>
                      <a:off x="0" y="0"/>
                      <a:ext cx="6646545" cy="5394749"/>
                    </a:xfrm>
                    <a:prstGeom prst="rect">
                      <a:avLst/>
                    </a:prstGeom>
                    <a:noFill/>
                    <a:ln w="9525">
                      <a:noFill/>
                      <a:miter lim="800000"/>
                      <a:headEnd/>
                      <a:tailEnd/>
                    </a:ln>
                  </pic:spPr>
                </pic:pic>
              </a:graphicData>
            </a:graphic>
          </wp:inline>
        </w:drawing>
      </w:r>
    </w:p>
    <w:p w:rsidR="00DC6033" w:rsidRDefault="00DC6033" w:rsidP="004A55C2">
      <w:pPr>
        <w:spacing w:line="251" w:lineRule="auto"/>
        <w:jc w:val="both"/>
        <w:rPr>
          <w:rFonts w:ascii="Rockwell" w:eastAsia="Arial" w:hAnsi="Rockwell"/>
          <w:sz w:val="24"/>
          <w:szCs w:val="24"/>
        </w:rPr>
      </w:pPr>
    </w:p>
    <w:p w:rsidR="00DC6033" w:rsidRDefault="00DC6033" w:rsidP="004A55C2">
      <w:pPr>
        <w:spacing w:line="251" w:lineRule="auto"/>
        <w:jc w:val="both"/>
        <w:rPr>
          <w:rFonts w:ascii="Rockwell" w:eastAsia="Arial" w:hAnsi="Rockwell"/>
          <w:sz w:val="24"/>
          <w:szCs w:val="24"/>
        </w:rPr>
      </w:pPr>
    </w:p>
    <w:p w:rsidR="00085B67" w:rsidRPr="004A55C2" w:rsidRDefault="00085B67" w:rsidP="00085B67">
      <w:pPr>
        <w:spacing w:line="239" w:lineRule="auto"/>
        <w:ind w:right="20" w:firstLine="720"/>
        <w:jc w:val="both"/>
        <w:rPr>
          <w:rFonts w:ascii="Rockwell" w:eastAsia="Arial" w:hAnsi="Rockwell"/>
          <w:sz w:val="24"/>
          <w:szCs w:val="24"/>
        </w:rPr>
      </w:pPr>
      <w:r w:rsidRPr="004A55C2">
        <w:rPr>
          <w:rFonts w:ascii="Rockwell" w:eastAsia="Arial" w:hAnsi="Rockwell"/>
          <w:sz w:val="24"/>
          <w:szCs w:val="24"/>
        </w:rPr>
        <w:lastRenderedPageBreak/>
        <w:t>Mining is done to extract minerals (or fossil fuels) from deep deposits in soil by using sub-surface mining or from shallow deposits by surface mining. The former method is more destructive, dangerous and expensive including risks of occupational hazards and accidents.</w:t>
      </w:r>
    </w:p>
    <w:p w:rsidR="00ED51B2" w:rsidRDefault="00ED51B2" w:rsidP="00085B67">
      <w:pPr>
        <w:spacing w:line="266" w:lineRule="auto"/>
        <w:ind w:left="480" w:firstLine="240"/>
        <w:rPr>
          <w:rFonts w:ascii="Rockwell" w:eastAsia="Arial" w:hAnsi="Rockwell"/>
          <w:sz w:val="24"/>
          <w:szCs w:val="24"/>
        </w:rPr>
      </w:pPr>
    </w:p>
    <w:p w:rsidR="00085B67" w:rsidRDefault="00085B67" w:rsidP="00085B67">
      <w:pPr>
        <w:spacing w:line="266" w:lineRule="auto"/>
        <w:ind w:left="480" w:firstLine="240"/>
        <w:rPr>
          <w:rFonts w:ascii="Rockwell" w:eastAsia="Arial" w:hAnsi="Rockwell"/>
          <w:sz w:val="24"/>
          <w:szCs w:val="24"/>
        </w:rPr>
      </w:pPr>
      <w:r w:rsidRPr="004A55C2">
        <w:rPr>
          <w:rFonts w:ascii="Rockwell" w:eastAsia="Arial" w:hAnsi="Rockwell"/>
          <w:sz w:val="24"/>
          <w:szCs w:val="24"/>
        </w:rPr>
        <w:t xml:space="preserve">Surface mining can make use of any of the following three types: </w:t>
      </w:r>
    </w:p>
    <w:p w:rsidR="00085B67" w:rsidRPr="004A55C2" w:rsidRDefault="00085B67" w:rsidP="00085B67">
      <w:pPr>
        <w:spacing w:line="266" w:lineRule="auto"/>
        <w:rPr>
          <w:rFonts w:ascii="Rockwell" w:eastAsia="Arial" w:hAnsi="Rockwell"/>
          <w:sz w:val="24"/>
          <w:szCs w:val="24"/>
        </w:rPr>
      </w:pPr>
      <w:r w:rsidRPr="004A55C2">
        <w:rPr>
          <w:rFonts w:ascii="Rockwell" w:eastAsia="Arial" w:hAnsi="Rockwell"/>
          <w:sz w:val="24"/>
          <w:szCs w:val="24"/>
        </w:rPr>
        <w:t xml:space="preserve">(a) </w:t>
      </w:r>
      <w:r w:rsidRPr="00ED51B2">
        <w:rPr>
          <w:rFonts w:ascii="Rockwell" w:eastAsia="Arial" w:hAnsi="Rockwell"/>
          <w:b/>
          <w:sz w:val="24"/>
          <w:szCs w:val="24"/>
        </w:rPr>
        <w:t>Open-pit mining</w:t>
      </w:r>
      <w:r w:rsidRPr="004A55C2">
        <w:rPr>
          <w:rFonts w:ascii="Rockwell" w:eastAsia="Arial" w:hAnsi="Rockwell"/>
          <w:sz w:val="24"/>
          <w:szCs w:val="24"/>
        </w:rPr>
        <w:t xml:space="preserve"> in which machines dig holes and remo</w:t>
      </w:r>
      <w:r>
        <w:rPr>
          <w:rFonts w:ascii="Rockwell" w:eastAsia="Arial" w:hAnsi="Rockwell"/>
          <w:sz w:val="24"/>
          <w:szCs w:val="24"/>
        </w:rPr>
        <w:t>ve the ores (e.g. copper, iron,</w:t>
      </w:r>
      <w:r w:rsidRPr="004A55C2">
        <w:rPr>
          <w:rFonts w:ascii="Rockwell" w:eastAsia="Arial" w:hAnsi="Rockwell"/>
          <w:sz w:val="24"/>
          <w:szCs w:val="24"/>
        </w:rPr>
        <w:t>gravel, limestone, sandstone, marble,granite).</w:t>
      </w:r>
    </w:p>
    <w:p w:rsidR="00085B67" w:rsidRPr="004A55C2" w:rsidRDefault="00085B67" w:rsidP="00085B67">
      <w:pPr>
        <w:spacing w:line="96" w:lineRule="exact"/>
        <w:rPr>
          <w:rFonts w:ascii="Rockwell" w:eastAsia="Times New Roman" w:hAnsi="Rockwell"/>
          <w:sz w:val="24"/>
          <w:szCs w:val="24"/>
        </w:rPr>
      </w:pPr>
    </w:p>
    <w:p w:rsidR="00085B67" w:rsidRPr="004A55C2" w:rsidRDefault="00085B67" w:rsidP="00085B67">
      <w:pPr>
        <w:spacing w:line="232" w:lineRule="auto"/>
        <w:jc w:val="both"/>
        <w:rPr>
          <w:rFonts w:ascii="Rockwell" w:eastAsia="Arial" w:hAnsi="Rockwell"/>
          <w:sz w:val="24"/>
          <w:szCs w:val="24"/>
        </w:rPr>
      </w:pPr>
      <w:r w:rsidRPr="004A55C2">
        <w:rPr>
          <w:rFonts w:ascii="Rockwell" w:eastAsia="Arial" w:hAnsi="Rockwell"/>
          <w:sz w:val="24"/>
          <w:szCs w:val="24"/>
        </w:rPr>
        <w:t xml:space="preserve">(b) </w:t>
      </w:r>
      <w:r w:rsidRPr="00ED51B2">
        <w:rPr>
          <w:rFonts w:ascii="Rockwell" w:eastAsia="Arial" w:hAnsi="Rockwell"/>
          <w:b/>
          <w:sz w:val="24"/>
          <w:szCs w:val="24"/>
        </w:rPr>
        <w:t>Dredging</w:t>
      </w:r>
      <w:r w:rsidRPr="004A55C2">
        <w:rPr>
          <w:rFonts w:ascii="Rockwell" w:eastAsia="Arial" w:hAnsi="Rockwell"/>
          <w:sz w:val="24"/>
          <w:szCs w:val="24"/>
        </w:rPr>
        <w:t xml:space="preserve"> in which chained buckets and draglines are used which scrap up the minerals from under-water mineral deposits.</w:t>
      </w:r>
    </w:p>
    <w:p w:rsidR="00085B67" w:rsidRPr="004A55C2" w:rsidRDefault="00085B67" w:rsidP="00085B67">
      <w:pPr>
        <w:spacing w:line="97" w:lineRule="exact"/>
        <w:rPr>
          <w:rFonts w:ascii="Rockwell" w:eastAsia="Times New Roman" w:hAnsi="Rockwell"/>
          <w:sz w:val="24"/>
          <w:szCs w:val="24"/>
        </w:rPr>
      </w:pPr>
    </w:p>
    <w:p w:rsidR="00085B67" w:rsidRDefault="00085B67" w:rsidP="00085B67">
      <w:pPr>
        <w:spacing w:line="251" w:lineRule="auto"/>
        <w:jc w:val="both"/>
        <w:rPr>
          <w:rFonts w:ascii="Rockwell" w:eastAsia="Arial" w:hAnsi="Rockwell"/>
          <w:sz w:val="24"/>
          <w:szCs w:val="24"/>
        </w:rPr>
      </w:pPr>
      <w:r w:rsidRPr="004A55C2">
        <w:rPr>
          <w:rFonts w:ascii="Rockwell" w:eastAsia="Arial" w:hAnsi="Rockwell"/>
          <w:sz w:val="24"/>
          <w:szCs w:val="24"/>
        </w:rPr>
        <w:t xml:space="preserve">(c) </w:t>
      </w:r>
      <w:r w:rsidRPr="00ED51B2">
        <w:rPr>
          <w:rFonts w:ascii="Rockwell" w:eastAsia="Arial" w:hAnsi="Rockwell"/>
          <w:b/>
          <w:sz w:val="24"/>
          <w:szCs w:val="24"/>
        </w:rPr>
        <w:t>Strip mining</w:t>
      </w:r>
      <w:r w:rsidRPr="004A55C2">
        <w:rPr>
          <w:rFonts w:ascii="Rockwell" w:eastAsia="Arial" w:hAnsi="Rockwell"/>
          <w:sz w:val="24"/>
          <w:szCs w:val="24"/>
        </w:rPr>
        <w:t xml:space="preserve"> in which the ore is stripped off by using bulldozers, power shovels and stripping wheels (e.g. phosphate rocks).</w:t>
      </w:r>
    </w:p>
    <w:p w:rsidR="00085B67" w:rsidRPr="00085B67" w:rsidRDefault="00085B67" w:rsidP="00085B67">
      <w:pPr>
        <w:spacing w:line="251" w:lineRule="auto"/>
        <w:jc w:val="both"/>
        <w:rPr>
          <w:rFonts w:ascii="Rockwell" w:eastAsia="Arial" w:hAnsi="Rockwell"/>
          <w:sz w:val="24"/>
          <w:szCs w:val="24"/>
        </w:rPr>
      </w:pPr>
    </w:p>
    <w:p w:rsidR="004A55C2" w:rsidRDefault="004A55C2" w:rsidP="008D2045">
      <w:pPr>
        <w:spacing w:line="223" w:lineRule="auto"/>
        <w:rPr>
          <w:rFonts w:ascii="Rockwell" w:eastAsia="Arial" w:hAnsi="Rockwell"/>
          <w:sz w:val="28"/>
          <w:szCs w:val="28"/>
          <w:u w:val="single"/>
        </w:rPr>
      </w:pPr>
      <w:r w:rsidRPr="00ED51B2">
        <w:rPr>
          <w:rFonts w:ascii="Rockwell" w:eastAsia="Arial" w:hAnsi="Rockwell"/>
          <w:sz w:val="28"/>
          <w:szCs w:val="28"/>
          <w:u w:val="single"/>
        </w:rPr>
        <w:t>The environmental damage caused by mining activities are as follows:</w:t>
      </w:r>
    </w:p>
    <w:p w:rsidR="00ED51B2" w:rsidRPr="00ED51B2" w:rsidRDefault="00ED51B2" w:rsidP="008D2045">
      <w:pPr>
        <w:spacing w:line="223" w:lineRule="auto"/>
        <w:rPr>
          <w:rFonts w:ascii="Rockwell" w:eastAsia="Arial" w:hAnsi="Rockwell"/>
          <w:sz w:val="28"/>
          <w:szCs w:val="28"/>
          <w:u w:val="single"/>
        </w:rPr>
      </w:pPr>
    </w:p>
    <w:p w:rsidR="004A55C2" w:rsidRPr="004A55C2" w:rsidRDefault="004A55C2" w:rsidP="004A55C2">
      <w:pPr>
        <w:spacing w:line="96" w:lineRule="exact"/>
        <w:rPr>
          <w:rFonts w:ascii="Rockwell" w:eastAsia="Times New Roman" w:hAnsi="Rockwell"/>
          <w:sz w:val="24"/>
          <w:szCs w:val="24"/>
        </w:rPr>
      </w:pPr>
    </w:p>
    <w:p w:rsidR="004A55C2" w:rsidRPr="004A55C2" w:rsidRDefault="004A55C2" w:rsidP="00ED51B2">
      <w:pPr>
        <w:spacing w:line="257" w:lineRule="auto"/>
        <w:ind w:left="540" w:hanging="450"/>
        <w:jc w:val="both"/>
        <w:rPr>
          <w:rFonts w:ascii="Rockwell" w:eastAsia="Arial" w:hAnsi="Rockwell"/>
          <w:sz w:val="24"/>
          <w:szCs w:val="24"/>
        </w:rPr>
      </w:pPr>
      <w:r w:rsidRPr="008D2045">
        <w:rPr>
          <w:rFonts w:ascii="Rockwell" w:eastAsia="Arial" w:hAnsi="Rockwell"/>
          <w:b/>
          <w:sz w:val="24"/>
          <w:szCs w:val="24"/>
        </w:rPr>
        <w:t>(i)</w:t>
      </w:r>
      <w:r w:rsidRPr="004A55C2">
        <w:rPr>
          <w:rFonts w:ascii="Rockwell" w:eastAsia="Arial" w:hAnsi="Rockwell"/>
          <w:sz w:val="24"/>
          <w:szCs w:val="24"/>
        </w:rPr>
        <w:t xml:space="preserve"> </w:t>
      </w:r>
      <w:r w:rsidRPr="008D2045">
        <w:rPr>
          <w:rFonts w:ascii="Rockwell" w:eastAsia="Arial" w:hAnsi="Rockwell"/>
          <w:b/>
          <w:sz w:val="24"/>
          <w:szCs w:val="24"/>
        </w:rPr>
        <w:t>Devegetation and defacing of landscape</w:t>
      </w:r>
      <w:r w:rsidRPr="004A55C2">
        <w:rPr>
          <w:rFonts w:ascii="Rockwell" w:eastAsia="Arial" w:hAnsi="Rockwell"/>
          <w:sz w:val="24"/>
          <w:szCs w:val="24"/>
        </w:rPr>
        <w:t>: The topsoil as well as the vegetation are removed from the mining area to get access to the deposit. While large scale deforestation or devegetation leads to several ecological losses as already discussed in the previous section, the landscape also gets badly affected. The huge quantities of debris and tailings along</w:t>
      </w:r>
      <w:r w:rsidR="00ED51B2">
        <w:rPr>
          <w:rFonts w:ascii="Rockwell" w:eastAsia="Arial" w:hAnsi="Rockwell"/>
          <w:sz w:val="24"/>
          <w:szCs w:val="24"/>
        </w:rPr>
        <w:t xml:space="preserve"> </w:t>
      </w:r>
      <w:r w:rsidRPr="004A55C2">
        <w:rPr>
          <w:rFonts w:ascii="Rockwell" w:eastAsia="Arial" w:hAnsi="Rockwell"/>
          <w:sz w:val="24"/>
          <w:szCs w:val="24"/>
        </w:rPr>
        <w:t>with big scars and disruptions spoil the aesthetic value of the region and make it prone to soil erosion.</w:t>
      </w:r>
    </w:p>
    <w:p w:rsidR="004A55C2" w:rsidRPr="008D2045" w:rsidRDefault="004A55C2" w:rsidP="00ED51B2">
      <w:pPr>
        <w:spacing w:line="82" w:lineRule="exact"/>
        <w:ind w:left="540" w:hanging="450"/>
        <w:rPr>
          <w:rFonts w:ascii="Rockwell" w:eastAsia="Times New Roman" w:hAnsi="Rockwell"/>
          <w:b/>
          <w:sz w:val="24"/>
          <w:szCs w:val="24"/>
        </w:rPr>
      </w:pPr>
    </w:p>
    <w:p w:rsidR="004A55C2" w:rsidRPr="00885F15" w:rsidRDefault="00885F15" w:rsidP="00ED51B2">
      <w:pPr>
        <w:spacing w:line="223" w:lineRule="auto"/>
        <w:ind w:left="540" w:right="20" w:hanging="450"/>
        <w:jc w:val="both"/>
        <w:rPr>
          <w:rFonts w:ascii="Rockwell" w:eastAsia="Arial" w:hAnsi="Rockwell"/>
          <w:sz w:val="24"/>
          <w:szCs w:val="24"/>
        </w:rPr>
      </w:pPr>
      <w:r>
        <w:rPr>
          <w:rFonts w:ascii="Rockwell" w:eastAsia="Arial" w:hAnsi="Rockwell"/>
          <w:b/>
          <w:sz w:val="24"/>
          <w:szCs w:val="24"/>
        </w:rPr>
        <w:t xml:space="preserve">(ii) </w:t>
      </w:r>
      <w:r w:rsidR="004A55C2" w:rsidRPr="00885F15">
        <w:rPr>
          <w:rFonts w:ascii="Rockwell" w:eastAsia="Arial" w:hAnsi="Rockwell"/>
          <w:b/>
          <w:sz w:val="24"/>
          <w:szCs w:val="24"/>
        </w:rPr>
        <w:t>Subsidence of land</w:t>
      </w:r>
      <w:r w:rsidR="004A55C2" w:rsidRPr="00885F15">
        <w:rPr>
          <w:rFonts w:ascii="Rockwell" w:eastAsia="Arial" w:hAnsi="Rockwell"/>
          <w:sz w:val="24"/>
          <w:szCs w:val="24"/>
        </w:rPr>
        <w:t xml:space="preserve">: This is mainly associated with underground mining. Subsidence </w:t>
      </w:r>
      <w:r w:rsidR="008D2045" w:rsidRPr="00885F15">
        <w:rPr>
          <w:rFonts w:ascii="Rockwell" w:eastAsia="Arial" w:hAnsi="Rockwell"/>
          <w:sz w:val="24"/>
          <w:szCs w:val="24"/>
        </w:rPr>
        <w:t xml:space="preserve">                        </w:t>
      </w:r>
      <w:r w:rsidR="004A55C2" w:rsidRPr="00885F15">
        <w:rPr>
          <w:rFonts w:ascii="Rockwell" w:eastAsia="Arial" w:hAnsi="Rockwell"/>
          <w:sz w:val="24"/>
          <w:szCs w:val="24"/>
        </w:rPr>
        <w:t>of mining areas often results in tilting of buildings, cracks in houses, buckling of roads, bending of rail tracks and leaking of gas from cracked pipe-lines leading to serious disasters.</w:t>
      </w:r>
    </w:p>
    <w:p w:rsidR="006D4357" w:rsidRDefault="004A55C2" w:rsidP="00ED51B2">
      <w:pPr>
        <w:spacing w:line="243" w:lineRule="auto"/>
        <w:ind w:left="540" w:hanging="450"/>
        <w:jc w:val="both"/>
        <w:rPr>
          <w:rFonts w:ascii="Rockwell" w:eastAsia="Arial" w:hAnsi="Rockwell"/>
          <w:sz w:val="24"/>
          <w:szCs w:val="24"/>
        </w:rPr>
      </w:pPr>
      <w:r w:rsidRPr="008D2045">
        <w:rPr>
          <w:rFonts w:ascii="Rockwell" w:eastAsia="Arial" w:hAnsi="Rockwell"/>
          <w:b/>
          <w:sz w:val="24"/>
          <w:szCs w:val="24"/>
        </w:rPr>
        <w:t>(iii)</w:t>
      </w:r>
      <w:r w:rsidRPr="004A55C2">
        <w:rPr>
          <w:rFonts w:ascii="Rockwell" w:eastAsia="Arial" w:hAnsi="Rockwell"/>
          <w:sz w:val="24"/>
          <w:szCs w:val="24"/>
        </w:rPr>
        <w:t xml:space="preserve"> </w:t>
      </w:r>
      <w:r w:rsidRPr="008D2045">
        <w:rPr>
          <w:rFonts w:ascii="Rockwell" w:eastAsia="Arial" w:hAnsi="Rockwell"/>
          <w:b/>
          <w:sz w:val="24"/>
          <w:szCs w:val="24"/>
        </w:rPr>
        <w:t xml:space="preserve">Groundwater contamination: </w:t>
      </w:r>
      <w:r w:rsidRPr="008D2045">
        <w:rPr>
          <w:rFonts w:ascii="Rockwell" w:eastAsia="Arial" w:hAnsi="Rockwell"/>
          <w:sz w:val="24"/>
          <w:szCs w:val="24"/>
        </w:rPr>
        <w:t>Mining disturbs the natural hydrological processes and also pollutes the groundwater</w:t>
      </w:r>
      <w:r w:rsidRPr="004A55C2">
        <w:rPr>
          <w:rFonts w:ascii="Rockwell" w:eastAsia="Arial" w:hAnsi="Rockwell"/>
          <w:sz w:val="24"/>
          <w:szCs w:val="24"/>
        </w:rPr>
        <w:t>. Sulphur, usually present as an impurity in many ores is known to get converted into sulphuric acid through microbial action, thereby</w:t>
      </w:r>
    </w:p>
    <w:p w:rsidR="004A55C2" w:rsidRPr="004A55C2" w:rsidRDefault="004A55C2" w:rsidP="00ED51B2">
      <w:pPr>
        <w:spacing w:line="243" w:lineRule="auto"/>
        <w:ind w:left="540" w:hanging="450"/>
        <w:jc w:val="both"/>
        <w:rPr>
          <w:rFonts w:ascii="Rockwell" w:eastAsia="Arial" w:hAnsi="Rockwell"/>
          <w:sz w:val="24"/>
          <w:szCs w:val="24"/>
        </w:rPr>
      </w:pPr>
      <w:r w:rsidRPr="004A55C2">
        <w:rPr>
          <w:rFonts w:ascii="Rockwell" w:eastAsia="Arial" w:hAnsi="Rockwell"/>
          <w:sz w:val="24"/>
          <w:szCs w:val="24"/>
        </w:rPr>
        <w:t xml:space="preserve"> </w:t>
      </w:r>
      <w:r w:rsidR="00ED51B2">
        <w:rPr>
          <w:rFonts w:ascii="Rockwell" w:eastAsia="Arial" w:hAnsi="Rockwell"/>
          <w:sz w:val="24"/>
          <w:szCs w:val="24"/>
        </w:rPr>
        <w:t xml:space="preserve">       </w:t>
      </w:r>
      <w:r w:rsidRPr="004A55C2">
        <w:rPr>
          <w:rFonts w:ascii="Rockwell" w:eastAsia="Arial" w:hAnsi="Rockwell"/>
          <w:sz w:val="24"/>
          <w:szCs w:val="24"/>
        </w:rPr>
        <w:t>making the water acidic. Some heavy metals also get leached into the groundwater and contaminate it posing health hazards.</w:t>
      </w:r>
    </w:p>
    <w:p w:rsidR="004A55C2" w:rsidRPr="004A55C2" w:rsidRDefault="00DC6033" w:rsidP="00ED51B2">
      <w:pPr>
        <w:spacing w:line="256" w:lineRule="auto"/>
        <w:ind w:left="540" w:hanging="450"/>
        <w:jc w:val="both"/>
        <w:rPr>
          <w:rFonts w:ascii="Rockwell" w:eastAsia="Arial" w:hAnsi="Rockwell"/>
          <w:sz w:val="24"/>
          <w:szCs w:val="24"/>
        </w:rPr>
      </w:pPr>
      <w:r>
        <w:rPr>
          <w:rFonts w:ascii="Rockwell" w:eastAsia="Times New Roman" w:hAnsi="Rockwell"/>
          <w:sz w:val="24"/>
          <w:szCs w:val="24"/>
        </w:rPr>
        <w:t>(</w:t>
      </w:r>
      <w:r w:rsidR="004A55C2" w:rsidRPr="008D2045">
        <w:rPr>
          <w:rFonts w:ascii="Rockwell" w:eastAsia="Arial" w:hAnsi="Rockwell"/>
          <w:b/>
          <w:sz w:val="24"/>
          <w:szCs w:val="24"/>
        </w:rPr>
        <w:t>iv) Surface water pollution</w:t>
      </w:r>
      <w:r w:rsidR="004A55C2" w:rsidRPr="004A55C2">
        <w:rPr>
          <w:rFonts w:ascii="Rockwell" w:eastAsia="Arial" w:hAnsi="Rockwell"/>
          <w:sz w:val="24"/>
          <w:szCs w:val="24"/>
        </w:rPr>
        <w:t>: The acid mine drainage</w:t>
      </w:r>
      <w:r w:rsidR="00ED51B2">
        <w:rPr>
          <w:rFonts w:ascii="Rockwell" w:eastAsia="Arial" w:hAnsi="Rockwell"/>
          <w:sz w:val="24"/>
          <w:szCs w:val="24"/>
        </w:rPr>
        <w:t xml:space="preserve"> often con</w:t>
      </w:r>
      <w:r>
        <w:rPr>
          <w:rFonts w:ascii="Rockwell" w:eastAsia="Arial" w:hAnsi="Rockwell"/>
          <w:sz w:val="24"/>
          <w:szCs w:val="24"/>
        </w:rPr>
        <w:t>taminates the near</w:t>
      </w:r>
      <w:r w:rsidR="00ED51B2">
        <w:rPr>
          <w:rFonts w:ascii="Rockwell" w:eastAsia="Arial" w:hAnsi="Rockwell"/>
          <w:sz w:val="24"/>
          <w:szCs w:val="24"/>
        </w:rPr>
        <w:t xml:space="preserve"> </w:t>
      </w:r>
      <w:r w:rsidR="004A55C2" w:rsidRPr="004A55C2">
        <w:rPr>
          <w:rFonts w:ascii="Rockwell" w:eastAsia="Arial" w:hAnsi="Rockwell"/>
          <w:sz w:val="24"/>
          <w:szCs w:val="24"/>
        </w:rPr>
        <w:t>streams and lakes. The acidic water is detrimental to many forms of aquatic life. Sometimes radio-active substances like uranium also contaminate the water bodies through mine wastes and kill aquatic animals. Heavy metal pollution of water bodies near the mining areas is a common feature creating health hazards.</w:t>
      </w:r>
    </w:p>
    <w:p w:rsidR="004A55C2" w:rsidRPr="004A55C2" w:rsidRDefault="004A55C2" w:rsidP="00ED51B2">
      <w:pPr>
        <w:spacing w:line="88" w:lineRule="exact"/>
        <w:ind w:left="540" w:hanging="450"/>
        <w:rPr>
          <w:rFonts w:ascii="Rockwell" w:eastAsia="Times New Roman" w:hAnsi="Rockwell"/>
          <w:sz w:val="24"/>
          <w:szCs w:val="24"/>
        </w:rPr>
      </w:pPr>
    </w:p>
    <w:p w:rsidR="004A55C2" w:rsidRPr="004A55C2" w:rsidRDefault="004A55C2" w:rsidP="00ED51B2">
      <w:pPr>
        <w:spacing w:line="244" w:lineRule="auto"/>
        <w:ind w:left="540" w:hanging="450"/>
        <w:jc w:val="both"/>
        <w:rPr>
          <w:rFonts w:ascii="Rockwell" w:eastAsia="Arial" w:hAnsi="Rockwell"/>
          <w:sz w:val="24"/>
          <w:szCs w:val="24"/>
        </w:rPr>
      </w:pPr>
      <w:r w:rsidRPr="008D2045">
        <w:rPr>
          <w:rFonts w:ascii="Rockwell" w:eastAsia="Arial" w:hAnsi="Rockwell"/>
          <w:b/>
          <w:sz w:val="24"/>
          <w:szCs w:val="24"/>
        </w:rPr>
        <w:t>(v) Air pollution</w:t>
      </w:r>
      <w:r w:rsidRPr="004A55C2">
        <w:rPr>
          <w:rFonts w:ascii="Rockwell" w:eastAsia="Arial" w:hAnsi="Rockwell"/>
          <w:sz w:val="24"/>
          <w:szCs w:val="24"/>
        </w:rPr>
        <w:t>: In order to separate and purify the metal from other impurities in the ore, smelting is done which emits enormous quantities of air pollutants damaging the vegetation nearby and has serious environmental health impacts. The suspended particulate matter (SPM), SOx, soot, arsenic particles, cadmium, lead etc. shoot up in the atmosphere near the smelters and the public suffers from several health problems.</w:t>
      </w:r>
    </w:p>
    <w:p w:rsidR="004A55C2" w:rsidRPr="004A55C2" w:rsidRDefault="004A55C2" w:rsidP="00ED51B2">
      <w:pPr>
        <w:spacing w:line="93" w:lineRule="exact"/>
        <w:ind w:left="540" w:hanging="450"/>
        <w:rPr>
          <w:rFonts w:ascii="Rockwell" w:eastAsia="Times New Roman" w:hAnsi="Rockwell"/>
          <w:sz w:val="24"/>
          <w:szCs w:val="24"/>
        </w:rPr>
      </w:pPr>
    </w:p>
    <w:p w:rsidR="004A55C2" w:rsidRPr="004A55C2" w:rsidRDefault="004A55C2" w:rsidP="00ED51B2">
      <w:pPr>
        <w:spacing w:line="253" w:lineRule="auto"/>
        <w:ind w:left="540" w:hanging="450"/>
        <w:jc w:val="both"/>
        <w:rPr>
          <w:rFonts w:ascii="Rockwell" w:eastAsia="Arial" w:hAnsi="Rockwell"/>
          <w:sz w:val="24"/>
          <w:szCs w:val="24"/>
        </w:rPr>
      </w:pPr>
      <w:r w:rsidRPr="008D2045">
        <w:rPr>
          <w:rFonts w:ascii="Rockwell" w:eastAsia="Arial" w:hAnsi="Rockwell"/>
          <w:b/>
          <w:sz w:val="24"/>
          <w:szCs w:val="24"/>
        </w:rPr>
        <w:t>(vi) Occupational Health Hazards</w:t>
      </w:r>
      <w:r w:rsidRPr="004A55C2">
        <w:rPr>
          <w:rFonts w:ascii="Rockwell" w:eastAsia="Arial" w:hAnsi="Rockwell"/>
          <w:sz w:val="24"/>
          <w:szCs w:val="24"/>
        </w:rPr>
        <w:t>: Most of the miners suffer from various respiratory and skin diseases due to constant exposure to the suspended particulate matter and toxic substances. Miners working in different types of mines suffer from asbestosis, silicosis, black lung disease etc.</w:t>
      </w:r>
    </w:p>
    <w:p w:rsidR="004A55C2" w:rsidRPr="004A55C2" w:rsidRDefault="004A55C2" w:rsidP="004A55C2">
      <w:pPr>
        <w:spacing w:line="263" w:lineRule="auto"/>
        <w:ind w:left="840" w:hanging="325"/>
        <w:jc w:val="both"/>
        <w:rPr>
          <w:rFonts w:ascii="Rockwell" w:eastAsia="Arial" w:hAnsi="Rockwell"/>
          <w:sz w:val="24"/>
          <w:szCs w:val="24"/>
        </w:rPr>
      </w:pPr>
    </w:p>
    <w:p w:rsidR="00ED51B2" w:rsidRDefault="00D15359" w:rsidP="00D15359">
      <w:pPr>
        <w:spacing w:line="239" w:lineRule="auto"/>
        <w:ind w:firstLine="980"/>
        <w:rPr>
          <w:rFonts w:asciiTheme="majorHAnsi" w:eastAsia="Arial" w:hAnsiTheme="majorHAnsi"/>
          <w:b/>
          <w:sz w:val="24"/>
          <w:szCs w:val="24"/>
        </w:rPr>
      </w:pPr>
      <w:r>
        <w:rPr>
          <w:rFonts w:asciiTheme="majorHAnsi" w:eastAsia="Arial" w:hAnsiTheme="majorHAnsi"/>
          <w:b/>
          <w:sz w:val="24"/>
          <w:szCs w:val="24"/>
        </w:rPr>
        <w:t xml:space="preserve">                                                              </w:t>
      </w:r>
    </w:p>
    <w:p w:rsidR="00ED51B2" w:rsidRDefault="00ED51B2" w:rsidP="00D15359">
      <w:pPr>
        <w:spacing w:line="239" w:lineRule="auto"/>
        <w:ind w:firstLine="980"/>
        <w:rPr>
          <w:rFonts w:asciiTheme="majorHAnsi" w:eastAsia="Arial" w:hAnsiTheme="majorHAnsi"/>
          <w:b/>
          <w:sz w:val="24"/>
          <w:szCs w:val="24"/>
        </w:rPr>
      </w:pPr>
    </w:p>
    <w:p w:rsidR="00ED51B2" w:rsidRDefault="00ED51B2" w:rsidP="00D15359">
      <w:pPr>
        <w:spacing w:line="239" w:lineRule="auto"/>
        <w:ind w:firstLine="980"/>
        <w:rPr>
          <w:rFonts w:asciiTheme="majorHAnsi" w:eastAsia="Arial" w:hAnsiTheme="majorHAnsi"/>
          <w:b/>
          <w:sz w:val="24"/>
          <w:szCs w:val="24"/>
        </w:rPr>
      </w:pPr>
    </w:p>
    <w:p w:rsidR="00ED51B2" w:rsidRDefault="00ED51B2" w:rsidP="00D15359">
      <w:pPr>
        <w:spacing w:line="239" w:lineRule="auto"/>
        <w:ind w:firstLine="980"/>
        <w:rPr>
          <w:rFonts w:asciiTheme="majorHAnsi" w:eastAsia="Arial" w:hAnsiTheme="majorHAnsi"/>
          <w:b/>
          <w:sz w:val="24"/>
          <w:szCs w:val="24"/>
        </w:rPr>
      </w:pPr>
    </w:p>
    <w:p w:rsidR="00ED51B2" w:rsidRDefault="00ED51B2" w:rsidP="00D15359">
      <w:pPr>
        <w:spacing w:line="239" w:lineRule="auto"/>
        <w:ind w:firstLine="980"/>
        <w:rPr>
          <w:rFonts w:asciiTheme="majorHAnsi" w:eastAsia="Arial" w:hAnsiTheme="majorHAnsi"/>
          <w:b/>
          <w:sz w:val="24"/>
          <w:szCs w:val="24"/>
        </w:rPr>
      </w:pPr>
    </w:p>
    <w:p w:rsidR="00ED51B2" w:rsidRDefault="00ED51B2" w:rsidP="00D15359">
      <w:pPr>
        <w:spacing w:line="239" w:lineRule="auto"/>
        <w:ind w:firstLine="980"/>
        <w:rPr>
          <w:rFonts w:asciiTheme="majorHAnsi" w:eastAsia="Arial" w:hAnsiTheme="majorHAnsi"/>
          <w:b/>
          <w:sz w:val="24"/>
          <w:szCs w:val="24"/>
        </w:rPr>
      </w:pPr>
    </w:p>
    <w:p w:rsidR="00ED51B2" w:rsidRDefault="00ED51B2" w:rsidP="00D15359">
      <w:pPr>
        <w:spacing w:line="239" w:lineRule="auto"/>
        <w:ind w:firstLine="980"/>
        <w:rPr>
          <w:rFonts w:asciiTheme="majorHAnsi" w:eastAsia="Arial" w:hAnsiTheme="majorHAnsi"/>
          <w:b/>
          <w:sz w:val="24"/>
          <w:szCs w:val="24"/>
        </w:rPr>
      </w:pPr>
    </w:p>
    <w:p w:rsidR="00ED51B2" w:rsidRDefault="00D15359" w:rsidP="00ED51B2">
      <w:pPr>
        <w:spacing w:line="239" w:lineRule="auto"/>
        <w:ind w:left="2620" w:firstLine="980"/>
        <w:rPr>
          <w:rFonts w:asciiTheme="majorHAnsi" w:eastAsia="Arial" w:hAnsiTheme="majorHAnsi"/>
          <w:b/>
          <w:sz w:val="24"/>
          <w:szCs w:val="24"/>
        </w:rPr>
      </w:pPr>
      <w:r>
        <w:rPr>
          <w:rFonts w:asciiTheme="majorHAnsi" w:eastAsia="Arial" w:hAnsiTheme="majorHAnsi"/>
          <w:b/>
          <w:sz w:val="24"/>
          <w:szCs w:val="24"/>
        </w:rPr>
        <w:t xml:space="preserve">    </w:t>
      </w:r>
    </w:p>
    <w:p w:rsidR="00ED51B2" w:rsidRDefault="00ED51B2" w:rsidP="00ED51B2">
      <w:pPr>
        <w:spacing w:line="239" w:lineRule="auto"/>
        <w:ind w:left="2620" w:firstLine="980"/>
        <w:rPr>
          <w:rFonts w:asciiTheme="majorHAnsi" w:eastAsia="Arial" w:hAnsiTheme="majorHAnsi"/>
          <w:b/>
          <w:sz w:val="24"/>
          <w:szCs w:val="24"/>
        </w:rPr>
      </w:pPr>
    </w:p>
    <w:p w:rsidR="00ED51B2" w:rsidRDefault="00ED51B2" w:rsidP="00ED51B2">
      <w:pPr>
        <w:spacing w:line="239" w:lineRule="auto"/>
        <w:ind w:left="2620" w:firstLine="980"/>
        <w:rPr>
          <w:rFonts w:asciiTheme="majorHAnsi" w:eastAsia="Arial" w:hAnsiTheme="majorHAnsi"/>
          <w:b/>
          <w:sz w:val="24"/>
          <w:szCs w:val="24"/>
        </w:rPr>
      </w:pPr>
    </w:p>
    <w:p w:rsidR="00D15359" w:rsidRDefault="00D15359" w:rsidP="00ED51B2">
      <w:pPr>
        <w:spacing w:line="239" w:lineRule="auto"/>
        <w:ind w:left="2620" w:firstLine="980"/>
        <w:rPr>
          <w:rFonts w:asciiTheme="majorHAnsi" w:eastAsia="Arial" w:hAnsiTheme="majorHAnsi"/>
          <w:b/>
          <w:sz w:val="24"/>
          <w:szCs w:val="24"/>
          <w:u w:val="single"/>
        </w:rPr>
      </w:pPr>
      <w:r w:rsidRPr="00D15359">
        <w:rPr>
          <w:rFonts w:asciiTheme="majorHAnsi" w:eastAsia="Arial" w:hAnsiTheme="majorHAnsi"/>
          <w:b/>
          <w:sz w:val="24"/>
          <w:szCs w:val="24"/>
          <w:u w:val="single"/>
        </w:rPr>
        <w:t>CASE STUDIES</w:t>
      </w:r>
    </w:p>
    <w:p w:rsidR="00ED51B2" w:rsidRPr="00D15359" w:rsidRDefault="00ED51B2" w:rsidP="00ED51B2">
      <w:pPr>
        <w:spacing w:line="239" w:lineRule="auto"/>
        <w:ind w:left="2620" w:firstLine="980"/>
        <w:rPr>
          <w:rFonts w:asciiTheme="majorHAnsi" w:eastAsia="Arial" w:hAnsiTheme="majorHAnsi"/>
          <w:b/>
          <w:sz w:val="24"/>
          <w:szCs w:val="24"/>
          <w:u w:val="single"/>
        </w:rPr>
      </w:pPr>
    </w:p>
    <w:p w:rsidR="00D15359" w:rsidRDefault="00D15359" w:rsidP="006C177A">
      <w:pPr>
        <w:pStyle w:val="ListParagraph"/>
        <w:numPr>
          <w:ilvl w:val="0"/>
          <w:numId w:val="25"/>
        </w:numPr>
        <w:spacing w:line="239" w:lineRule="auto"/>
        <w:rPr>
          <w:rFonts w:asciiTheme="majorHAnsi" w:eastAsia="Arial" w:hAnsiTheme="majorHAnsi"/>
          <w:b/>
          <w:sz w:val="24"/>
          <w:szCs w:val="24"/>
        </w:rPr>
      </w:pPr>
      <w:r w:rsidRPr="00D15359">
        <w:rPr>
          <w:rFonts w:asciiTheme="majorHAnsi" w:eastAsia="Arial" w:hAnsiTheme="majorHAnsi"/>
          <w:b/>
          <w:sz w:val="24"/>
          <w:szCs w:val="24"/>
        </w:rPr>
        <w:t>Mining and quarrying in Udaipur</w:t>
      </w:r>
    </w:p>
    <w:p w:rsidR="00ED51B2" w:rsidRPr="00D15359" w:rsidRDefault="00ED51B2" w:rsidP="00ED51B2">
      <w:pPr>
        <w:pStyle w:val="ListParagraph"/>
        <w:spacing w:line="239" w:lineRule="auto"/>
        <w:ind w:left="360"/>
        <w:rPr>
          <w:rFonts w:asciiTheme="majorHAnsi" w:eastAsia="Arial" w:hAnsiTheme="majorHAnsi"/>
          <w:b/>
          <w:sz w:val="24"/>
          <w:szCs w:val="24"/>
        </w:rPr>
      </w:pPr>
    </w:p>
    <w:p w:rsidR="00D15359" w:rsidRPr="00D15359" w:rsidRDefault="00D15359" w:rsidP="00D15359">
      <w:pPr>
        <w:spacing w:line="90" w:lineRule="exact"/>
        <w:rPr>
          <w:rFonts w:asciiTheme="majorHAnsi" w:eastAsia="Times New Roman" w:hAnsiTheme="majorHAnsi"/>
          <w:b/>
          <w:sz w:val="24"/>
          <w:szCs w:val="24"/>
        </w:rPr>
      </w:pPr>
    </w:p>
    <w:p w:rsidR="00D15359" w:rsidRPr="00D15359" w:rsidRDefault="00D15359" w:rsidP="00D15359">
      <w:pPr>
        <w:spacing w:line="272" w:lineRule="auto"/>
        <w:ind w:right="240" w:firstLine="720"/>
        <w:jc w:val="both"/>
        <w:rPr>
          <w:rFonts w:asciiTheme="majorHAnsi" w:eastAsia="Arial" w:hAnsiTheme="majorHAnsi"/>
          <w:sz w:val="24"/>
          <w:szCs w:val="24"/>
        </w:rPr>
      </w:pPr>
      <w:r w:rsidRPr="00D15359">
        <w:rPr>
          <w:rFonts w:asciiTheme="majorHAnsi" w:eastAsia="Arial" w:hAnsiTheme="majorHAnsi"/>
          <w:sz w:val="24"/>
          <w:szCs w:val="24"/>
        </w:rPr>
        <w:t>About 200 open cast mining and quarrying centers in Udaipur, about half of which are illegal are involved in stone mining including soapstone, building stone, rock phosphate and dolomite. The mines spread over 15,000 hectares in Udaipur have caused many adverse impacts on environment. About 150 tonnes of explosives are used per month in blasting. The overburden, washoff, discharge of mine water etc. pollute the water. The Maton mines have badly polluted the Ahar river. The hills around the mines are devoid of any vegetation except a few scattered patches and the hills are suffering from acute soil erosion. The waste water flows towards a big tank of “Bag Dara”. Due to scarcity of water people are compelled to use this effluent for irrigation purpose. The blasting activity has adversely affected the fauna and the animals like tiger, lion, deer and even hare, fox, wild cats and birds have disappeared from the mining area.</w:t>
      </w:r>
    </w:p>
    <w:p w:rsidR="00D15359" w:rsidRPr="00D15359" w:rsidRDefault="00D15359" w:rsidP="00D15359">
      <w:pPr>
        <w:spacing w:line="239" w:lineRule="auto"/>
        <w:rPr>
          <w:rFonts w:asciiTheme="majorHAnsi" w:eastAsia="Arial" w:hAnsiTheme="majorHAnsi"/>
          <w:sz w:val="24"/>
          <w:szCs w:val="24"/>
        </w:rPr>
      </w:pPr>
    </w:p>
    <w:p w:rsidR="00D15359" w:rsidRDefault="00D15359" w:rsidP="006C177A">
      <w:pPr>
        <w:pStyle w:val="ListParagraph"/>
        <w:numPr>
          <w:ilvl w:val="0"/>
          <w:numId w:val="25"/>
        </w:numPr>
        <w:spacing w:line="239" w:lineRule="auto"/>
        <w:rPr>
          <w:rFonts w:asciiTheme="majorHAnsi" w:eastAsia="Arial" w:hAnsiTheme="majorHAnsi"/>
          <w:b/>
          <w:sz w:val="24"/>
          <w:szCs w:val="24"/>
        </w:rPr>
      </w:pPr>
      <w:r w:rsidRPr="00D15359">
        <w:rPr>
          <w:rFonts w:asciiTheme="majorHAnsi" w:eastAsia="Arial" w:hAnsiTheme="majorHAnsi"/>
          <w:b/>
          <w:sz w:val="24"/>
          <w:szCs w:val="24"/>
        </w:rPr>
        <w:t>Uranium Mining in Nalgonda, A.P.—The public hearing</w:t>
      </w:r>
    </w:p>
    <w:p w:rsidR="00ED51B2" w:rsidRPr="00D15359" w:rsidRDefault="00ED51B2" w:rsidP="00ED51B2">
      <w:pPr>
        <w:pStyle w:val="ListParagraph"/>
        <w:spacing w:line="239" w:lineRule="auto"/>
        <w:ind w:left="360"/>
        <w:rPr>
          <w:rFonts w:asciiTheme="majorHAnsi" w:eastAsia="Arial" w:hAnsiTheme="majorHAnsi"/>
          <w:b/>
          <w:sz w:val="24"/>
          <w:szCs w:val="24"/>
        </w:rPr>
      </w:pPr>
    </w:p>
    <w:p w:rsidR="00D15359" w:rsidRPr="00D15359" w:rsidRDefault="00D15359" w:rsidP="00D15359">
      <w:pPr>
        <w:spacing w:line="100" w:lineRule="exact"/>
        <w:rPr>
          <w:rFonts w:asciiTheme="majorHAnsi" w:eastAsia="Times New Roman" w:hAnsiTheme="majorHAnsi"/>
          <w:b/>
          <w:sz w:val="24"/>
          <w:szCs w:val="24"/>
        </w:rPr>
      </w:pPr>
    </w:p>
    <w:p w:rsidR="00D15359" w:rsidRPr="00D15359" w:rsidRDefault="00D15359" w:rsidP="00D15359">
      <w:pPr>
        <w:spacing w:line="273" w:lineRule="auto"/>
        <w:ind w:right="220" w:firstLine="720"/>
        <w:jc w:val="both"/>
        <w:rPr>
          <w:rFonts w:asciiTheme="majorHAnsi" w:eastAsia="Arial" w:hAnsiTheme="majorHAnsi"/>
          <w:sz w:val="24"/>
          <w:szCs w:val="24"/>
        </w:rPr>
      </w:pPr>
      <w:r w:rsidRPr="00D15359">
        <w:rPr>
          <w:rFonts w:asciiTheme="majorHAnsi" w:eastAsia="Arial" w:hAnsiTheme="majorHAnsi"/>
          <w:sz w:val="24"/>
          <w:szCs w:val="24"/>
        </w:rPr>
        <w:t>The present reserves of Uranium in Jaduguda mines, Jharkhand can supply the yellow cake only till 2004. There is a pressing need for mining more uranium to meet the demands of India’s nuclear programme. The Uranium Corporation of India (UCIL) proposes to mine uranium from the deposits in Lambapur and Peddagattu villages of Nalgonda district in Andhra Pradesh and a processing unit at about 18 kms at Mallapur. The plan is to extract the ore of 11.02 million tons in 20 years. The IUCL is trying its best to allure the villagers through employment opportunities. But, experts charge the company for keeping silence on the possible contamination of water bodies in the area. The proposed mines are just 1 km from human habitation and hardly 10 km from Nagarjun Sagar Dam and barely 4 km from the Akkampalli reservoir which is Hyderabad’s new source of drinking water.</w:t>
      </w:r>
    </w:p>
    <w:p w:rsidR="00D15359" w:rsidRPr="00D15359" w:rsidRDefault="00D15359" w:rsidP="00D15359">
      <w:pPr>
        <w:spacing w:line="72" w:lineRule="exact"/>
        <w:rPr>
          <w:rFonts w:asciiTheme="majorHAnsi" w:eastAsia="Times New Roman" w:hAnsiTheme="majorHAnsi"/>
          <w:sz w:val="24"/>
          <w:szCs w:val="24"/>
        </w:rPr>
      </w:pPr>
    </w:p>
    <w:p w:rsidR="00885F15" w:rsidRDefault="00D15359" w:rsidP="00134A9F">
      <w:pPr>
        <w:spacing w:line="272" w:lineRule="auto"/>
        <w:ind w:right="240"/>
        <w:jc w:val="both"/>
        <w:rPr>
          <w:rFonts w:asciiTheme="majorHAnsi" w:eastAsia="Arial" w:hAnsiTheme="majorHAnsi"/>
          <w:sz w:val="24"/>
          <w:szCs w:val="24"/>
        </w:rPr>
      </w:pPr>
      <w:r w:rsidRPr="00D15359">
        <w:rPr>
          <w:rFonts w:asciiTheme="majorHAnsi" w:eastAsia="Arial" w:hAnsiTheme="majorHAnsi"/>
          <w:sz w:val="24"/>
          <w:szCs w:val="24"/>
        </w:rPr>
        <w:t xml:space="preserve">It is estimated that 20 years of mining would generate about 7.5 million metric tones of radioactive waste of which 99.9% will be left behind. The villagers are very likely to be affected by the radioactive wastes. Though IUCL claims that there won’t be any such accidents, but no one can deny </w:t>
      </w:r>
    </w:p>
    <w:p w:rsidR="00134A9F" w:rsidRPr="00D15359" w:rsidRDefault="00D15359" w:rsidP="00134A9F">
      <w:pPr>
        <w:spacing w:line="272" w:lineRule="auto"/>
        <w:ind w:right="240"/>
        <w:jc w:val="both"/>
        <w:rPr>
          <w:rFonts w:asciiTheme="majorHAnsi" w:eastAsia="Arial" w:hAnsiTheme="majorHAnsi"/>
          <w:sz w:val="24"/>
          <w:szCs w:val="24"/>
        </w:rPr>
      </w:pPr>
      <w:r w:rsidRPr="00D15359">
        <w:rPr>
          <w:rFonts w:asciiTheme="majorHAnsi" w:eastAsia="Arial" w:hAnsiTheme="majorHAnsi"/>
          <w:sz w:val="24"/>
          <w:szCs w:val="24"/>
        </w:rPr>
        <w:t>that it is a highly hazardous industry and safety measures cannot be overlooked. The pathetic condition of Jaduguda Uranium mines in Jharkhand where there is a black history of massive deaths and devastation have outraged the public, who don’t want it to be repeated for Nalgonda.</w:t>
      </w:r>
      <w:r w:rsidR="00134A9F">
        <w:rPr>
          <w:rFonts w:asciiTheme="majorHAnsi" w:eastAsia="Arial" w:hAnsiTheme="majorHAnsi"/>
          <w:sz w:val="24"/>
          <w:szCs w:val="24"/>
        </w:rPr>
        <w:t xml:space="preserve"> </w:t>
      </w:r>
      <w:r w:rsidR="00134A9F" w:rsidRPr="00D15359">
        <w:rPr>
          <w:rFonts w:asciiTheme="majorHAnsi" w:eastAsia="Arial" w:hAnsiTheme="majorHAnsi"/>
          <w:sz w:val="24"/>
          <w:szCs w:val="24"/>
        </w:rPr>
        <w:t>The public hearing held just recently in February, 2004 witnessed strong protests from NGOs and many villagers. The fate of the proposed mining is yet to be decided.</w:t>
      </w:r>
    </w:p>
    <w:p w:rsidR="00134A9F" w:rsidRDefault="00134A9F" w:rsidP="00134A9F">
      <w:pPr>
        <w:spacing w:line="272" w:lineRule="auto"/>
        <w:ind w:right="240"/>
        <w:jc w:val="both"/>
        <w:rPr>
          <w:rFonts w:asciiTheme="majorHAnsi" w:eastAsia="Arial" w:hAnsiTheme="majorHAnsi"/>
          <w:sz w:val="24"/>
          <w:szCs w:val="24"/>
        </w:rPr>
      </w:pPr>
    </w:p>
    <w:p w:rsidR="00ED51B2" w:rsidRDefault="00134A9F" w:rsidP="00134A9F">
      <w:pPr>
        <w:tabs>
          <w:tab w:val="left" w:pos="2220"/>
        </w:tabs>
        <w:spacing w:line="0" w:lineRule="atLeast"/>
        <w:rPr>
          <w:rFonts w:ascii="Arial" w:eastAsia="Arial" w:hAnsi="Arial"/>
          <w:b/>
          <w:sz w:val="28"/>
        </w:rPr>
      </w:pPr>
      <w:r>
        <w:rPr>
          <w:rFonts w:asciiTheme="majorHAnsi" w:eastAsia="Arial" w:hAnsiTheme="majorHAnsi"/>
          <w:sz w:val="24"/>
          <w:szCs w:val="24"/>
        </w:rPr>
        <w:t xml:space="preserve">                              </w:t>
      </w:r>
      <w:r w:rsidR="00214916">
        <w:rPr>
          <w:rFonts w:ascii="Arial" w:eastAsia="Arial" w:hAnsi="Arial"/>
          <w:b/>
          <w:sz w:val="28"/>
        </w:rPr>
        <w:t xml:space="preserve">                             </w:t>
      </w:r>
    </w:p>
    <w:p w:rsidR="00ED51B2" w:rsidRDefault="00ED51B2" w:rsidP="00134A9F">
      <w:pPr>
        <w:tabs>
          <w:tab w:val="left" w:pos="2220"/>
        </w:tabs>
        <w:spacing w:line="0" w:lineRule="atLeast"/>
        <w:rPr>
          <w:rFonts w:ascii="Arial" w:eastAsia="Arial" w:hAnsi="Arial"/>
          <w:b/>
          <w:sz w:val="28"/>
        </w:rPr>
      </w:pPr>
    </w:p>
    <w:p w:rsidR="00ED51B2" w:rsidRDefault="00ED51B2" w:rsidP="00134A9F">
      <w:pPr>
        <w:tabs>
          <w:tab w:val="left" w:pos="2220"/>
        </w:tabs>
        <w:spacing w:line="0" w:lineRule="atLeast"/>
        <w:rPr>
          <w:rFonts w:ascii="Arial" w:eastAsia="Arial" w:hAnsi="Arial"/>
          <w:b/>
          <w:sz w:val="28"/>
        </w:rPr>
      </w:pPr>
    </w:p>
    <w:p w:rsidR="00ED51B2" w:rsidRDefault="00ED51B2" w:rsidP="00134A9F">
      <w:pPr>
        <w:tabs>
          <w:tab w:val="left" w:pos="2220"/>
        </w:tabs>
        <w:spacing w:line="0" w:lineRule="atLeast"/>
        <w:rPr>
          <w:rFonts w:ascii="Arial" w:eastAsia="Arial" w:hAnsi="Arial"/>
          <w:b/>
          <w:sz w:val="28"/>
        </w:rPr>
      </w:pPr>
    </w:p>
    <w:p w:rsidR="00ED51B2" w:rsidRDefault="00ED51B2" w:rsidP="00134A9F">
      <w:pPr>
        <w:tabs>
          <w:tab w:val="left" w:pos="2220"/>
        </w:tabs>
        <w:spacing w:line="0" w:lineRule="atLeast"/>
        <w:rPr>
          <w:rFonts w:ascii="Arial" w:eastAsia="Arial" w:hAnsi="Arial"/>
          <w:b/>
          <w:sz w:val="28"/>
        </w:rPr>
      </w:pPr>
    </w:p>
    <w:p w:rsidR="00ED51B2" w:rsidRDefault="00ED51B2" w:rsidP="00134A9F">
      <w:pPr>
        <w:tabs>
          <w:tab w:val="left" w:pos="2220"/>
        </w:tabs>
        <w:spacing w:line="0" w:lineRule="atLeast"/>
        <w:rPr>
          <w:rFonts w:ascii="Arial" w:eastAsia="Arial" w:hAnsi="Arial"/>
          <w:b/>
          <w:sz w:val="28"/>
        </w:rPr>
      </w:pPr>
    </w:p>
    <w:p w:rsidR="00ED51B2" w:rsidRDefault="00ED51B2" w:rsidP="00134A9F">
      <w:pPr>
        <w:tabs>
          <w:tab w:val="left" w:pos="2220"/>
        </w:tabs>
        <w:spacing w:line="0" w:lineRule="atLeast"/>
        <w:rPr>
          <w:rFonts w:ascii="Arial" w:eastAsia="Arial" w:hAnsi="Arial"/>
          <w:b/>
          <w:sz w:val="28"/>
        </w:rPr>
      </w:pPr>
    </w:p>
    <w:p w:rsidR="00ED51B2" w:rsidRDefault="00ED51B2" w:rsidP="00134A9F">
      <w:pPr>
        <w:tabs>
          <w:tab w:val="left" w:pos="2220"/>
        </w:tabs>
        <w:spacing w:line="0" w:lineRule="atLeast"/>
        <w:rPr>
          <w:rFonts w:ascii="Arial" w:eastAsia="Arial" w:hAnsi="Arial"/>
          <w:b/>
          <w:sz w:val="28"/>
        </w:rPr>
      </w:pPr>
    </w:p>
    <w:p w:rsidR="00ED51B2" w:rsidRDefault="00ED51B2" w:rsidP="00134A9F">
      <w:pPr>
        <w:tabs>
          <w:tab w:val="left" w:pos="2220"/>
        </w:tabs>
        <w:spacing w:line="0" w:lineRule="atLeast"/>
        <w:rPr>
          <w:rFonts w:ascii="Arial" w:eastAsia="Arial" w:hAnsi="Arial"/>
          <w:b/>
          <w:sz w:val="28"/>
        </w:rPr>
      </w:pPr>
    </w:p>
    <w:p w:rsidR="00214916" w:rsidRPr="00214916" w:rsidRDefault="00987734" w:rsidP="00134A9F">
      <w:pPr>
        <w:tabs>
          <w:tab w:val="left" w:pos="2220"/>
        </w:tabs>
        <w:spacing w:line="0" w:lineRule="atLeast"/>
        <w:rPr>
          <w:rFonts w:ascii="Rockwell" w:eastAsia="Arial" w:hAnsi="Rockwell"/>
          <w:b/>
          <w:sz w:val="28"/>
          <w:u w:val="single"/>
        </w:rPr>
      </w:pPr>
      <w:r>
        <w:rPr>
          <w:rFonts w:ascii="Arial" w:eastAsia="Arial" w:hAnsi="Arial"/>
          <w:b/>
          <w:sz w:val="28"/>
        </w:rPr>
        <w:tab/>
      </w:r>
      <w:r>
        <w:rPr>
          <w:rFonts w:ascii="Arial" w:eastAsia="Arial" w:hAnsi="Arial"/>
          <w:b/>
          <w:sz w:val="28"/>
        </w:rPr>
        <w:tab/>
      </w:r>
      <w:r>
        <w:rPr>
          <w:rFonts w:ascii="Arial" w:eastAsia="Arial" w:hAnsi="Arial"/>
          <w:b/>
          <w:sz w:val="28"/>
        </w:rPr>
        <w:tab/>
      </w:r>
      <w:r w:rsidR="00214916">
        <w:rPr>
          <w:rFonts w:ascii="Arial" w:eastAsia="Arial" w:hAnsi="Arial"/>
          <w:b/>
          <w:sz w:val="28"/>
        </w:rPr>
        <w:t xml:space="preserve"> </w:t>
      </w:r>
      <w:r w:rsidR="00214916" w:rsidRPr="00214916">
        <w:rPr>
          <w:rFonts w:ascii="Rockwell" w:eastAsia="Arial" w:hAnsi="Rockwell"/>
          <w:b/>
          <w:sz w:val="28"/>
          <w:u w:val="single"/>
        </w:rPr>
        <w:t>FOOD RESOURCES</w:t>
      </w:r>
    </w:p>
    <w:p w:rsidR="00214916" w:rsidRDefault="00214916" w:rsidP="00214916">
      <w:pPr>
        <w:spacing w:line="324" w:lineRule="exact"/>
        <w:rPr>
          <w:rFonts w:ascii="Times New Roman" w:eastAsia="Times New Roman" w:hAnsi="Times New Roman"/>
        </w:rPr>
      </w:pPr>
    </w:p>
    <w:p w:rsidR="004A55C2" w:rsidRPr="00214916" w:rsidRDefault="00214916" w:rsidP="00182229">
      <w:pPr>
        <w:ind w:firstLine="720"/>
        <w:jc w:val="both"/>
        <w:rPr>
          <w:rFonts w:ascii="Rockwell" w:eastAsia="Arial" w:hAnsi="Rockwell"/>
          <w:sz w:val="24"/>
          <w:szCs w:val="24"/>
        </w:rPr>
      </w:pPr>
      <w:r w:rsidRPr="00214916">
        <w:rPr>
          <w:rFonts w:ascii="Rockwell" w:eastAsia="Arial" w:hAnsi="Rockwell"/>
          <w:sz w:val="24"/>
          <w:szCs w:val="24"/>
        </w:rPr>
        <w:lastRenderedPageBreak/>
        <w:t xml:space="preserve">We have thousands of edible plants and animals over the world out of which only about three dozen types </w:t>
      </w:r>
      <w:r w:rsidR="00182229">
        <w:rPr>
          <w:rFonts w:ascii="Rockwell" w:eastAsia="Arial" w:hAnsi="Rockwell"/>
          <w:sz w:val="24"/>
          <w:szCs w:val="24"/>
        </w:rPr>
        <w:t>constitute the major food of hu</w:t>
      </w:r>
      <w:r w:rsidRPr="00214916">
        <w:rPr>
          <w:rFonts w:ascii="Rockwell" w:eastAsia="Arial" w:hAnsi="Rockwell"/>
          <w:sz w:val="24"/>
          <w:szCs w:val="24"/>
        </w:rPr>
        <w:t>mans. The main food resources include wheat, rice, maize, potato, barley, oats, cassava, sweet potato, sugarcane, pulses, sorghum, millet, about twenty or so common fruits and vegetables, milk, meat, fish and seafood.</w:t>
      </w:r>
    </w:p>
    <w:p w:rsidR="00182229" w:rsidRDefault="00182229" w:rsidP="00182229">
      <w:pPr>
        <w:ind w:left="20" w:firstLine="700"/>
        <w:jc w:val="both"/>
        <w:rPr>
          <w:rFonts w:ascii="Rockwell" w:eastAsia="Arial" w:hAnsi="Rockwell"/>
          <w:sz w:val="24"/>
          <w:szCs w:val="24"/>
        </w:rPr>
      </w:pPr>
    </w:p>
    <w:p w:rsidR="00214916" w:rsidRPr="00214916" w:rsidRDefault="00214916" w:rsidP="00182229">
      <w:pPr>
        <w:ind w:left="20" w:firstLine="700"/>
        <w:jc w:val="both"/>
        <w:rPr>
          <w:rFonts w:ascii="Rockwell" w:eastAsia="Arial" w:hAnsi="Rockwell"/>
          <w:sz w:val="24"/>
          <w:szCs w:val="24"/>
        </w:rPr>
      </w:pPr>
      <w:r w:rsidRPr="00214916">
        <w:rPr>
          <w:rFonts w:ascii="Rockwell" w:eastAsia="Arial" w:hAnsi="Rockwell"/>
          <w:sz w:val="24"/>
          <w:szCs w:val="24"/>
        </w:rPr>
        <w:t>Amongst these rice, wheat and maize are the major grains, about 1500 million metric tons of which are grown each year, which is about half of all the agricultural crops. About 4 billion people in the developing countries have wheat and rice as their staple food.</w:t>
      </w:r>
    </w:p>
    <w:p w:rsidR="00182229" w:rsidRDefault="00182229" w:rsidP="00182229">
      <w:pPr>
        <w:ind w:firstLine="720"/>
        <w:jc w:val="both"/>
        <w:rPr>
          <w:rFonts w:ascii="Rockwell" w:eastAsia="Arial" w:hAnsi="Rockwell"/>
          <w:sz w:val="24"/>
          <w:szCs w:val="24"/>
        </w:rPr>
      </w:pPr>
    </w:p>
    <w:p w:rsidR="00214916" w:rsidRPr="00214916" w:rsidRDefault="00214916" w:rsidP="00182229">
      <w:pPr>
        <w:ind w:firstLine="720"/>
        <w:jc w:val="both"/>
        <w:rPr>
          <w:rFonts w:ascii="Rockwell" w:eastAsia="Arial" w:hAnsi="Rockwell"/>
          <w:sz w:val="24"/>
          <w:szCs w:val="24"/>
        </w:rPr>
      </w:pPr>
      <w:r w:rsidRPr="00214916">
        <w:rPr>
          <w:rFonts w:ascii="Rockwell" w:eastAsia="Arial" w:hAnsi="Rockwell"/>
          <w:sz w:val="24"/>
          <w:szCs w:val="24"/>
        </w:rPr>
        <w:t>Meat and milk are mainly consumed by more developed nations of North America, Europe and Japan who consume about 80% of the total. Fish and sea-food contribute about 70 million metric tons of high quality protein to the world’s diet.</w:t>
      </w:r>
    </w:p>
    <w:p w:rsidR="00182229" w:rsidRDefault="00182229" w:rsidP="00182229">
      <w:pPr>
        <w:ind w:firstLine="720"/>
        <w:jc w:val="both"/>
        <w:rPr>
          <w:rFonts w:ascii="Rockwell" w:eastAsia="Arial" w:hAnsi="Rockwell"/>
          <w:sz w:val="24"/>
          <w:szCs w:val="24"/>
        </w:rPr>
      </w:pPr>
    </w:p>
    <w:p w:rsidR="00182229" w:rsidRDefault="00214916" w:rsidP="00182229">
      <w:pPr>
        <w:ind w:firstLine="720"/>
        <w:jc w:val="both"/>
        <w:rPr>
          <w:rFonts w:ascii="Rockwell" w:eastAsia="Arial" w:hAnsi="Rockwell"/>
          <w:sz w:val="24"/>
          <w:szCs w:val="24"/>
        </w:rPr>
      </w:pPr>
      <w:r w:rsidRPr="00214916">
        <w:rPr>
          <w:rFonts w:ascii="Rockwell" w:eastAsia="Arial" w:hAnsi="Rockwell"/>
          <w:sz w:val="24"/>
          <w:szCs w:val="24"/>
        </w:rPr>
        <w:t xml:space="preserve">The Food and Agriculture </w:t>
      </w:r>
      <w:r w:rsidR="00182229">
        <w:rPr>
          <w:rFonts w:ascii="Rockwell" w:eastAsia="Arial" w:hAnsi="Rockwell"/>
          <w:sz w:val="24"/>
          <w:szCs w:val="24"/>
        </w:rPr>
        <w:t>Organization (FAO) of United Na</w:t>
      </w:r>
      <w:r w:rsidRPr="00214916">
        <w:rPr>
          <w:rFonts w:ascii="Rockwell" w:eastAsia="Arial" w:hAnsi="Rockwell"/>
          <w:sz w:val="24"/>
          <w:szCs w:val="24"/>
        </w:rPr>
        <w:t>tions estimated that on an average the minimum caloric intake on a global scale is 2,500 calories/day. People receiving less than 90% of these minimum dietary calories are called undernourished and if it is less than 80% they are said to be seriously undernourished. Besides the minimum caloric intake we also need proteins, minerals etc.</w:t>
      </w:r>
      <w:r w:rsidR="00182229">
        <w:rPr>
          <w:rFonts w:ascii="Rockwell" w:eastAsia="Arial" w:hAnsi="Rockwell"/>
          <w:sz w:val="24"/>
          <w:szCs w:val="24"/>
        </w:rPr>
        <w:t xml:space="preserve"> Defi</w:t>
      </w:r>
      <w:r w:rsidRPr="00214916">
        <w:rPr>
          <w:rFonts w:ascii="Rockwell" w:eastAsia="Arial" w:hAnsi="Rockwell"/>
          <w:sz w:val="24"/>
          <w:szCs w:val="24"/>
        </w:rPr>
        <w:t>ciency or lack of nutrition often leads t</w:t>
      </w:r>
      <w:r w:rsidR="00182229">
        <w:rPr>
          <w:rFonts w:ascii="Rockwell" w:eastAsia="Arial" w:hAnsi="Rockwell"/>
          <w:sz w:val="24"/>
          <w:szCs w:val="24"/>
        </w:rPr>
        <w:t>o malnutrition resulting in sev</w:t>
      </w:r>
      <w:r w:rsidRPr="00214916">
        <w:rPr>
          <w:rFonts w:ascii="Rockwell" w:eastAsia="Arial" w:hAnsi="Rockwell"/>
          <w:sz w:val="24"/>
          <w:szCs w:val="24"/>
        </w:rPr>
        <w:t>eral diseases as shown in Table</w:t>
      </w:r>
      <w:r w:rsidR="00182229">
        <w:rPr>
          <w:rFonts w:ascii="Rockwell" w:eastAsia="Arial" w:hAnsi="Rockwell"/>
          <w:sz w:val="24"/>
          <w:szCs w:val="24"/>
        </w:rPr>
        <w:t>.</w:t>
      </w:r>
    </w:p>
    <w:p w:rsidR="00182229" w:rsidRDefault="00182229" w:rsidP="00182229">
      <w:pPr>
        <w:ind w:firstLine="720"/>
        <w:jc w:val="both"/>
        <w:rPr>
          <w:rFonts w:ascii="Candara" w:eastAsia="Arial" w:hAnsi="Candara"/>
          <w:b/>
          <w:sz w:val="24"/>
          <w:szCs w:val="24"/>
        </w:rPr>
      </w:pPr>
      <w:r>
        <w:rPr>
          <w:rFonts w:ascii="Candara" w:eastAsia="Arial" w:hAnsi="Candara"/>
          <w:b/>
          <w:sz w:val="24"/>
          <w:szCs w:val="24"/>
        </w:rPr>
        <w:t xml:space="preserve">                              </w:t>
      </w:r>
    </w:p>
    <w:p w:rsidR="00085B67" w:rsidRDefault="00182229" w:rsidP="00182229">
      <w:pPr>
        <w:ind w:firstLine="720"/>
        <w:jc w:val="both"/>
        <w:rPr>
          <w:rFonts w:ascii="Candara" w:eastAsia="Arial" w:hAnsi="Candara"/>
          <w:b/>
          <w:sz w:val="24"/>
          <w:szCs w:val="24"/>
        </w:rPr>
      </w:pPr>
      <w:r>
        <w:rPr>
          <w:rFonts w:ascii="Candara" w:eastAsia="Arial" w:hAnsi="Candara"/>
          <w:b/>
          <w:sz w:val="24"/>
          <w:szCs w:val="24"/>
        </w:rPr>
        <w:t xml:space="preserve">                             </w:t>
      </w:r>
    </w:p>
    <w:p w:rsidR="00085B67" w:rsidRDefault="00085B67" w:rsidP="00182229">
      <w:pPr>
        <w:ind w:firstLine="720"/>
        <w:jc w:val="both"/>
        <w:rPr>
          <w:rFonts w:ascii="Candara" w:eastAsia="Arial" w:hAnsi="Candara"/>
          <w:b/>
          <w:sz w:val="24"/>
          <w:szCs w:val="24"/>
        </w:rPr>
      </w:pPr>
    </w:p>
    <w:p w:rsidR="00182229" w:rsidRPr="00182229" w:rsidRDefault="00182229" w:rsidP="00182229">
      <w:pPr>
        <w:ind w:firstLine="720"/>
        <w:jc w:val="both"/>
        <w:rPr>
          <w:rFonts w:ascii="Rockwell" w:eastAsia="Arial" w:hAnsi="Rockwell"/>
          <w:sz w:val="24"/>
          <w:szCs w:val="24"/>
        </w:rPr>
      </w:pPr>
      <w:r>
        <w:rPr>
          <w:rFonts w:ascii="Candara" w:eastAsia="Arial" w:hAnsi="Candara"/>
          <w:b/>
          <w:sz w:val="24"/>
          <w:szCs w:val="24"/>
        </w:rPr>
        <w:t xml:space="preserve">    </w:t>
      </w:r>
      <w:r w:rsidRPr="00182229">
        <w:rPr>
          <w:rFonts w:ascii="Candara" w:eastAsia="Arial" w:hAnsi="Candara"/>
          <w:b/>
          <w:sz w:val="24"/>
          <w:szCs w:val="24"/>
        </w:rPr>
        <w:t>Impacts of malnutrition</w:t>
      </w:r>
    </w:p>
    <w:p w:rsidR="00182229" w:rsidRPr="00182229" w:rsidRDefault="00182229" w:rsidP="00182229">
      <w:pPr>
        <w:spacing w:line="91" w:lineRule="exact"/>
        <w:rPr>
          <w:rFonts w:ascii="Candara" w:eastAsia="Times New Roman" w:hAnsi="Candara"/>
          <w:sz w:val="20"/>
          <w:szCs w:val="20"/>
        </w:rPr>
      </w:pPr>
    </w:p>
    <w:tbl>
      <w:tblPr>
        <w:tblW w:w="0" w:type="auto"/>
        <w:tblInd w:w="30" w:type="dxa"/>
        <w:tblLayout w:type="fixed"/>
        <w:tblCellMar>
          <w:left w:w="0" w:type="dxa"/>
          <w:right w:w="0" w:type="dxa"/>
        </w:tblCellMar>
        <w:tblLook w:val="0000"/>
      </w:tblPr>
      <w:tblGrid>
        <w:gridCol w:w="1717"/>
        <w:gridCol w:w="2486"/>
        <w:gridCol w:w="1896"/>
        <w:gridCol w:w="2204"/>
      </w:tblGrid>
      <w:tr w:rsidR="00182229" w:rsidRPr="00182229" w:rsidTr="00885F15">
        <w:trPr>
          <w:trHeight w:val="322"/>
        </w:trPr>
        <w:tc>
          <w:tcPr>
            <w:tcW w:w="1717" w:type="dxa"/>
            <w:tcBorders>
              <w:top w:val="single" w:sz="8" w:space="0" w:color="auto"/>
              <w:left w:val="single" w:sz="8" w:space="0" w:color="auto"/>
              <w:right w:val="single" w:sz="8" w:space="0" w:color="auto"/>
            </w:tcBorders>
            <w:shd w:val="clear" w:color="auto" w:fill="auto"/>
            <w:vAlign w:val="bottom"/>
          </w:tcPr>
          <w:p w:rsidR="00182229" w:rsidRPr="00182229" w:rsidRDefault="00182229" w:rsidP="0071029A">
            <w:pPr>
              <w:spacing w:line="229" w:lineRule="exact"/>
              <w:ind w:left="180"/>
              <w:rPr>
                <w:rFonts w:ascii="Candara" w:eastAsia="Arial" w:hAnsi="Candara"/>
                <w:sz w:val="20"/>
                <w:szCs w:val="20"/>
              </w:rPr>
            </w:pPr>
            <w:r w:rsidRPr="00182229">
              <w:rPr>
                <w:rFonts w:ascii="Candara" w:eastAsia="Arial" w:hAnsi="Candara"/>
                <w:sz w:val="20"/>
                <w:szCs w:val="20"/>
              </w:rPr>
              <w:t>Deficiency</w:t>
            </w:r>
          </w:p>
        </w:tc>
        <w:tc>
          <w:tcPr>
            <w:tcW w:w="2486" w:type="dxa"/>
            <w:tcBorders>
              <w:top w:val="single" w:sz="8" w:space="0" w:color="auto"/>
              <w:right w:val="single" w:sz="8" w:space="0" w:color="auto"/>
            </w:tcBorders>
            <w:shd w:val="clear" w:color="auto" w:fill="auto"/>
            <w:vAlign w:val="bottom"/>
          </w:tcPr>
          <w:p w:rsidR="00182229" w:rsidRPr="00182229" w:rsidRDefault="00182229" w:rsidP="0071029A">
            <w:pPr>
              <w:spacing w:line="229" w:lineRule="exact"/>
              <w:ind w:left="320"/>
              <w:rPr>
                <w:rFonts w:ascii="Candara" w:eastAsia="Arial" w:hAnsi="Candara"/>
                <w:sz w:val="20"/>
                <w:szCs w:val="20"/>
              </w:rPr>
            </w:pPr>
            <w:r w:rsidRPr="00182229">
              <w:rPr>
                <w:rFonts w:ascii="Candara" w:eastAsia="Arial" w:hAnsi="Candara"/>
                <w:sz w:val="20"/>
                <w:szCs w:val="20"/>
              </w:rPr>
              <w:t>Health Effect</w:t>
            </w:r>
          </w:p>
        </w:tc>
        <w:tc>
          <w:tcPr>
            <w:tcW w:w="1896" w:type="dxa"/>
            <w:tcBorders>
              <w:top w:val="single" w:sz="8" w:space="0" w:color="auto"/>
              <w:right w:val="single" w:sz="8" w:space="0" w:color="auto"/>
            </w:tcBorders>
            <w:shd w:val="clear" w:color="auto" w:fill="auto"/>
            <w:vAlign w:val="bottom"/>
          </w:tcPr>
          <w:p w:rsidR="00182229" w:rsidRPr="00182229" w:rsidRDefault="00182229" w:rsidP="0071029A">
            <w:pPr>
              <w:spacing w:line="229" w:lineRule="exact"/>
              <w:ind w:left="160"/>
              <w:rPr>
                <w:rFonts w:ascii="Candara" w:eastAsia="Arial" w:hAnsi="Candara"/>
                <w:sz w:val="20"/>
                <w:szCs w:val="20"/>
              </w:rPr>
            </w:pPr>
            <w:r w:rsidRPr="00182229">
              <w:rPr>
                <w:rFonts w:ascii="Candara" w:eastAsia="Arial" w:hAnsi="Candara"/>
                <w:sz w:val="20"/>
                <w:szCs w:val="20"/>
              </w:rPr>
              <w:t>No. of Cases</w:t>
            </w:r>
          </w:p>
        </w:tc>
        <w:tc>
          <w:tcPr>
            <w:tcW w:w="2204" w:type="dxa"/>
            <w:tcBorders>
              <w:top w:val="single" w:sz="8" w:space="0" w:color="auto"/>
              <w:right w:val="single" w:sz="8" w:space="0" w:color="auto"/>
            </w:tcBorders>
            <w:shd w:val="clear" w:color="auto" w:fill="auto"/>
            <w:vAlign w:val="bottom"/>
          </w:tcPr>
          <w:p w:rsidR="00182229" w:rsidRPr="00182229" w:rsidRDefault="00182229" w:rsidP="0071029A">
            <w:pPr>
              <w:spacing w:line="229" w:lineRule="exact"/>
              <w:jc w:val="center"/>
              <w:rPr>
                <w:rFonts w:ascii="Candara" w:eastAsia="Arial" w:hAnsi="Candara"/>
                <w:w w:val="96"/>
                <w:sz w:val="20"/>
                <w:szCs w:val="20"/>
              </w:rPr>
            </w:pPr>
            <w:r w:rsidRPr="00182229">
              <w:rPr>
                <w:rFonts w:ascii="Candara" w:eastAsia="Arial" w:hAnsi="Candara"/>
                <w:w w:val="96"/>
                <w:sz w:val="20"/>
                <w:szCs w:val="20"/>
              </w:rPr>
              <w:t>Deaths per year</w:t>
            </w:r>
          </w:p>
        </w:tc>
      </w:tr>
      <w:tr w:rsidR="00182229" w:rsidRPr="00182229" w:rsidTr="00885F15">
        <w:trPr>
          <w:trHeight w:val="221"/>
        </w:trPr>
        <w:tc>
          <w:tcPr>
            <w:tcW w:w="1717" w:type="dxa"/>
            <w:tcBorders>
              <w:left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c>
          <w:tcPr>
            <w:tcW w:w="2486" w:type="dxa"/>
            <w:tcBorders>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c>
          <w:tcPr>
            <w:tcW w:w="1896" w:type="dxa"/>
            <w:tcBorders>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c>
          <w:tcPr>
            <w:tcW w:w="2204" w:type="dxa"/>
            <w:tcBorders>
              <w:right w:val="single" w:sz="8" w:space="0" w:color="auto"/>
            </w:tcBorders>
            <w:shd w:val="clear" w:color="auto" w:fill="auto"/>
            <w:vAlign w:val="bottom"/>
          </w:tcPr>
          <w:p w:rsidR="00182229" w:rsidRPr="00182229" w:rsidRDefault="00182229" w:rsidP="0071029A">
            <w:pPr>
              <w:spacing w:line="229" w:lineRule="exact"/>
              <w:jc w:val="center"/>
              <w:rPr>
                <w:rFonts w:ascii="Candara" w:eastAsia="Arial" w:hAnsi="Candara"/>
                <w:sz w:val="20"/>
                <w:szCs w:val="20"/>
              </w:rPr>
            </w:pPr>
            <w:r w:rsidRPr="00182229">
              <w:rPr>
                <w:rFonts w:ascii="Candara" w:eastAsia="Arial" w:hAnsi="Candara"/>
                <w:sz w:val="20"/>
                <w:szCs w:val="20"/>
              </w:rPr>
              <w:t>(in millions)</w:t>
            </w:r>
          </w:p>
        </w:tc>
      </w:tr>
      <w:tr w:rsidR="00182229" w:rsidRPr="00182229" w:rsidTr="00885F15">
        <w:trPr>
          <w:trHeight w:val="101"/>
        </w:trPr>
        <w:tc>
          <w:tcPr>
            <w:tcW w:w="1717" w:type="dxa"/>
            <w:tcBorders>
              <w:left w:val="single" w:sz="8" w:space="0" w:color="auto"/>
              <w:bottom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c>
          <w:tcPr>
            <w:tcW w:w="2486" w:type="dxa"/>
            <w:tcBorders>
              <w:bottom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c>
          <w:tcPr>
            <w:tcW w:w="1896" w:type="dxa"/>
            <w:tcBorders>
              <w:bottom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c>
          <w:tcPr>
            <w:tcW w:w="2204" w:type="dxa"/>
            <w:tcBorders>
              <w:bottom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r>
      <w:tr w:rsidR="00182229" w:rsidRPr="00182229" w:rsidTr="00885F15">
        <w:trPr>
          <w:trHeight w:val="267"/>
        </w:trPr>
        <w:tc>
          <w:tcPr>
            <w:tcW w:w="1717" w:type="dxa"/>
            <w:tcBorders>
              <w:left w:val="single" w:sz="8" w:space="0" w:color="auto"/>
              <w:right w:val="single" w:sz="8" w:space="0" w:color="auto"/>
            </w:tcBorders>
            <w:shd w:val="clear" w:color="auto" w:fill="auto"/>
            <w:vAlign w:val="bottom"/>
          </w:tcPr>
          <w:p w:rsidR="00182229" w:rsidRPr="00182229" w:rsidRDefault="00182229" w:rsidP="0071029A">
            <w:pPr>
              <w:spacing w:line="0" w:lineRule="atLeast"/>
              <w:ind w:left="120"/>
              <w:rPr>
                <w:rFonts w:ascii="Candara" w:eastAsia="Arial" w:hAnsi="Candara"/>
                <w:sz w:val="20"/>
                <w:szCs w:val="20"/>
              </w:rPr>
            </w:pPr>
            <w:r w:rsidRPr="00182229">
              <w:rPr>
                <w:rFonts w:ascii="Candara" w:eastAsia="Arial" w:hAnsi="Candara"/>
                <w:sz w:val="20"/>
                <w:szCs w:val="20"/>
              </w:rPr>
              <w:t>Proteins and</w:t>
            </w:r>
          </w:p>
        </w:tc>
        <w:tc>
          <w:tcPr>
            <w:tcW w:w="2486" w:type="dxa"/>
            <w:tcBorders>
              <w:right w:val="single" w:sz="8" w:space="0" w:color="auto"/>
            </w:tcBorders>
            <w:shd w:val="clear" w:color="auto" w:fill="auto"/>
            <w:vAlign w:val="bottom"/>
          </w:tcPr>
          <w:p w:rsidR="00182229" w:rsidRPr="00182229" w:rsidRDefault="00182229" w:rsidP="0071029A">
            <w:pPr>
              <w:spacing w:line="0" w:lineRule="atLeast"/>
              <w:ind w:left="220"/>
              <w:rPr>
                <w:rFonts w:ascii="Candara" w:eastAsia="Arial" w:hAnsi="Candara"/>
                <w:sz w:val="20"/>
                <w:szCs w:val="20"/>
              </w:rPr>
            </w:pPr>
            <w:r w:rsidRPr="00182229">
              <w:rPr>
                <w:rFonts w:ascii="Candara" w:eastAsia="Arial" w:hAnsi="Candara"/>
                <w:sz w:val="20"/>
                <w:szCs w:val="20"/>
              </w:rPr>
              <w:t>Stunted growth,</w:t>
            </w:r>
          </w:p>
        </w:tc>
        <w:tc>
          <w:tcPr>
            <w:tcW w:w="1896" w:type="dxa"/>
            <w:tcBorders>
              <w:right w:val="single" w:sz="8" w:space="0" w:color="auto"/>
            </w:tcBorders>
            <w:shd w:val="clear" w:color="auto" w:fill="auto"/>
            <w:vAlign w:val="bottom"/>
          </w:tcPr>
          <w:p w:rsidR="00182229" w:rsidRPr="00182229" w:rsidRDefault="00182229" w:rsidP="0071029A">
            <w:pPr>
              <w:spacing w:line="0" w:lineRule="atLeast"/>
              <w:ind w:left="200"/>
              <w:rPr>
                <w:rFonts w:ascii="Candara" w:eastAsia="Arial" w:hAnsi="Candara"/>
                <w:sz w:val="20"/>
                <w:szCs w:val="20"/>
              </w:rPr>
            </w:pPr>
            <w:r w:rsidRPr="00182229">
              <w:rPr>
                <w:rFonts w:ascii="Candara" w:eastAsia="Arial" w:hAnsi="Candara"/>
                <w:sz w:val="20"/>
                <w:szCs w:val="20"/>
              </w:rPr>
              <w:t>750</w:t>
            </w:r>
          </w:p>
        </w:tc>
        <w:tc>
          <w:tcPr>
            <w:tcW w:w="2204" w:type="dxa"/>
            <w:tcBorders>
              <w:right w:val="single" w:sz="8" w:space="0" w:color="auto"/>
            </w:tcBorders>
            <w:shd w:val="clear" w:color="auto" w:fill="auto"/>
            <w:vAlign w:val="bottom"/>
          </w:tcPr>
          <w:p w:rsidR="00182229" w:rsidRPr="00182229" w:rsidRDefault="00182229" w:rsidP="0071029A">
            <w:pPr>
              <w:spacing w:line="0" w:lineRule="atLeast"/>
              <w:ind w:left="580"/>
              <w:rPr>
                <w:rFonts w:ascii="Candara" w:eastAsia="Arial" w:hAnsi="Candara"/>
                <w:sz w:val="20"/>
                <w:szCs w:val="20"/>
              </w:rPr>
            </w:pPr>
            <w:r w:rsidRPr="00182229">
              <w:rPr>
                <w:rFonts w:ascii="Candara" w:eastAsia="Arial" w:hAnsi="Candara"/>
                <w:sz w:val="20"/>
                <w:szCs w:val="20"/>
              </w:rPr>
              <w:t>15-20</w:t>
            </w:r>
          </w:p>
        </w:tc>
      </w:tr>
      <w:tr w:rsidR="00182229" w:rsidRPr="00182229" w:rsidTr="00885F15">
        <w:trPr>
          <w:trHeight w:val="221"/>
        </w:trPr>
        <w:tc>
          <w:tcPr>
            <w:tcW w:w="1717" w:type="dxa"/>
            <w:tcBorders>
              <w:left w:val="single" w:sz="8" w:space="0" w:color="auto"/>
              <w:right w:val="single" w:sz="8" w:space="0" w:color="auto"/>
            </w:tcBorders>
            <w:shd w:val="clear" w:color="auto" w:fill="auto"/>
            <w:vAlign w:val="bottom"/>
          </w:tcPr>
          <w:p w:rsidR="00182229" w:rsidRPr="00182229" w:rsidRDefault="00182229" w:rsidP="0071029A">
            <w:pPr>
              <w:spacing w:line="229" w:lineRule="exact"/>
              <w:ind w:left="120"/>
              <w:rPr>
                <w:rFonts w:ascii="Candara" w:eastAsia="Arial" w:hAnsi="Candara"/>
                <w:sz w:val="20"/>
                <w:szCs w:val="20"/>
              </w:rPr>
            </w:pPr>
            <w:r w:rsidRPr="00182229">
              <w:rPr>
                <w:rFonts w:ascii="Candara" w:eastAsia="Arial" w:hAnsi="Candara"/>
                <w:sz w:val="20"/>
                <w:szCs w:val="20"/>
              </w:rPr>
              <w:t>Calories</w:t>
            </w:r>
          </w:p>
        </w:tc>
        <w:tc>
          <w:tcPr>
            <w:tcW w:w="2486" w:type="dxa"/>
            <w:tcBorders>
              <w:right w:val="single" w:sz="8" w:space="0" w:color="auto"/>
            </w:tcBorders>
            <w:shd w:val="clear" w:color="auto" w:fill="auto"/>
            <w:vAlign w:val="bottom"/>
          </w:tcPr>
          <w:p w:rsidR="00182229" w:rsidRPr="00182229" w:rsidRDefault="00182229" w:rsidP="0071029A">
            <w:pPr>
              <w:spacing w:line="229" w:lineRule="exact"/>
              <w:ind w:left="200"/>
              <w:rPr>
                <w:rFonts w:ascii="Candara" w:eastAsia="Arial" w:hAnsi="Candara"/>
                <w:sz w:val="20"/>
                <w:szCs w:val="20"/>
              </w:rPr>
            </w:pPr>
            <w:r w:rsidRPr="00182229">
              <w:rPr>
                <w:rFonts w:ascii="Candara" w:eastAsia="Arial" w:hAnsi="Candara"/>
                <w:sz w:val="20"/>
                <w:szCs w:val="20"/>
              </w:rPr>
              <w:t>Kwashiorkor,</w:t>
            </w:r>
          </w:p>
        </w:tc>
        <w:tc>
          <w:tcPr>
            <w:tcW w:w="1896" w:type="dxa"/>
            <w:tcBorders>
              <w:right w:val="single" w:sz="8" w:space="0" w:color="auto"/>
            </w:tcBorders>
            <w:shd w:val="clear" w:color="auto" w:fill="auto"/>
            <w:vAlign w:val="bottom"/>
          </w:tcPr>
          <w:p w:rsidR="00182229" w:rsidRPr="00182229" w:rsidRDefault="00182229" w:rsidP="0071029A">
            <w:pPr>
              <w:spacing w:line="229" w:lineRule="exact"/>
              <w:ind w:left="180"/>
              <w:rPr>
                <w:rFonts w:ascii="Candara" w:eastAsia="Arial" w:hAnsi="Candara"/>
                <w:sz w:val="20"/>
                <w:szCs w:val="20"/>
              </w:rPr>
            </w:pPr>
            <w:r w:rsidRPr="00182229">
              <w:rPr>
                <w:rFonts w:ascii="Candara" w:eastAsia="Arial" w:hAnsi="Candara"/>
                <w:sz w:val="20"/>
                <w:szCs w:val="20"/>
              </w:rPr>
              <w:t>1 million</w:t>
            </w:r>
          </w:p>
        </w:tc>
        <w:tc>
          <w:tcPr>
            <w:tcW w:w="2204" w:type="dxa"/>
            <w:tcBorders>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r>
      <w:tr w:rsidR="00182229" w:rsidRPr="00182229" w:rsidTr="00885F15">
        <w:trPr>
          <w:trHeight w:val="221"/>
        </w:trPr>
        <w:tc>
          <w:tcPr>
            <w:tcW w:w="1717" w:type="dxa"/>
            <w:tcBorders>
              <w:left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c>
          <w:tcPr>
            <w:tcW w:w="2486" w:type="dxa"/>
            <w:tcBorders>
              <w:right w:val="single" w:sz="8" w:space="0" w:color="auto"/>
            </w:tcBorders>
            <w:shd w:val="clear" w:color="auto" w:fill="auto"/>
            <w:vAlign w:val="bottom"/>
          </w:tcPr>
          <w:p w:rsidR="00182229" w:rsidRPr="00182229" w:rsidRDefault="00182229" w:rsidP="0071029A">
            <w:pPr>
              <w:spacing w:line="229" w:lineRule="exact"/>
              <w:ind w:left="220"/>
              <w:rPr>
                <w:rFonts w:ascii="Candara" w:eastAsia="Arial" w:hAnsi="Candara"/>
                <w:sz w:val="20"/>
                <w:szCs w:val="20"/>
              </w:rPr>
            </w:pPr>
            <w:r w:rsidRPr="00182229">
              <w:rPr>
                <w:rFonts w:ascii="Candara" w:eastAsia="Arial" w:hAnsi="Candara"/>
                <w:sz w:val="20"/>
                <w:szCs w:val="20"/>
              </w:rPr>
              <w:t>Marasmus</w:t>
            </w:r>
          </w:p>
        </w:tc>
        <w:tc>
          <w:tcPr>
            <w:tcW w:w="1896" w:type="dxa"/>
            <w:tcBorders>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c>
          <w:tcPr>
            <w:tcW w:w="2204" w:type="dxa"/>
            <w:tcBorders>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r>
      <w:tr w:rsidR="00182229" w:rsidRPr="00182229" w:rsidTr="00885F15">
        <w:trPr>
          <w:trHeight w:val="63"/>
        </w:trPr>
        <w:tc>
          <w:tcPr>
            <w:tcW w:w="1717" w:type="dxa"/>
            <w:tcBorders>
              <w:left w:val="single" w:sz="8" w:space="0" w:color="auto"/>
              <w:bottom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c>
          <w:tcPr>
            <w:tcW w:w="2486" w:type="dxa"/>
            <w:tcBorders>
              <w:bottom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c>
          <w:tcPr>
            <w:tcW w:w="1896" w:type="dxa"/>
            <w:tcBorders>
              <w:bottom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r>
              <w:rPr>
                <w:rFonts w:ascii="Candara" w:eastAsia="Times New Roman" w:hAnsi="Candara"/>
                <w:sz w:val="20"/>
                <w:szCs w:val="20"/>
              </w:rPr>
              <w:t xml:space="preserve">                </w:t>
            </w:r>
          </w:p>
        </w:tc>
        <w:tc>
          <w:tcPr>
            <w:tcW w:w="2204" w:type="dxa"/>
            <w:tcBorders>
              <w:bottom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r>
      <w:tr w:rsidR="00182229" w:rsidRPr="00182229" w:rsidTr="00885F15">
        <w:trPr>
          <w:trHeight w:val="250"/>
        </w:trPr>
        <w:tc>
          <w:tcPr>
            <w:tcW w:w="1717" w:type="dxa"/>
            <w:tcBorders>
              <w:left w:val="single" w:sz="8" w:space="0" w:color="auto"/>
              <w:right w:val="single" w:sz="8" w:space="0" w:color="auto"/>
            </w:tcBorders>
            <w:shd w:val="clear" w:color="auto" w:fill="auto"/>
            <w:vAlign w:val="bottom"/>
          </w:tcPr>
          <w:p w:rsidR="00182229" w:rsidRPr="00182229" w:rsidRDefault="00182229" w:rsidP="0071029A">
            <w:pPr>
              <w:spacing w:line="229" w:lineRule="exact"/>
              <w:ind w:left="120"/>
              <w:rPr>
                <w:rFonts w:ascii="Candara" w:eastAsia="Arial" w:hAnsi="Candara"/>
                <w:sz w:val="20"/>
                <w:szCs w:val="20"/>
              </w:rPr>
            </w:pPr>
            <w:r w:rsidRPr="00182229">
              <w:rPr>
                <w:rFonts w:ascii="Candara" w:eastAsia="Arial" w:hAnsi="Candara"/>
                <w:sz w:val="20"/>
                <w:szCs w:val="20"/>
              </w:rPr>
              <w:t>Iron</w:t>
            </w:r>
          </w:p>
        </w:tc>
        <w:tc>
          <w:tcPr>
            <w:tcW w:w="2486" w:type="dxa"/>
            <w:tcBorders>
              <w:right w:val="single" w:sz="8" w:space="0" w:color="auto"/>
            </w:tcBorders>
            <w:shd w:val="clear" w:color="auto" w:fill="auto"/>
            <w:vAlign w:val="bottom"/>
          </w:tcPr>
          <w:p w:rsidR="00182229" w:rsidRPr="00182229" w:rsidRDefault="00182229" w:rsidP="0071029A">
            <w:pPr>
              <w:spacing w:line="229" w:lineRule="exact"/>
              <w:ind w:left="220"/>
              <w:rPr>
                <w:rFonts w:ascii="Candara" w:eastAsia="Arial" w:hAnsi="Candara"/>
                <w:sz w:val="20"/>
                <w:szCs w:val="20"/>
              </w:rPr>
            </w:pPr>
            <w:r w:rsidRPr="00182229">
              <w:rPr>
                <w:rFonts w:ascii="Candara" w:eastAsia="Arial" w:hAnsi="Candara"/>
                <w:sz w:val="20"/>
                <w:szCs w:val="20"/>
              </w:rPr>
              <w:t>Anemia</w:t>
            </w:r>
          </w:p>
        </w:tc>
        <w:tc>
          <w:tcPr>
            <w:tcW w:w="1896" w:type="dxa"/>
            <w:tcBorders>
              <w:right w:val="single" w:sz="8" w:space="0" w:color="auto"/>
            </w:tcBorders>
            <w:shd w:val="clear" w:color="auto" w:fill="auto"/>
            <w:vAlign w:val="bottom"/>
          </w:tcPr>
          <w:p w:rsidR="00182229" w:rsidRPr="00182229" w:rsidRDefault="00182229" w:rsidP="0071029A">
            <w:pPr>
              <w:spacing w:line="229" w:lineRule="exact"/>
              <w:ind w:left="180"/>
              <w:rPr>
                <w:rFonts w:ascii="Candara" w:eastAsia="Arial" w:hAnsi="Candara"/>
                <w:sz w:val="20"/>
                <w:szCs w:val="20"/>
              </w:rPr>
            </w:pPr>
            <w:r w:rsidRPr="00182229">
              <w:rPr>
                <w:rFonts w:ascii="Candara" w:eastAsia="Arial" w:hAnsi="Candara"/>
                <w:sz w:val="20"/>
                <w:szCs w:val="20"/>
              </w:rPr>
              <w:t>350 million</w:t>
            </w:r>
          </w:p>
        </w:tc>
        <w:tc>
          <w:tcPr>
            <w:tcW w:w="2204" w:type="dxa"/>
            <w:tcBorders>
              <w:right w:val="single" w:sz="8" w:space="0" w:color="auto"/>
            </w:tcBorders>
            <w:shd w:val="clear" w:color="auto" w:fill="auto"/>
            <w:vAlign w:val="bottom"/>
          </w:tcPr>
          <w:p w:rsidR="00182229" w:rsidRPr="00182229" w:rsidRDefault="00182229" w:rsidP="0071029A">
            <w:pPr>
              <w:spacing w:line="229" w:lineRule="exact"/>
              <w:ind w:left="560"/>
              <w:rPr>
                <w:rFonts w:ascii="Candara" w:eastAsia="Arial" w:hAnsi="Candara"/>
                <w:sz w:val="20"/>
                <w:szCs w:val="20"/>
              </w:rPr>
            </w:pPr>
            <w:r w:rsidRPr="00182229">
              <w:rPr>
                <w:rFonts w:ascii="Candara" w:eastAsia="Arial" w:hAnsi="Candara"/>
                <w:sz w:val="20"/>
                <w:szCs w:val="20"/>
              </w:rPr>
              <w:t>0.75-1</w:t>
            </w:r>
          </w:p>
        </w:tc>
      </w:tr>
      <w:tr w:rsidR="00182229" w:rsidRPr="00182229" w:rsidTr="00885F15">
        <w:trPr>
          <w:trHeight w:val="63"/>
        </w:trPr>
        <w:tc>
          <w:tcPr>
            <w:tcW w:w="1717" w:type="dxa"/>
            <w:tcBorders>
              <w:left w:val="single" w:sz="8" w:space="0" w:color="auto"/>
              <w:bottom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c>
          <w:tcPr>
            <w:tcW w:w="2486" w:type="dxa"/>
            <w:tcBorders>
              <w:bottom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c>
          <w:tcPr>
            <w:tcW w:w="1896" w:type="dxa"/>
            <w:tcBorders>
              <w:bottom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c>
          <w:tcPr>
            <w:tcW w:w="2204" w:type="dxa"/>
            <w:tcBorders>
              <w:bottom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r>
      <w:tr w:rsidR="00182229" w:rsidRPr="00182229" w:rsidTr="00885F15">
        <w:trPr>
          <w:trHeight w:val="250"/>
        </w:trPr>
        <w:tc>
          <w:tcPr>
            <w:tcW w:w="1717" w:type="dxa"/>
            <w:tcBorders>
              <w:left w:val="single" w:sz="8" w:space="0" w:color="auto"/>
              <w:right w:val="single" w:sz="8" w:space="0" w:color="auto"/>
            </w:tcBorders>
            <w:shd w:val="clear" w:color="auto" w:fill="auto"/>
            <w:vAlign w:val="bottom"/>
          </w:tcPr>
          <w:p w:rsidR="00182229" w:rsidRPr="00182229" w:rsidRDefault="00182229" w:rsidP="0071029A">
            <w:pPr>
              <w:spacing w:line="229" w:lineRule="exact"/>
              <w:ind w:left="120"/>
              <w:rPr>
                <w:rFonts w:ascii="Candara" w:eastAsia="Arial" w:hAnsi="Candara"/>
                <w:sz w:val="20"/>
                <w:szCs w:val="20"/>
              </w:rPr>
            </w:pPr>
            <w:r w:rsidRPr="00182229">
              <w:rPr>
                <w:rFonts w:ascii="Candara" w:eastAsia="Arial" w:hAnsi="Candara"/>
                <w:sz w:val="20"/>
                <w:szCs w:val="20"/>
              </w:rPr>
              <w:t>Iodine</w:t>
            </w:r>
          </w:p>
        </w:tc>
        <w:tc>
          <w:tcPr>
            <w:tcW w:w="2486" w:type="dxa"/>
            <w:tcBorders>
              <w:right w:val="single" w:sz="8" w:space="0" w:color="auto"/>
            </w:tcBorders>
            <w:shd w:val="clear" w:color="auto" w:fill="auto"/>
            <w:vAlign w:val="bottom"/>
          </w:tcPr>
          <w:p w:rsidR="00182229" w:rsidRPr="00182229" w:rsidRDefault="00182229" w:rsidP="0071029A">
            <w:pPr>
              <w:spacing w:line="229" w:lineRule="exact"/>
              <w:ind w:left="200"/>
              <w:rPr>
                <w:rFonts w:ascii="Candara" w:eastAsia="Arial" w:hAnsi="Candara"/>
                <w:sz w:val="20"/>
                <w:szCs w:val="20"/>
              </w:rPr>
            </w:pPr>
            <w:r w:rsidRPr="00182229">
              <w:rPr>
                <w:rFonts w:ascii="Candara" w:eastAsia="Arial" w:hAnsi="Candara"/>
                <w:sz w:val="20"/>
                <w:szCs w:val="20"/>
              </w:rPr>
              <w:t>Goitre, Cretinism</w:t>
            </w:r>
          </w:p>
        </w:tc>
        <w:tc>
          <w:tcPr>
            <w:tcW w:w="1896" w:type="dxa"/>
            <w:tcBorders>
              <w:right w:val="single" w:sz="8" w:space="0" w:color="auto"/>
            </w:tcBorders>
            <w:shd w:val="clear" w:color="auto" w:fill="auto"/>
            <w:vAlign w:val="bottom"/>
          </w:tcPr>
          <w:p w:rsidR="00182229" w:rsidRPr="00182229" w:rsidRDefault="00182229" w:rsidP="0071029A">
            <w:pPr>
              <w:spacing w:line="229" w:lineRule="exact"/>
              <w:ind w:left="200"/>
              <w:rPr>
                <w:rFonts w:ascii="Candara" w:eastAsia="Arial" w:hAnsi="Candara"/>
                <w:sz w:val="20"/>
                <w:szCs w:val="20"/>
              </w:rPr>
            </w:pPr>
            <w:r w:rsidRPr="00182229">
              <w:rPr>
                <w:rFonts w:ascii="Candara" w:eastAsia="Arial" w:hAnsi="Candara"/>
                <w:sz w:val="20"/>
                <w:szCs w:val="20"/>
              </w:rPr>
              <w:t>150 million,</w:t>
            </w:r>
          </w:p>
        </w:tc>
        <w:tc>
          <w:tcPr>
            <w:tcW w:w="2204" w:type="dxa"/>
            <w:tcBorders>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r>
      <w:tr w:rsidR="00182229" w:rsidRPr="00182229" w:rsidTr="00885F15">
        <w:trPr>
          <w:trHeight w:val="221"/>
        </w:trPr>
        <w:tc>
          <w:tcPr>
            <w:tcW w:w="1717" w:type="dxa"/>
            <w:tcBorders>
              <w:left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c>
          <w:tcPr>
            <w:tcW w:w="2486" w:type="dxa"/>
            <w:tcBorders>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c>
          <w:tcPr>
            <w:tcW w:w="1896" w:type="dxa"/>
            <w:tcBorders>
              <w:right w:val="single" w:sz="8" w:space="0" w:color="auto"/>
            </w:tcBorders>
            <w:shd w:val="clear" w:color="auto" w:fill="auto"/>
            <w:vAlign w:val="bottom"/>
          </w:tcPr>
          <w:p w:rsidR="00182229" w:rsidRPr="00182229" w:rsidRDefault="00182229" w:rsidP="0071029A">
            <w:pPr>
              <w:spacing w:line="229" w:lineRule="exact"/>
              <w:ind w:left="200"/>
              <w:rPr>
                <w:rFonts w:ascii="Candara" w:eastAsia="Arial" w:hAnsi="Candara"/>
                <w:sz w:val="20"/>
                <w:szCs w:val="20"/>
              </w:rPr>
            </w:pPr>
            <w:r w:rsidRPr="00182229">
              <w:rPr>
                <w:rFonts w:ascii="Candara" w:eastAsia="Arial" w:hAnsi="Candara"/>
                <w:sz w:val="20"/>
                <w:szCs w:val="20"/>
              </w:rPr>
              <w:t>6 million</w:t>
            </w:r>
          </w:p>
        </w:tc>
        <w:tc>
          <w:tcPr>
            <w:tcW w:w="2204" w:type="dxa"/>
            <w:tcBorders>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r>
      <w:tr w:rsidR="00182229" w:rsidRPr="00182229" w:rsidTr="00885F15">
        <w:trPr>
          <w:trHeight w:val="81"/>
        </w:trPr>
        <w:tc>
          <w:tcPr>
            <w:tcW w:w="1717" w:type="dxa"/>
            <w:tcBorders>
              <w:left w:val="single" w:sz="8" w:space="0" w:color="auto"/>
              <w:bottom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c>
          <w:tcPr>
            <w:tcW w:w="2486" w:type="dxa"/>
            <w:tcBorders>
              <w:bottom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c>
          <w:tcPr>
            <w:tcW w:w="1896" w:type="dxa"/>
            <w:tcBorders>
              <w:bottom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c>
          <w:tcPr>
            <w:tcW w:w="2204" w:type="dxa"/>
            <w:tcBorders>
              <w:bottom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r>
      <w:tr w:rsidR="00182229" w:rsidRPr="00182229" w:rsidTr="00885F15">
        <w:trPr>
          <w:trHeight w:val="245"/>
        </w:trPr>
        <w:tc>
          <w:tcPr>
            <w:tcW w:w="1717" w:type="dxa"/>
            <w:tcBorders>
              <w:left w:val="single" w:sz="8" w:space="0" w:color="auto"/>
              <w:right w:val="single" w:sz="8" w:space="0" w:color="auto"/>
            </w:tcBorders>
            <w:shd w:val="clear" w:color="auto" w:fill="auto"/>
            <w:vAlign w:val="bottom"/>
          </w:tcPr>
          <w:p w:rsidR="00182229" w:rsidRPr="00182229" w:rsidRDefault="00182229" w:rsidP="0071029A">
            <w:pPr>
              <w:spacing w:line="229" w:lineRule="exact"/>
              <w:ind w:left="120"/>
              <w:rPr>
                <w:rFonts w:ascii="Candara" w:eastAsia="Arial" w:hAnsi="Candara"/>
                <w:sz w:val="20"/>
                <w:szCs w:val="20"/>
              </w:rPr>
            </w:pPr>
            <w:r w:rsidRPr="00182229">
              <w:rPr>
                <w:rFonts w:ascii="Candara" w:eastAsia="Arial" w:hAnsi="Candara"/>
                <w:sz w:val="20"/>
                <w:szCs w:val="20"/>
              </w:rPr>
              <w:t>Vitamin A</w:t>
            </w:r>
          </w:p>
        </w:tc>
        <w:tc>
          <w:tcPr>
            <w:tcW w:w="2486" w:type="dxa"/>
            <w:tcBorders>
              <w:right w:val="single" w:sz="8" w:space="0" w:color="auto"/>
            </w:tcBorders>
            <w:shd w:val="clear" w:color="auto" w:fill="auto"/>
            <w:vAlign w:val="bottom"/>
          </w:tcPr>
          <w:p w:rsidR="00182229" w:rsidRPr="00182229" w:rsidRDefault="00182229" w:rsidP="0071029A">
            <w:pPr>
              <w:spacing w:line="229" w:lineRule="exact"/>
              <w:ind w:left="220"/>
              <w:rPr>
                <w:rFonts w:ascii="Candara" w:eastAsia="Arial" w:hAnsi="Candara"/>
                <w:sz w:val="20"/>
                <w:szCs w:val="20"/>
              </w:rPr>
            </w:pPr>
            <w:r w:rsidRPr="00182229">
              <w:rPr>
                <w:rFonts w:ascii="Candara" w:eastAsia="Arial" w:hAnsi="Candara"/>
                <w:sz w:val="20"/>
                <w:szCs w:val="20"/>
              </w:rPr>
              <w:t>Blindness</w:t>
            </w:r>
          </w:p>
        </w:tc>
        <w:tc>
          <w:tcPr>
            <w:tcW w:w="1896" w:type="dxa"/>
            <w:tcBorders>
              <w:right w:val="single" w:sz="8" w:space="0" w:color="auto"/>
            </w:tcBorders>
            <w:shd w:val="clear" w:color="auto" w:fill="auto"/>
            <w:vAlign w:val="bottom"/>
          </w:tcPr>
          <w:p w:rsidR="00182229" w:rsidRPr="00182229" w:rsidRDefault="00182229" w:rsidP="0071029A">
            <w:pPr>
              <w:spacing w:line="229" w:lineRule="exact"/>
              <w:ind w:left="180"/>
              <w:rPr>
                <w:rFonts w:ascii="Candara" w:eastAsia="Arial" w:hAnsi="Candara"/>
                <w:sz w:val="20"/>
                <w:szCs w:val="20"/>
              </w:rPr>
            </w:pPr>
            <w:r w:rsidRPr="00182229">
              <w:rPr>
                <w:rFonts w:ascii="Candara" w:eastAsia="Arial" w:hAnsi="Candara"/>
                <w:sz w:val="20"/>
                <w:szCs w:val="20"/>
              </w:rPr>
              <w:t>6 million</w:t>
            </w:r>
          </w:p>
        </w:tc>
        <w:tc>
          <w:tcPr>
            <w:tcW w:w="2204" w:type="dxa"/>
            <w:tcBorders>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r>
      <w:tr w:rsidR="00182229" w:rsidRPr="00182229" w:rsidTr="00885F15">
        <w:trPr>
          <w:trHeight w:val="116"/>
        </w:trPr>
        <w:tc>
          <w:tcPr>
            <w:tcW w:w="1717" w:type="dxa"/>
            <w:tcBorders>
              <w:left w:val="single" w:sz="8" w:space="0" w:color="auto"/>
              <w:bottom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c>
          <w:tcPr>
            <w:tcW w:w="2486" w:type="dxa"/>
            <w:tcBorders>
              <w:bottom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c>
          <w:tcPr>
            <w:tcW w:w="1896" w:type="dxa"/>
            <w:tcBorders>
              <w:bottom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c>
          <w:tcPr>
            <w:tcW w:w="2204" w:type="dxa"/>
            <w:tcBorders>
              <w:bottom w:val="single" w:sz="8" w:space="0" w:color="auto"/>
              <w:right w:val="single" w:sz="8" w:space="0" w:color="auto"/>
            </w:tcBorders>
            <w:shd w:val="clear" w:color="auto" w:fill="auto"/>
            <w:vAlign w:val="bottom"/>
          </w:tcPr>
          <w:p w:rsidR="00182229" w:rsidRPr="00182229" w:rsidRDefault="00182229" w:rsidP="0071029A">
            <w:pPr>
              <w:spacing w:line="0" w:lineRule="atLeast"/>
              <w:rPr>
                <w:rFonts w:ascii="Candara" w:eastAsia="Times New Roman" w:hAnsi="Candara"/>
                <w:sz w:val="20"/>
                <w:szCs w:val="20"/>
              </w:rPr>
            </w:pPr>
          </w:p>
        </w:tc>
      </w:tr>
    </w:tbl>
    <w:p w:rsidR="00182229" w:rsidRDefault="00182229" w:rsidP="00182229">
      <w:pPr>
        <w:jc w:val="both"/>
        <w:rPr>
          <w:rFonts w:ascii="Candara" w:eastAsia="Arial" w:hAnsi="Candara"/>
          <w:color w:val="231F20"/>
          <w:sz w:val="20"/>
          <w:szCs w:val="20"/>
        </w:rPr>
      </w:pPr>
    </w:p>
    <w:p w:rsidR="00FE2CFA" w:rsidRDefault="00FE2CFA" w:rsidP="00FE2CFA">
      <w:pPr>
        <w:spacing w:line="0" w:lineRule="atLeast"/>
        <w:rPr>
          <w:rFonts w:ascii="Arial" w:eastAsia="Arial" w:hAnsi="Arial"/>
          <w:b/>
        </w:rPr>
      </w:pPr>
    </w:p>
    <w:p w:rsidR="00FE2CFA" w:rsidRPr="00191B02" w:rsidRDefault="00FE2CFA" w:rsidP="00FE2CFA">
      <w:pPr>
        <w:spacing w:line="0" w:lineRule="atLeast"/>
        <w:rPr>
          <w:rFonts w:ascii="Rockwell" w:eastAsia="Arial" w:hAnsi="Rockwell"/>
          <w:b/>
          <w:sz w:val="24"/>
          <w:szCs w:val="24"/>
          <w:u w:val="single"/>
        </w:rPr>
      </w:pPr>
      <w:r w:rsidRPr="00191B02">
        <w:rPr>
          <w:rFonts w:ascii="Rockwell" w:eastAsia="Arial" w:hAnsi="Rockwell"/>
          <w:b/>
          <w:sz w:val="24"/>
          <w:szCs w:val="24"/>
          <w:u w:val="single"/>
        </w:rPr>
        <w:t>WORLD FOOD PROBLEMS</w:t>
      </w:r>
    </w:p>
    <w:p w:rsidR="00FE2CFA" w:rsidRPr="00FE2CFA" w:rsidRDefault="00FE2CFA" w:rsidP="00FE2CFA">
      <w:pPr>
        <w:spacing w:line="180" w:lineRule="exact"/>
        <w:rPr>
          <w:rFonts w:ascii="Rockwell" w:eastAsia="Times New Roman" w:hAnsi="Rockwell"/>
          <w:sz w:val="24"/>
          <w:szCs w:val="24"/>
        </w:rPr>
      </w:pPr>
    </w:p>
    <w:p w:rsidR="00FE2CFA" w:rsidRPr="00FE2CFA" w:rsidRDefault="00FE2CFA" w:rsidP="00FE2CFA">
      <w:pPr>
        <w:ind w:firstLine="720"/>
        <w:jc w:val="both"/>
        <w:rPr>
          <w:rFonts w:ascii="Rockwell" w:eastAsia="Arial" w:hAnsi="Rockwell"/>
          <w:sz w:val="24"/>
          <w:szCs w:val="24"/>
        </w:rPr>
      </w:pPr>
      <w:r w:rsidRPr="00FE2CFA">
        <w:rPr>
          <w:rFonts w:ascii="Rockwell" w:eastAsia="Arial" w:hAnsi="Rockwell"/>
          <w:sz w:val="24"/>
          <w:szCs w:val="24"/>
        </w:rPr>
        <w:t>During the last 50 years world grain production has increased almost three times, thereby increasing per capita production by about 50%. But, at the same time population growth increased at such a rate in LDCs (Less developed countries) that it outstripped food production. Every year 40 million people (fifty percent of which are young children between 1 to 5 years) die of undernourishment and malnutrition. This means that every year our food problem is killing as many people as were killed by the atomic bomb dropped on Hiroshima during World War II.</w:t>
      </w:r>
    </w:p>
    <w:p w:rsidR="00FE2CFA" w:rsidRPr="00FE2CFA" w:rsidRDefault="00FE2CFA" w:rsidP="00FE2CFA">
      <w:pPr>
        <w:rPr>
          <w:rFonts w:ascii="Rockwell" w:eastAsia="Times New Roman" w:hAnsi="Rockwell"/>
          <w:sz w:val="24"/>
          <w:szCs w:val="24"/>
        </w:rPr>
      </w:pPr>
    </w:p>
    <w:p w:rsidR="00FE2CFA" w:rsidRPr="00FE2CFA" w:rsidRDefault="00FE2CFA" w:rsidP="00FE2CFA">
      <w:pPr>
        <w:ind w:firstLine="480"/>
        <w:jc w:val="both"/>
        <w:rPr>
          <w:rFonts w:ascii="Rockwell" w:eastAsia="Arial" w:hAnsi="Rockwell"/>
          <w:sz w:val="24"/>
          <w:szCs w:val="24"/>
        </w:rPr>
      </w:pPr>
      <w:r w:rsidRPr="00FE2CFA">
        <w:rPr>
          <w:rFonts w:ascii="Rockwell" w:eastAsia="Arial" w:hAnsi="Rockwell"/>
          <w:sz w:val="24"/>
          <w:szCs w:val="24"/>
        </w:rPr>
        <w:t>These startling statistical figures more than emphasize the need to increase our food production, equitably distribute it and also to control population growth.</w:t>
      </w:r>
    </w:p>
    <w:p w:rsidR="00FE2CFA" w:rsidRDefault="00FE2CFA" w:rsidP="00FE2CFA">
      <w:pPr>
        <w:ind w:firstLine="480"/>
        <w:jc w:val="both"/>
        <w:rPr>
          <w:rFonts w:ascii="Rockwell" w:eastAsia="Arial" w:hAnsi="Rockwell"/>
          <w:sz w:val="24"/>
          <w:szCs w:val="24"/>
        </w:rPr>
      </w:pPr>
    </w:p>
    <w:p w:rsidR="00134A9F" w:rsidRDefault="00134A9F" w:rsidP="00FE2CFA">
      <w:pPr>
        <w:ind w:firstLine="480"/>
        <w:jc w:val="both"/>
        <w:rPr>
          <w:rFonts w:ascii="Rockwell" w:eastAsia="Arial" w:hAnsi="Rockwell"/>
          <w:b/>
          <w:sz w:val="24"/>
          <w:szCs w:val="24"/>
        </w:rPr>
      </w:pPr>
    </w:p>
    <w:p w:rsidR="00134A9F" w:rsidRDefault="00134A9F" w:rsidP="00FE2CFA">
      <w:pPr>
        <w:ind w:firstLine="480"/>
        <w:jc w:val="both"/>
        <w:rPr>
          <w:rFonts w:ascii="Rockwell" w:eastAsia="Arial" w:hAnsi="Rockwell"/>
          <w:b/>
          <w:sz w:val="24"/>
          <w:szCs w:val="24"/>
        </w:rPr>
      </w:pPr>
    </w:p>
    <w:p w:rsidR="00134A9F" w:rsidRDefault="00134A9F" w:rsidP="00FE2CFA">
      <w:pPr>
        <w:ind w:firstLine="480"/>
        <w:jc w:val="both"/>
        <w:rPr>
          <w:rFonts w:ascii="Rockwell" w:eastAsia="Arial" w:hAnsi="Rockwell"/>
          <w:b/>
          <w:sz w:val="24"/>
          <w:szCs w:val="24"/>
        </w:rPr>
      </w:pPr>
    </w:p>
    <w:p w:rsidR="00FE2CFA" w:rsidRPr="00FE2CFA" w:rsidRDefault="00FE2CFA" w:rsidP="00FE2CFA">
      <w:pPr>
        <w:ind w:firstLine="480"/>
        <w:jc w:val="both"/>
        <w:rPr>
          <w:rFonts w:ascii="Rockwell" w:eastAsia="Arial" w:hAnsi="Rockwell"/>
          <w:sz w:val="24"/>
          <w:szCs w:val="24"/>
        </w:rPr>
      </w:pPr>
      <w:r w:rsidRPr="00FE2CFA">
        <w:rPr>
          <w:rFonts w:ascii="Rockwell" w:eastAsia="Arial" w:hAnsi="Rockwell"/>
          <w:b/>
          <w:sz w:val="24"/>
          <w:szCs w:val="24"/>
        </w:rPr>
        <w:lastRenderedPageBreak/>
        <w:t>Indian Scenario</w:t>
      </w:r>
      <w:r w:rsidRPr="00FE2CFA">
        <w:rPr>
          <w:rFonts w:ascii="Rockwell" w:eastAsia="Arial" w:hAnsi="Rockwell"/>
          <w:sz w:val="24"/>
          <w:szCs w:val="24"/>
        </w:rPr>
        <w:t>: Although India is the third largest producer of staple crops, an estimated 300 million Indians are still undernourished. India has only half as much 1and as USA, but it has nearly three times population to feed. Our food problems</w:t>
      </w:r>
      <w:r>
        <w:rPr>
          <w:rFonts w:ascii="Rockwell" w:eastAsia="Arial" w:hAnsi="Rockwell"/>
          <w:sz w:val="24"/>
          <w:szCs w:val="24"/>
        </w:rPr>
        <w:t xml:space="preserve"> are directly related to popula</w:t>
      </w:r>
      <w:r w:rsidRPr="00FE2CFA">
        <w:rPr>
          <w:rFonts w:ascii="Rockwell" w:eastAsia="Arial" w:hAnsi="Rockwell"/>
          <w:sz w:val="24"/>
          <w:szCs w:val="24"/>
        </w:rPr>
        <w:t>tion.</w:t>
      </w:r>
    </w:p>
    <w:p w:rsidR="00FE2CFA" w:rsidRPr="00FE2CFA" w:rsidRDefault="00FE2CFA" w:rsidP="00FE2CFA">
      <w:pPr>
        <w:rPr>
          <w:rFonts w:ascii="Rockwell" w:eastAsia="Times New Roman" w:hAnsi="Rockwell"/>
          <w:sz w:val="24"/>
          <w:szCs w:val="24"/>
        </w:rPr>
      </w:pPr>
    </w:p>
    <w:p w:rsidR="00FE2CFA" w:rsidRPr="00FE2CFA" w:rsidRDefault="00FE2CFA" w:rsidP="00FE2CFA">
      <w:pPr>
        <w:ind w:right="20" w:firstLine="480"/>
        <w:jc w:val="both"/>
        <w:rPr>
          <w:rFonts w:ascii="Rockwell" w:eastAsia="Arial" w:hAnsi="Rockwell"/>
          <w:sz w:val="24"/>
          <w:szCs w:val="24"/>
        </w:rPr>
      </w:pPr>
      <w:r w:rsidRPr="00FE2CFA">
        <w:rPr>
          <w:rFonts w:ascii="Rockwell" w:eastAsia="Arial" w:hAnsi="Rockwell"/>
          <w:b/>
          <w:sz w:val="24"/>
          <w:szCs w:val="24"/>
        </w:rPr>
        <w:t>The World Food Summit</w:t>
      </w:r>
      <w:r w:rsidRPr="00FE2CFA">
        <w:rPr>
          <w:rFonts w:ascii="Rockwell" w:eastAsia="Arial" w:hAnsi="Rockwell"/>
          <w:sz w:val="24"/>
          <w:szCs w:val="24"/>
        </w:rPr>
        <w:t>, 1996 has set the target to reduce the number of undernourished to just half by 2015, which still means 410 million undernourished people on the earth.</w:t>
      </w:r>
    </w:p>
    <w:p w:rsidR="00FE2CFA" w:rsidRDefault="00FE2CFA" w:rsidP="00FE2CFA">
      <w:pPr>
        <w:rPr>
          <w:rFonts w:ascii="Times New Roman" w:eastAsia="Times New Roman" w:hAnsi="Times New Roman"/>
        </w:rPr>
      </w:pPr>
    </w:p>
    <w:p w:rsidR="00085B67" w:rsidRDefault="00085B67" w:rsidP="00AB65CA">
      <w:pPr>
        <w:spacing w:line="0" w:lineRule="atLeast"/>
        <w:rPr>
          <w:rFonts w:ascii="Rockwell" w:eastAsia="Arial" w:hAnsi="Rockwell"/>
          <w:b/>
          <w:sz w:val="24"/>
          <w:szCs w:val="24"/>
        </w:rPr>
      </w:pPr>
    </w:p>
    <w:p w:rsidR="00AB65CA" w:rsidRPr="006D7D71" w:rsidRDefault="00AB65CA" w:rsidP="00AB65CA">
      <w:pPr>
        <w:spacing w:line="0" w:lineRule="atLeast"/>
        <w:rPr>
          <w:rFonts w:ascii="Rockwell" w:eastAsia="Arial" w:hAnsi="Rockwell"/>
          <w:b/>
          <w:sz w:val="24"/>
          <w:szCs w:val="24"/>
          <w:u w:val="single"/>
        </w:rPr>
      </w:pPr>
      <w:r w:rsidRPr="006D7D71">
        <w:rPr>
          <w:rFonts w:ascii="Rockwell" w:eastAsia="Arial" w:hAnsi="Rockwell"/>
          <w:b/>
          <w:sz w:val="24"/>
          <w:szCs w:val="24"/>
          <w:u w:val="single"/>
        </w:rPr>
        <w:t>IMPACTS OF OVERGRAZING AND AGRICULTURE:</w:t>
      </w:r>
    </w:p>
    <w:p w:rsidR="00AB65CA" w:rsidRDefault="00AB65CA" w:rsidP="00AB65CA">
      <w:pPr>
        <w:spacing w:line="136" w:lineRule="exact"/>
        <w:rPr>
          <w:rFonts w:ascii="Times New Roman" w:eastAsia="Times New Roman" w:hAnsi="Times New Roman"/>
        </w:rPr>
      </w:pPr>
    </w:p>
    <w:p w:rsidR="00FE2CFA" w:rsidRDefault="00FE2CFA" w:rsidP="00AB65CA">
      <w:pPr>
        <w:jc w:val="center"/>
        <w:rPr>
          <w:rFonts w:ascii="Rockwell" w:eastAsia="Arial" w:hAnsi="Rockwell"/>
          <w:color w:val="231F20"/>
          <w:sz w:val="48"/>
          <w:szCs w:val="48"/>
        </w:rPr>
      </w:pPr>
    </w:p>
    <w:p w:rsidR="00E50CA2" w:rsidRPr="00085B67" w:rsidRDefault="00085B67" w:rsidP="00085B67">
      <w:pPr>
        <w:rPr>
          <w:rFonts w:ascii="Rockwell" w:eastAsia="Arial" w:hAnsi="Rockwell"/>
          <w:color w:val="231F20"/>
          <w:sz w:val="24"/>
          <w:szCs w:val="24"/>
        </w:rPr>
      </w:pPr>
      <w:r>
        <w:rPr>
          <w:noProof/>
        </w:rPr>
        <w:drawing>
          <wp:inline distT="0" distB="0" distL="0" distR="0">
            <wp:extent cx="6646545" cy="5104458"/>
            <wp:effectExtent l="19050" t="0" r="1905" b="0"/>
            <wp:docPr id="16" name="Picture 11" descr="C:\Documents and Settings\Swathi\Local Settings\Temporary Internet Files\Content.Wor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wathi\Local Settings\Temporary Internet Files\Content.Word\f.jpg"/>
                    <pic:cNvPicPr>
                      <a:picLocks noChangeAspect="1" noChangeArrowheads="1"/>
                    </pic:cNvPicPr>
                  </pic:nvPicPr>
                  <pic:blipFill>
                    <a:blip r:embed="rId15" cstate="print"/>
                    <a:srcRect/>
                    <a:stretch>
                      <a:fillRect/>
                    </a:stretch>
                  </pic:blipFill>
                  <pic:spPr bwMode="auto">
                    <a:xfrm>
                      <a:off x="0" y="0"/>
                      <a:ext cx="6646545" cy="5104458"/>
                    </a:xfrm>
                    <a:prstGeom prst="rect">
                      <a:avLst/>
                    </a:prstGeom>
                    <a:noFill/>
                    <a:ln w="9525">
                      <a:noFill/>
                      <a:miter lim="800000"/>
                      <a:headEnd/>
                      <a:tailEnd/>
                    </a:ln>
                  </pic:spPr>
                </pic:pic>
              </a:graphicData>
            </a:graphic>
          </wp:inline>
        </w:drawing>
      </w:r>
    </w:p>
    <w:p w:rsidR="00E50CA2" w:rsidRDefault="00E50CA2" w:rsidP="00AB65CA">
      <w:pPr>
        <w:jc w:val="center"/>
        <w:rPr>
          <w:rFonts w:ascii="Rockwell" w:eastAsia="Arial" w:hAnsi="Rockwell"/>
          <w:color w:val="231F20"/>
          <w:sz w:val="48"/>
          <w:szCs w:val="48"/>
        </w:rPr>
      </w:pPr>
    </w:p>
    <w:p w:rsidR="00717E83" w:rsidRPr="006D7D71" w:rsidRDefault="00717E83" w:rsidP="00717E83">
      <w:pPr>
        <w:spacing w:line="0" w:lineRule="atLeast"/>
        <w:rPr>
          <w:rFonts w:ascii="Rockwell" w:eastAsia="Arial" w:hAnsi="Rockwell"/>
          <w:b/>
          <w:sz w:val="24"/>
          <w:szCs w:val="24"/>
          <w:u w:val="single"/>
        </w:rPr>
      </w:pPr>
      <w:r w:rsidRPr="006D7D71">
        <w:rPr>
          <w:rFonts w:ascii="Rockwell" w:eastAsia="Arial" w:hAnsi="Rockwell"/>
          <w:b/>
          <w:sz w:val="24"/>
          <w:szCs w:val="24"/>
          <w:u w:val="single"/>
        </w:rPr>
        <w:t>(A) Overgrazing</w:t>
      </w:r>
      <w:r w:rsidR="006D7D71">
        <w:rPr>
          <w:rFonts w:ascii="Rockwell" w:eastAsia="Arial" w:hAnsi="Rockwell"/>
          <w:b/>
          <w:sz w:val="24"/>
          <w:szCs w:val="24"/>
          <w:u w:val="single"/>
        </w:rPr>
        <w:t xml:space="preserve"> :</w:t>
      </w:r>
    </w:p>
    <w:p w:rsidR="00717E83" w:rsidRPr="00717E83" w:rsidRDefault="00717E83" w:rsidP="00717E83">
      <w:pPr>
        <w:spacing w:line="132" w:lineRule="exact"/>
        <w:rPr>
          <w:rFonts w:ascii="Rockwell" w:eastAsia="Times New Roman" w:hAnsi="Rockwell"/>
          <w:sz w:val="24"/>
          <w:szCs w:val="24"/>
        </w:rPr>
      </w:pPr>
    </w:p>
    <w:p w:rsidR="00717E83" w:rsidRDefault="00717E83" w:rsidP="00717E83">
      <w:pPr>
        <w:spacing w:line="258" w:lineRule="auto"/>
        <w:ind w:firstLine="720"/>
        <w:jc w:val="both"/>
        <w:rPr>
          <w:rFonts w:ascii="Rockwell" w:eastAsia="Arial" w:hAnsi="Rockwell"/>
          <w:sz w:val="24"/>
          <w:szCs w:val="24"/>
        </w:rPr>
      </w:pPr>
      <w:r>
        <w:rPr>
          <w:rFonts w:ascii="Rockwell" w:eastAsia="Arial" w:hAnsi="Rockwell"/>
          <w:sz w:val="24"/>
          <w:szCs w:val="24"/>
        </w:rPr>
        <w:t>Overgrazing is a process of “eating away the forest vegetation without giving it a chance to regenerate.”</w:t>
      </w:r>
    </w:p>
    <w:p w:rsidR="00717E83" w:rsidRDefault="00717E83" w:rsidP="00717E83">
      <w:pPr>
        <w:spacing w:line="258" w:lineRule="auto"/>
        <w:ind w:firstLine="720"/>
        <w:jc w:val="both"/>
        <w:rPr>
          <w:rFonts w:ascii="Rockwell" w:eastAsia="Arial" w:hAnsi="Rockwell"/>
          <w:sz w:val="24"/>
          <w:szCs w:val="24"/>
        </w:rPr>
      </w:pPr>
      <w:r>
        <w:rPr>
          <w:rFonts w:ascii="Rockwell" w:eastAsia="Arial" w:hAnsi="Rockwell"/>
          <w:sz w:val="24"/>
          <w:szCs w:val="24"/>
        </w:rPr>
        <w:t xml:space="preserve"> </w:t>
      </w:r>
      <w:r w:rsidRPr="00717E83">
        <w:rPr>
          <w:rFonts w:ascii="Rockwell" w:eastAsia="Arial" w:hAnsi="Rockwell"/>
          <w:sz w:val="24"/>
          <w:szCs w:val="24"/>
        </w:rPr>
        <w:t>Livestock wealth plays a crucial role in the rural life of our country. India leads in live stock population in t</w:t>
      </w:r>
      <w:r>
        <w:rPr>
          <w:rFonts w:ascii="Rockwell" w:eastAsia="Arial" w:hAnsi="Rockwell"/>
          <w:sz w:val="24"/>
          <w:szCs w:val="24"/>
        </w:rPr>
        <w:t>he wor</w:t>
      </w:r>
      <w:r w:rsidRPr="00717E83">
        <w:rPr>
          <w:rFonts w:ascii="Rockwell" w:eastAsia="Arial" w:hAnsi="Rockwell"/>
          <w:sz w:val="24"/>
          <w:szCs w:val="24"/>
        </w:rPr>
        <w:t xml:space="preserve">ld. The huge population of livestock needs to be fed and the grazing lands or pasture areas are not adequate. Very often we find that the live stock grazing on a particular piece of grassland or pasture surpass the carrying capacity. </w:t>
      </w:r>
    </w:p>
    <w:p w:rsidR="006D7D71" w:rsidRDefault="006D7D71" w:rsidP="00717E83">
      <w:pPr>
        <w:spacing w:line="258" w:lineRule="auto"/>
        <w:ind w:firstLine="720"/>
        <w:jc w:val="both"/>
        <w:rPr>
          <w:rFonts w:ascii="Rockwell" w:eastAsia="Arial" w:hAnsi="Rockwell"/>
          <w:sz w:val="24"/>
          <w:szCs w:val="24"/>
        </w:rPr>
      </w:pPr>
    </w:p>
    <w:p w:rsidR="006D7D71" w:rsidRPr="00717E83" w:rsidRDefault="006D7D71" w:rsidP="00717E83">
      <w:pPr>
        <w:spacing w:line="258" w:lineRule="auto"/>
        <w:ind w:firstLine="720"/>
        <w:jc w:val="both"/>
        <w:rPr>
          <w:rFonts w:ascii="Rockwell" w:eastAsia="Times New Roman" w:hAnsi="Rockwell"/>
          <w:sz w:val="24"/>
          <w:szCs w:val="24"/>
        </w:rPr>
      </w:pPr>
    </w:p>
    <w:p w:rsidR="00406A9C" w:rsidRDefault="00406A9C" w:rsidP="00717E83">
      <w:pPr>
        <w:spacing w:line="0" w:lineRule="atLeast"/>
        <w:rPr>
          <w:rFonts w:ascii="Rockwell" w:eastAsia="Arial" w:hAnsi="Rockwell"/>
          <w:b/>
          <w:sz w:val="24"/>
          <w:szCs w:val="24"/>
        </w:rPr>
      </w:pPr>
    </w:p>
    <w:p w:rsidR="00717E83" w:rsidRPr="003F0FE5" w:rsidRDefault="00717E83" w:rsidP="00717E83">
      <w:pPr>
        <w:spacing w:line="0" w:lineRule="atLeast"/>
        <w:rPr>
          <w:rFonts w:ascii="Rockwell" w:eastAsia="Arial" w:hAnsi="Rockwell"/>
          <w:b/>
          <w:sz w:val="24"/>
          <w:szCs w:val="24"/>
          <w:u w:val="single"/>
        </w:rPr>
      </w:pPr>
      <w:r w:rsidRPr="003F0FE5">
        <w:rPr>
          <w:rFonts w:ascii="Rockwell" w:eastAsia="Arial" w:hAnsi="Rockwell"/>
          <w:b/>
          <w:sz w:val="24"/>
          <w:szCs w:val="24"/>
          <w:u w:val="single"/>
        </w:rPr>
        <w:lastRenderedPageBreak/>
        <w:t>Impact of Overgrazing</w:t>
      </w:r>
    </w:p>
    <w:p w:rsidR="00717E83" w:rsidRPr="00717E83" w:rsidRDefault="00717E83" w:rsidP="00717E83">
      <w:pPr>
        <w:spacing w:line="132" w:lineRule="exact"/>
        <w:rPr>
          <w:rFonts w:ascii="Rockwell" w:eastAsia="Times New Roman" w:hAnsi="Rockwell"/>
          <w:b/>
          <w:sz w:val="24"/>
          <w:szCs w:val="24"/>
        </w:rPr>
      </w:pPr>
    </w:p>
    <w:p w:rsidR="00085B67" w:rsidRPr="006D7D71" w:rsidRDefault="00717E83" w:rsidP="006D7D71">
      <w:pPr>
        <w:spacing w:line="256" w:lineRule="auto"/>
        <w:jc w:val="both"/>
        <w:rPr>
          <w:rFonts w:ascii="Rockwell" w:eastAsia="Arial" w:hAnsi="Rockwell"/>
          <w:sz w:val="24"/>
          <w:szCs w:val="24"/>
        </w:rPr>
      </w:pPr>
      <w:r w:rsidRPr="000C589B">
        <w:rPr>
          <w:rFonts w:ascii="Rockwell" w:eastAsia="Arial" w:hAnsi="Rockwell"/>
          <w:b/>
          <w:sz w:val="24"/>
          <w:szCs w:val="24"/>
        </w:rPr>
        <w:t>(i)</w:t>
      </w:r>
      <w:r w:rsidRPr="00717E83">
        <w:rPr>
          <w:rFonts w:ascii="Rockwell" w:eastAsia="Arial" w:hAnsi="Rockwell"/>
          <w:sz w:val="24"/>
          <w:szCs w:val="24"/>
        </w:rPr>
        <w:t xml:space="preserve"> </w:t>
      </w:r>
      <w:r w:rsidRPr="00717E83">
        <w:rPr>
          <w:rFonts w:ascii="Rockwell" w:eastAsia="Arial" w:hAnsi="Rockwell"/>
          <w:b/>
          <w:sz w:val="24"/>
          <w:szCs w:val="24"/>
        </w:rPr>
        <w:t>Land Degradation</w:t>
      </w:r>
      <w:r w:rsidRPr="00717E83">
        <w:rPr>
          <w:rFonts w:ascii="Rockwell" w:eastAsia="Arial" w:hAnsi="Rockwell"/>
          <w:sz w:val="24"/>
          <w:szCs w:val="24"/>
        </w:rPr>
        <w:t>: Overgrazing removes the vegetal cover over the soil and the exposed soil gets compacted due to which the operative soil depth declines. So the roots cannot go much deep into the soil and adequate soil moisture is not available. The humus content of the soil decreases and overgrazing leads to organically poor, dry, compacted soil. Thus over grazing leads to multiple actions resulting in loss of soil structure, hydraulic conductivity and soil fertility.</w:t>
      </w:r>
    </w:p>
    <w:p w:rsidR="00717E83" w:rsidRPr="00717E83" w:rsidRDefault="00717E83" w:rsidP="00717E83">
      <w:pPr>
        <w:spacing w:line="269" w:lineRule="auto"/>
        <w:jc w:val="both"/>
        <w:rPr>
          <w:rFonts w:ascii="Rockwell" w:eastAsia="Arial" w:hAnsi="Rockwell"/>
          <w:sz w:val="24"/>
          <w:szCs w:val="24"/>
        </w:rPr>
      </w:pPr>
      <w:r w:rsidRPr="000C589B">
        <w:rPr>
          <w:rFonts w:ascii="Rockwell" w:eastAsia="Arial" w:hAnsi="Rockwell"/>
          <w:b/>
          <w:sz w:val="24"/>
          <w:szCs w:val="24"/>
        </w:rPr>
        <w:t>(ii)</w:t>
      </w:r>
      <w:r w:rsidRPr="00717E83">
        <w:rPr>
          <w:rFonts w:ascii="Rockwell" w:eastAsia="Arial" w:hAnsi="Rockwell"/>
          <w:sz w:val="24"/>
          <w:szCs w:val="24"/>
        </w:rPr>
        <w:t xml:space="preserve"> </w:t>
      </w:r>
      <w:r w:rsidRPr="00717E83">
        <w:rPr>
          <w:rFonts w:ascii="Rockwell" w:eastAsia="Arial" w:hAnsi="Rockwell"/>
          <w:b/>
          <w:sz w:val="24"/>
          <w:szCs w:val="24"/>
        </w:rPr>
        <w:t>Soil Erosion</w:t>
      </w:r>
      <w:r w:rsidRPr="00717E83">
        <w:rPr>
          <w:rFonts w:ascii="Rockwell" w:eastAsia="Arial" w:hAnsi="Rockwell"/>
          <w:sz w:val="24"/>
          <w:szCs w:val="24"/>
        </w:rPr>
        <w:t>: Due to overgraz</w:t>
      </w:r>
      <w:r>
        <w:rPr>
          <w:rFonts w:ascii="Rockwell" w:eastAsia="Arial" w:hAnsi="Rockwell"/>
          <w:sz w:val="24"/>
          <w:szCs w:val="24"/>
        </w:rPr>
        <w:t>ing by cattle, the cover of veg</w:t>
      </w:r>
      <w:r w:rsidRPr="00717E83">
        <w:rPr>
          <w:rFonts w:ascii="Rockwell" w:eastAsia="Arial" w:hAnsi="Rockwell"/>
          <w:sz w:val="24"/>
          <w:szCs w:val="24"/>
        </w:rPr>
        <w:t>etation almost gets removed from the land. The soil becomes exposed and gets eroded by the action of strong wind, rainfall etc. The grass roots are very good binders of soil. When the grasses are removed, the soil becomes loose and susceptible to the action of wind and water.</w:t>
      </w:r>
    </w:p>
    <w:p w:rsidR="00717E83" w:rsidRPr="00717E83" w:rsidRDefault="00717E83" w:rsidP="00717E83">
      <w:pPr>
        <w:spacing w:line="259" w:lineRule="auto"/>
        <w:jc w:val="both"/>
        <w:rPr>
          <w:rFonts w:ascii="Rockwell" w:eastAsia="Arial" w:hAnsi="Rockwell"/>
          <w:sz w:val="24"/>
          <w:szCs w:val="24"/>
        </w:rPr>
      </w:pPr>
      <w:r w:rsidRPr="000C589B">
        <w:rPr>
          <w:rFonts w:ascii="Rockwell" w:eastAsia="Arial" w:hAnsi="Rockwell"/>
          <w:b/>
          <w:sz w:val="24"/>
          <w:szCs w:val="24"/>
        </w:rPr>
        <w:t>(iii)</w:t>
      </w:r>
      <w:r w:rsidRPr="00717E83">
        <w:rPr>
          <w:rFonts w:ascii="Rockwell" w:eastAsia="Arial" w:hAnsi="Rockwell"/>
          <w:sz w:val="24"/>
          <w:szCs w:val="24"/>
        </w:rPr>
        <w:t xml:space="preserve"> </w:t>
      </w:r>
      <w:r w:rsidRPr="00717E83">
        <w:rPr>
          <w:rFonts w:ascii="Rockwell" w:eastAsia="Arial" w:hAnsi="Rockwell"/>
          <w:b/>
          <w:sz w:val="24"/>
          <w:szCs w:val="24"/>
        </w:rPr>
        <w:t>Loss of useful species</w:t>
      </w:r>
      <w:r w:rsidRPr="00717E83">
        <w:rPr>
          <w:rFonts w:ascii="Rockwell" w:eastAsia="Arial" w:hAnsi="Rockwell"/>
          <w:sz w:val="24"/>
          <w:szCs w:val="24"/>
        </w:rPr>
        <w:t xml:space="preserve">: Overgrazing adversely affects the composition of plant population and their regeneration capacity. The original grassland consists of good quality grasses and forbs with high nutritive value. When the livestock graze upon them heavily, even the root stocks which carry the reserve food for regeneration get destroyed. Now some other species appear in their place. These secondary species are hardier and are less nutritive in nature. </w:t>
      </w:r>
    </w:p>
    <w:p w:rsidR="00E50CA2" w:rsidRPr="00717E83" w:rsidRDefault="00E50CA2" w:rsidP="00E50CA2">
      <w:pPr>
        <w:rPr>
          <w:rFonts w:ascii="Rockwell" w:eastAsia="Arial" w:hAnsi="Rockwell"/>
          <w:color w:val="231F20"/>
          <w:sz w:val="24"/>
          <w:szCs w:val="24"/>
        </w:rPr>
      </w:pPr>
    </w:p>
    <w:p w:rsidR="000C589B" w:rsidRPr="00F166CD" w:rsidRDefault="000C589B" w:rsidP="000C589B">
      <w:pPr>
        <w:spacing w:line="0" w:lineRule="atLeast"/>
        <w:rPr>
          <w:rFonts w:ascii="Rockwell" w:eastAsia="Arial" w:hAnsi="Rockwell"/>
          <w:b/>
          <w:sz w:val="24"/>
          <w:szCs w:val="24"/>
          <w:u w:val="single"/>
        </w:rPr>
      </w:pPr>
      <w:r w:rsidRPr="00F166CD">
        <w:rPr>
          <w:rFonts w:ascii="Rockwell" w:eastAsia="Arial" w:hAnsi="Rockwell"/>
          <w:b/>
          <w:sz w:val="24"/>
          <w:szCs w:val="24"/>
          <w:u w:val="single"/>
        </w:rPr>
        <w:t>(B) Agriculture</w:t>
      </w:r>
      <w:r w:rsidR="00F166CD">
        <w:rPr>
          <w:rFonts w:ascii="Rockwell" w:eastAsia="Arial" w:hAnsi="Rockwell"/>
          <w:b/>
          <w:sz w:val="24"/>
          <w:szCs w:val="24"/>
          <w:u w:val="single"/>
        </w:rPr>
        <w:t xml:space="preserve"> : </w:t>
      </w:r>
    </w:p>
    <w:p w:rsidR="00E50CA2" w:rsidRDefault="00717E83" w:rsidP="00717E83">
      <w:pPr>
        <w:tabs>
          <w:tab w:val="left" w:pos="285"/>
        </w:tabs>
        <w:rPr>
          <w:rFonts w:ascii="Rockwell" w:eastAsia="Arial" w:hAnsi="Rockwell"/>
          <w:color w:val="231F20"/>
          <w:sz w:val="24"/>
          <w:szCs w:val="24"/>
        </w:rPr>
      </w:pPr>
      <w:r>
        <w:rPr>
          <w:rFonts w:ascii="Rockwell" w:eastAsia="Arial" w:hAnsi="Rockwell"/>
          <w:color w:val="231F20"/>
          <w:sz w:val="24"/>
          <w:szCs w:val="24"/>
        </w:rPr>
        <w:tab/>
      </w:r>
      <w:r w:rsidR="000C589B">
        <w:rPr>
          <w:rFonts w:ascii="Rockwell" w:eastAsia="Arial" w:hAnsi="Rockwell"/>
          <w:color w:val="231F20"/>
          <w:sz w:val="24"/>
          <w:szCs w:val="24"/>
        </w:rPr>
        <w:tab/>
      </w:r>
    </w:p>
    <w:p w:rsidR="000C589B" w:rsidRDefault="000C589B" w:rsidP="000C589B">
      <w:pPr>
        <w:tabs>
          <w:tab w:val="left" w:pos="285"/>
        </w:tabs>
        <w:jc w:val="both"/>
        <w:rPr>
          <w:rFonts w:ascii="Rockwell" w:eastAsia="Arial" w:hAnsi="Rockwell"/>
          <w:color w:val="231F20"/>
          <w:sz w:val="24"/>
          <w:szCs w:val="24"/>
        </w:rPr>
      </w:pPr>
      <w:r>
        <w:rPr>
          <w:rFonts w:ascii="Rockwell" w:eastAsia="Arial" w:hAnsi="Rockwell"/>
          <w:color w:val="231F20"/>
          <w:sz w:val="24"/>
          <w:szCs w:val="24"/>
        </w:rPr>
        <w:tab/>
      </w:r>
      <w:r>
        <w:rPr>
          <w:rFonts w:ascii="Rockwell" w:eastAsia="Arial" w:hAnsi="Rockwell"/>
          <w:color w:val="231F20"/>
          <w:sz w:val="24"/>
          <w:szCs w:val="24"/>
        </w:rPr>
        <w:tab/>
      </w:r>
      <w:r w:rsidRPr="000C589B">
        <w:rPr>
          <w:rFonts w:ascii="Rockwell" w:eastAsia="Arial" w:hAnsi="Rockwell"/>
          <w:color w:val="231F20"/>
          <w:sz w:val="24"/>
          <w:szCs w:val="24"/>
        </w:rPr>
        <w:t>“Agriculture is an art,science and industry of managing the growth of plants and animals for human use.”</w:t>
      </w:r>
    </w:p>
    <w:p w:rsidR="000C589B" w:rsidRDefault="000C589B" w:rsidP="000C589B">
      <w:pPr>
        <w:rPr>
          <w:rFonts w:ascii="Rockwell" w:eastAsia="Arial" w:hAnsi="Rockwell"/>
          <w:sz w:val="24"/>
          <w:szCs w:val="24"/>
        </w:rPr>
      </w:pPr>
    </w:p>
    <w:p w:rsidR="000C589B" w:rsidRPr="00F166CD" w:rsidRDefault="000C589B" w:rsidP="000C589B">
      <w:pPr>
        <w:spacing w:line="239" w:lineRule="auto"/>
        <w:jc w:val="both"/>
        <w:rPr>
          <w:rFonts w:ascii="Rockwell" w:eastAsia="Arial" w:hAnsi="Rockwell"/>
          <w:b/>
          <w:sz w:val="24"/>
          <w:szCs w:val="24"/>
          <w:u w:val="single"/>
        </w:rPr>
      </w:pPr>
      <w:r w:rsidRPr="00F166CD">
        <w:rPr>
          <w:rFonts w:ascii="Rockwell" w:eastAsia="Arial" w:hAnsi="Rockwell"/>
          <w:b/>
          <w:sz w:val="24"/>
          <w:szCs w:val="24"/>
          <w:u w:val="single"/>
        </w:rPr>
        <w:t xml:space="preserve">1.Traditional agriculture : </w:t>
      </w:r>
    </w:p>
    <w:p w:rsidR="000C589B" w:rsidRDefault="000C589B" w:rsidP="000C589B">
      <w:pPr>
        <w:pStyle w:val="ListParagraph"/>
        <w:spacing w:line="239" w:lineRule="auto"/>
        <w:ind w:left="860" w:firstLine="580"/>
        <w:jc w:val="both"/>
        <w:rPr>
          <w:rFonts w:ascii="Rockwell" w:eastAsia="Arial" w:hAnsi="Rockwell"/>
          <w:sz w:val="24"/>
          <w:szCs w:val="24"/>
        </w:rPr>
      </w:pPr>
    </w:p>
    <w:p w:rsidR="000C589B" w:rsidRPr="000C589B" w:rsidRDefault="000C589B" w:rsidP="00406A9C">
      <w:pPr>
        <w:pStyle w:val="ListParagraph"/>
        <w:spacing w:line="239" w:lineRule="auto"/>
        <w:ind w:left="90" w:firstLine="580"/>
        <w:jc w:val="both"/>
        <w:rPr>
          <w:rFonts w:ascii="Rockwell" w:eastAsia="Arial" w:hAnsi="Rockwell"/>
          <w:sz w:val="24"/>
          <w:szCs w:val="24"/>
        </w:rPr>
      </w:pPr>
      <w:r w:rsidRPr="000C589B">
        <w:rPr>
          <w:rFonts w:ascii="Rockwell" w:eastAsia="Arial" w:hAnsi="Rockwell"/>
          <w:sz w:val="24"/>
          <w:szCs w:val="24"/>
        </w:rPr>
        <w:t>It usually involves a small plot, simple tools, naturally available water, organic fertilizer and a mix of crops. It is more near to natural conditions and usually it results in low production. It is still practiced by about half the global population.</w:t>
      </w:r>
    </w:p>
    <w:p w:rsidR="000C589B" w:rsidRDefault="000C589B" w:rsidP="00406A9C">
      <w:pPr>
        <w:jc w:val="both"/>
        <w:rPr>
          <w:rFonts w:ascii="Rockwell" w:eastAsia="Arial" w:hAnsi="Rockwell"/>
          <w:sz w:val="24"/>
          <w:szCs w:val="24"/>
        </w:rPr>
      </w:pPr>
    </w:p>
    <w:p w:rsidR="000C589B" w:rsidRPr="003F0FE5" w:rsidRDefault="000C589B" w:rsidP="000C589B">
      <w:pPr>
        <w:rPr>
          <w:rFonts w:ascii="Rockwell" w:eastAsia="Arial" w:hAnsi="Rockwell"/>
          <w:b/>
          <w:sz w:val="24"/>
          <w:szCs w:val="24"/>
          <w:u w:val="single"/>
        </w:rPr>
      </w:pPr>
      <w:r w:rsidRPr="003F0FE5">
        <w:rPr>
          <w:rFonts w:ascii="Rockwell" w:eastAsia="Arial" w:hAnsi="Rockwell"/>
          <w:b/>
          <w:sz w:val="24"/>
          <w:szCs w:val="24"/>
          <w:u w:val="single"/>
        </w:rPr>
        <w:t>Impacts of Traditional agriculture</w:t>
      </w:r>
    </w:p>
    <w:p w:rsidR="000C589B" w:rsidRPr="000C589B" w:rsidRDefault="000C589B" w:rsidP="000C589B">
      <w:pPr>
        <w:rPr>
          <w:rFonts w:ascii="Rockwell" w:eastAsia="Arial" w:hAnsi="Rockwell"/>
          <w:sz w:val="24"/>
          <w:szCs w:val="24"/>
        </w:rPr>
      </w:pPr>
    </w:p>
    <w:p w:rsidR="000C589B" w:rsidRPr="000C589B" w:rsidRDefault="000C589B" w:rsidP="00F166CD">
      <w:pPr>
        <w:spacing w:line="232" w:lineRule="auto"/>
        <w:ind w:left="20" w:firstLine="70"/>
        <w:jc w:val="both"/>
        <w:rPr>
          <w:rFonts w:ascii="Rockwell" w:eastAsia="Arial" w:hAnsi="Rockwell"/>
          <w:sz w:val="24"/>
          <w:szCs w:val="24"/>
        </w:rPr>
      </w:pPr>
      <w:r w:rsidRPr="000C589B">
        <w:rPr>
          <w:rFonts w:ascii="Rockwell" w:eastAsia="Arial" w:hAnsi="Rockwell"/>
          <w:b/>
          <w:sz w:val="24"/>
          <w:szCs w:val="24"/>
        </w:rPr>
        <w:t>(i) Deforestation</w:t>
      </w:r>
      <w:r w:rsidRPr="000C589B">
        <w:rPr>
          <w:rFonts w:ascii="Rockwell" w:eastAsia="Arial" w:hAnsi="Rockwell"/>
          <w:sz w:val="24"/>
          <w:szCs w:val="24"/>
        </w:rPr>
        <w:t>: The slash and burn of trees in forests to clear the land for cultivation and frequent shifting result in loss of forest cover.</w:t>
      </w:r>
    </w:p>
    <w:p w:rsidR="000C589B" w:rsidRPr="000C589B" w:rsidRDefault="000C589B" w:rsidP="00F166CD">
      <w:pPr>
        <w:spacing w:line="102" w:lineRule="exact"/>
        <w:ind w:firstLine="70"/>
        <w:rPr>
          <w:rFonts w:ascii="Rockwell" w:eastAsia="Times New Roman" w:hAnsi="Rockwell"/>
          <w:sz w:val="24"/>
          <w:szCs w:val="24"/>
        </w:rPr>
      </w:pPr>
    </w:p>
    <w:p w:rsidR="000C589B" w:rsidRPr="000C589B" w:rsidRDefault="000C589B" w:rsidP="00F166CD">
      <w:pPr>
        <w:spacing w:line="251" w:lineRule="auto"/>
        <w:ind w:left="20" w:firstLine="70"/>
        <w:jc w:val="both"/>
        <w:rPr>
          <w:rFonts w:ascii="Rockwell" w:eastAsia="Arial" w:hAnsi="Rockwell"/>
          <w:sz w:val="24"/>
          <w:szCs w:val="24"/>
        </w:rPr>
      </w:pPr>
      <w:r w:rsidRPr="000C589B">
        <w:rPr>
          <w:rFonts w:ascii="Rockwell" w:eastAsia="Arial" w:hAnsi="Rockwell"/>
          <w:b/>
          <w:sz w:val="24"/>
          <w:szCs w:val="24"/>
        </w:rPr>
        <w:t>(ii) Soil erosion</w:t>
      </w:r>
      <w:r w:rsidRPr="000C589B">
        <w:rPr>
          <w:rFonts w:ascii="Rockwell" w:eastAsia="Arial" w:hAnsi="Rockwell"/>
          <w:sz w:val="24"/>
          <w:szCs w:val="24"/>
        </w:rPr>
        <w:t>: Clearing of forest cover exposes the soil to wind, rain and storms, thereby resulting in loss of top fertile layer of soil.</w:t>
      </w:r>
    </w:p>
    <w:p w:rsidR="000C589B" w:rsidRPr="000C589B" w:rsidRDefault="000C589B" w:rsidP="00F166CD">
      <w:pPr>
        <w:spacing w:line="85" w:lineRule="exact"/>
        <w:ind w:firstLine="70"/>
        <w:rPr>
          <w:rFonts w:ascii="Rockwell" w:eastAsia="Times New Roman" w:hAnsi="Rockwell"/>
          <w:sz w:val="24"/>
          <w:szCs w:val="24"/>
        </w:rPr>
      </w:pPr>
    </w:p>
    <w:p w:rsidR="000C589B" w:rsidRDefault="000C589B" w:rsidP="00F166CD">
      <w:pPr>
        <w:spacing w:line="236" w:lineRule="auto"/>
        <w:ind w:firstLine="70"/>
        <w:jc w:val="both"/>
        <w:rPr>
          <w:rFonts w:ascii="Rockwell" w:eastAsia="Arial" w:hAnsi="Rockwell"/>
          <w:sz w:val="24"/>
          <w:szCs w:val="24"/>
        </w:rPr>
      </w:pPr>
      <w:r w:rsidRPr="000C589B">
        <w:rPr>
          <w:rFonts w:ascii="Rockwell" w:eastAsia="Arial" w:hAnsi="Rockwell"/>
          <w:b/>
          <w:sz w:val="24"/>
          <w:szCs w:val="24"/>
        </w:rPr>
        <w:t>(iii) Depletion of nutrients</w:t>
      </w:r>
      <w:r w:rsidRPr="000C589B">
        <w:rPr>
          <w:rFonts w:ascii="Rockwell" w:eastAsia="Arial" w:hAnsi="Rockwell"/>
          <w:sz w:val="24"/>
          <w:szCs w:val="24"/>
        </w:rPr>
        <w:t>: During slash and burn the organic matter in the soil gets destroyed and most of the nutrients are taken up by the crops within a short period, thus making the soil nutrient poor which makes the cultivators shift to another area.</w:t>
      </w:r>
    </w:p>
    <w:p w:rsidR="00382D82" w:rsidRDefault="00382D82" w:rsidP="000C589B">
      <w:pPr>
        <w:spacing w:line="236" w:lineRule="auto"/>
        <w:ind w:firstLine="451"/>
        <w:jc w:val="both"/>
        <w:rPr>
          <w:rFonts w:ascii="Rockwell" w:eastAsia="Arial" w:hAnsi="Rockwell"/>
          <w:sz w:val="24"/>
          <w:szCs w:val="24"/>
        </w:rPr>
      </w:pPr>
    </w:p>
    <w:p w:rsidR="00382D82" w:rsidRDefault="00382D82" w:rsidP="000C589B">
      <w:pPr>
        <w:spacing w:line="236" w:lineRule="auto"/>
        <w:ind w:firstLine="451"/>
        <w:jc w:val="both"/>
        <w:rPr>
          <w:rFonts w:ascii="Rockwell" w:eastAsia="Arial" w:hAnsi="Rockwell"/>
          <w:sz w:val="24"/>
          <w:szCs w:val="24"/>
        </w:rPr>
      </w:pPr>
    </w:p>
    <w:p w:rsidR="00382D82" w:rsidRPr="00F166CD" w:rsidRDefault="00382D82" w:rsidP="00F166CD">
      <w:pPr>
        <w:pStyle w:val="ListParagraph"/>
        <w:numPr>
          <w:ilvl w:val="0"/>
          <w:numId w:val="36"/>
        </w:numPr>
        <w:jc w:val="both"/>
        <w:rPr>
          <w:rFonts w:ascii="Rockwell" w:eastAsia="Arial" w:hAnsi="Rockwell"/>
          <w:sz w:val="24"/>
          <w:szCs w:val="24"/>
          <w:u w:val="single"/>
        </w:rPr>
      </w:pPr>
      <w:r w:rsidRPr="00F166CD">
        <w:rPr>
          <w:rFonts w:ascii="Rockwell" w:eastAsia="Arial" w:hAnsi="Rockwell"/>
          <w:b/>
          <w:sz w:val="24"/>
          <w:szCs w:val="24"/>
          <w:u w:val="single"/>
        </w:rPr>
        <w:t>Modern Agriculture and its impacts</w:t>
      </w:r>
      <w:r w:rsidRPr="00F166CD">
        <w:rPr>
          <w:rFonts w:ascii="Rockwell" w:eastAsia="Arial" w:hAnsi="Rockwell"/>
          <w:sz w:val="24"/>
          <w:szCs w:val="24"/>
          <w:u w:val="single"/>
        </w:rPr>
        <w:t xml:space="preserve">: </w:t>
      </w:r>
    </w:p>
    <w:p w:rsidR="00F166CD" w:rsidRPr="00F166CD" w:rsidRDefault="00F166CD" w:rsidP="00F166CD">
      <w:pPr>
        <w:pStyle w:val="ListParagraph"/>
        <w:ind w:left="360"/>
        <w:jc w:val="both"/>
        <w:rPr>
          <w:rFonts w:ascii="Rockwell" w:eastAsia="Arial" w:hAnsi="Rockwell"/>
          <w:sz w:val="24"/>
          <w:szCs w:val="24"/>
          <w:u w:val="single"/>
        </w:rPr>
      </w:pPr>
    </w:p>
    <w:p w:rsidR="00382D82" w:rsidRPr="00382D82" w:rsidRDefault="00382D82" w:rsidP="00382D82">
      <w:pPr>
        <w:ind w:left="90" w:firstLine="720"/>
        <w:jc w:val="both"/>
        <w:rPr>
          <w:rFonts w:ascii="Rockwell" w:eastAsia="Arial" w:hAnsi="Rockwell"/>
          <w:sz w:val="24"/>
          <w:szCs w:val="24"/>
        </w:rPr>
      </w:pPr>
      <w:r w:rsidRPr="00382D82">
        <w:rPr>
          <w:rFonts w:ascii="Rockwell" w:eastAsia="Arial" w:hAnsi="Rockwell"/>
          <w:sz w:val="24"/>
          <w:szCs w:val="24"/>
        </w:rPr>
        <w:t>It makes use of hybrid seeds of selected and single crop variety, high-tech equipments and lots of energy subsidies in the form of fertilizers, pesticides and irrigation water. The food production has increased tremendously, evidenced by “green revolution”. However, it also gave rise to several problematic off-shoots as discussed below:</w:t>
      </w:r>
    </w:p>
    <w:p w:rsidR="00382D82" w:rsidRPr="00382D82" w:rsidRDefault="00382D82" w:rsidP="00382D82">
      <w:pPr>
        <w:ind w:firstLine="451"/>
        <w:jc w:val="both"/>
        <w:rPr>
          <w:rFonts w:ascii="Rockwell" w:eastAsia="Arial" w:hAnsi="Rockwell"/>
          <w:sz w:val="24"/>
          <w:szCs w:val="24"/>
        </w:rPr>
      </w:pPr>
    </w:p>
    <w:p w:rsidR="00382D82" w:rsidRPr="003F0FE5" w:rsidRDefault="00CA1C0D" w:rsidP="00F166CD">
      <w:pPr>
        <w:pStyle w:val="ListParagraph"/>
        <w:numPr>
          <w:ilvl w:val="0"/>
          <w:numId w:val="27"/>
        </w:numPr>
        <w:tabs>
          <w:tab w:val="left" w:pos="450"/>
          <w:tab w:val="left" w:pos="1440"/>
        </w:tabs>
        <w:ind w:hanging="630"/>
        <w:rPr>
          <w:rFonts w:ascii="Rockwell" w:eastAsia="Arial" w:hAnsi="Rockwell"/>
          <w:b/>
          <w:sz w:val="24"/>
          <w:szCs w:val="24"/>
          <w:u w:val="single"/>
        </w:rPr>
      </w:pPr>
      <w:r w:rsidRPr="003F0FE5">
        <w:rPr>
          <w:rFonts w:ascii="Rockwell" w:eastAsia="Arial" w:hAnsi="Rockwell"/>
          <w:b/>
          <w:sz w:val="24"/>
          <w:szCs w:val="24"/>
          <w:u w:val="single"/>
        </w:rPr>
        <w:t>Fertilizer related problems :</w:t>
      </w:r>
    </w:p>
    <w:p w:rsidR="00382D82" w:rsidRPr="00CA1C0D" w:rsidRDefault="00382D82" w:rsidP="00382D82">
      <w:pPr>
        <w:rPr>
          <w:rFonts w:ascii="Rockwell" w:eastAsia="Times New Roman" w:hAnsi="Rockwell"/>
          <w:b/>
          <w:sz w:val="24"/>
          <w:szCs w:val="24"/>
        </w:rPr>
      </w:pPr>
    </w:p>
    <w:p w:rsidR="003F0FE5" w:rsidRDefault="00382D82" w:rsidP="00DF42E7">
      <w:pPr>
        <w:pStyle w:val="ListParagraph"/>
        <w:numPr>
          <w:ilvl w:val="0"/>
          <w:numId w:val="26"/>
        </w:numPr>
        <w:ind w:left="630"/>
        <w:jc w:val="both"/>
        <w:rPr>
          <w:rFonts w:ascii="Rockwell" w:eastAsia="Arial" w:hAnsi="Rockwell"/>
          <w:sz w:val="24"/>
          <w:szCs w:val="24"/>
        </w:rPr>
      </w:pPr>
      <w:r w:rsidRPr="00382D82">
        <w:rPr>
          <w:rFonts w:ascii="Rockwell" w:eastAsia="Arial" w:hAnsi="Rockwell"/>
          <w:b/>
          <w:sz w:val="24"/>
          <w:szCs w:val="24"/>
        </w:rPr>
        <w:t>Micronutrient imbalance</w:t>
      </w:r>
      <w:r w:rsidRPr="00382D82">
        <w:rPr>
          <w:rFonts w:ascii="Rockwell" w:eastAsia="Arial" w:hAnsi="Rockwell"/>
          <w:sz w:val="24"/>
          <w:szCs w:val="24"/>
        </w:rPr>
        <w:t xml:space="preserve">: Most of the chemical fertilizers used in modern agriculture have nitrogen, phosphorus and potassium (N, P, K) which are essential macronutrients. </w:t>
      </w:r>
    </w:p>
    <w:p w:rsidR="003F0FE5" w:rsidRDefault="003F0FE5" w:rsidP="003F0FE5">
      <w:pPr>
        <w:jc w:val="both"/>
        <w:rPr>
          <w:rFonts w:ascii="Rockwell" w:eastAsia="Arial" w:hAnsi="Rockwell"/>
          <w:sz w:val="24"/>
          <w:szCs w:val="24"/>
        </w:rPr>
      </w:pPr>
    </w:p>
    <w:p w:rsidR="003F0FE5" w:rsidRPr="003F0FE5" w:rsidRDefault="003F0FE5" w:rsidP="003F0FE5">
      <w:pPr>
        <w:jc w:val="both"/>
        <w:rPr>
          <w:rFonts w:ascii="Rockwell" w:eastAsia="Arial" w:hAnsi="Rockwell"/>
          <w:sz w:val="24"/>
          <w:szCs w:val="24"/>
        </w:rPr>
      </w:pPr>
    </w:p>
    <w:p w:rsidR="00382D82" w:rsidRPr="00382D82" w:rsidRDefault="00382D82" w:rsidP="00DF42E7">
      <w:pPr>
        <w:pStyle w:val="ListParagraph"/>
        <w:ind w:left="540"/>
        <w:jc w:val="both"/>
        <w:rPr>
          <w:rFonts w:ascii="Rockwell" w:eastAsia="Arial" w:hAnsi="Rockwell"/>
          <w:sz w:val="24"/>
          <w:szCs w:val="24"/>
        </w:rPr>
      </w:pPr>
      <w:r w:rsidRPr="00382D82">
        <w:rPr>
          <w:rFonts w:ascii="Rockwell" w:eastAsia="Arial" w:hAnsi="Rockwell"/>
          <w:sz w:val="24"/>
          <w:szCs w:val="24"/>
        </w:rPr>
        <w:lastRenderedPageBreak/>
        <w:t xml:space="preserve">Farmers usually use these fertilizers indiscriminately to boost up crop growth. Excessive use of fertilizers cause micronutrient imbalance. </w:t>
      </w:r>
    </w:p>
    <w:p w:rsidR="00382D82" w:rsidRPr="00382D82" w:rsidRDefault="00382D82" w:rsidP="00382D82">
      <w:pPr>
        <w:rPr>
          <w:rFonts w:ascii="Rockwell" w:eastAsia="Times New Roman" w:hAnsi="Rockwell"/>
          <w:sz w:val="24"/>
          <w:szCs w:val="24"/>
        </w:rPr>
      </w:pPr>
    </w:p>
    <w:p w:rsidR="00382D82" w:rsidRPr="00382D82" w:rsidRDefault="00382D82" w:rsidP="00DF42E7">
      <w:pPr>
        <w:tabs>
          <w:tab w:val="left" w:pos="900"/>
        </w:tabs>
        <w:ind w:left="534" w:hanging="354"/>
        <w:jc w:val="both"/>
        <w:rPr>
          <w:rFonts w:ascii="Rockwell" w:eastAsia="Arial" w:hAnsi="Rockwell"/>
          <w:sz w:val="24"/>
          <w:szCs w:val="24"/>
        </w:rPr>
      </w:pPr>
      <w:r w:rsidRPr="00382D82">
        <w:rPr>
          <w:rFonts w:ascii="Rockwell" w:eastAsia="Arial" w:hAnsi="Rockwell"/>
          <w:b/>
          <w:sz w:val="24"/>
          <w:szCs w:val="24"/>
        </w:rPr>
        <w:t>(b) Nitrate Pollution</w:t>
      </w:r>
      <w:r w:rsidRPr="00382D82">
        <w:rPr>
          <w:rFonts w:ascii="Rockwell" w:eastAsia="Arial" w:hAnsi="Rockwell"/>
          <w:sz w:val="24"/>
          <w:szCs w:val="24"/>
        </w:rPr>
        <w:t xml:space="preserve">: Nitrogenous fertilizers applied in the fields often leach deep into the soil and ultimately contaminate the ground water. The nitrates get concentrated in the water and when their concentration exceeds 25 mg/L, they become the cause of a serious health hazard called “Blue Baby Syndrome” or methaemoglobinemia. This disease affects the infants to the maximum extent causing even death. </w:t>
      </w:r>
    </w:p>
    <w:p w:rsidR="00382D82" w:rsidRPr="00382D82" w:rsidRDefault="00382D82" w:rsidP="00382D82">
      <w:pPr>
        <w:rPr>
          <w:rFonts w:ascii="Rockwell" w:eastAsia="Times New Roman" w:hAnsi="Rockwell"/>
          <w:sz w:val="24"/>
          <w:szCs w:val="24"/>
        </w:rPr>
      </w:pPr>
    </w:p>
    <w:p w:rsidR="00382D82" w:rsidRPr="00382D82" w:rsidRDefault="00DF42E7" w:rsidP="00DF42E7">
      <w:pPr>
        <w:ind w:left="540" w:hanging="660"/>
        <w:jc w:val="both"/>
        <w:rPr>
          <w:rFonts w:ascii="Rockwell" w:eastAsia="Arial" w:hAnsi="Rockwell"/>
          <w:sz w:val="24"/>
          <w:szCs w:val="24"/>
        </w:rPr>
      </w:pPr>
      <w:r>
        <w:rPr>
          <w:rFonts w:ascii="Rockwell" w:eastAsia="Arial" w:hAnsi="Rockwell"/>
          <w:b/>
          <w:sz w:val="24"/>
          <w:szCs w:val="24"/>
        </w:rPr>
        <w:t xml:space="preserve">      </w:t>
      </w:r>
      <w:r w:rsidR="00382D82" w:rsidRPr="00382D82">
        <w:rPr>
          <w:rFonts w:ascii="Rockwell" w:eastAsia="Arial" w:hAnsi="Rockwell"/>
          <w:b/>
          <w:sz w:val="24"/>
          <w:szCs w:val="24"/>
        </w:rPr>
        <w:t>(c) Eutrophication</w:t>
      </w:r>
      <w:r w:rsidR="00382D82" w:rsidRPr="00382D82">
        <w:rPr>
          <w:rFonts w:ascii="Rockwell" w:eastAsia="Arial" w:hAnsi="Rockwell"/>
          <w:sz w:val="24"/>
          <w:szCs w:val="24"/>
        </w:rPr>
        <w:t xml:space="preserve">: Excessive use of N and P fertilizers in the agricultural fields leads to another problem, which is not related to the soil, but relates to water bodies like lakes. A large proportion of nitrogen and phosphorus used in crop fields is washed off and along with runoff water reach the water bodies causing over nourishment of the lakes, a process known as Eutrophication (eu=more, trophic=nutrition). Due to eutrophication the lakes get invaded by algal blooms. These algal species grow very fast by rapidly using up the nutrients. They are often toxic and badly affect the food chain. The algal species quickly complete their life cycle and die thereby adding a lot of dead organic matter. The fishes are also killed and there is a lot of dead matter that starts getting decomposed. Oxygen is consumed in the process of decomposition and very soon the water gets depleted of dissolved oxygen. </w:t>
      </w:r>
    </w:p>
    <w:p w:rsidR="00382D82" w:rsidRDefault="00382D82" w:rsidP="00DF42E7">
      <w:pPr>
        <w:ind w:left="540" w:hanging="301"/>
        <w:jc w:val="both"/>
        <w:rPr>
          <w:rFonts w:ascii="Arial" w:eastAsia="Arial" w:hAnsi="Arial"/>
        </w:rPr>
      </w:pPr>
    </w:p>
    <w:p w:rsidR="00CA1C0D" w:rsidRPr="003F0FE5" w:rsidRDefault="00CA1C0D" w:rsidP="001162CD">
      <w:pPr>
        <w:pStyle w:val="ListParagraph"/>
        <w:numPr>
          <w:ilvl w:val="0"/>
          <w:numId w:val="27"/>
        </w:numPr>
        <w:spacing w:line="258" w:lineRule="auto"/>
        <w:jc w:val="both"/>
        <w:rPr>
          <w:rFonts w:ascii="Arial" w:eastAsia="Arial" w:hAnsi="Arial"/>
          <w:b/>
          <w:sz w:val="21"/>
          <w:u w:val="single"/>
        </w:rPr>
      </w:pPr>
      <w:r w:rsidRPr="003F0FE5">
        <w:rPr>
          <w:rFonts w:ascii="Rockwell" w:eastAsia="Arial" w:hAnsi="Rockwell"/>
          <w:b/>
          <w:sz w:val="24"/>
          <w:szCs w:val="24"/>
          <w:u w:val="single"/>
        </w:rPr>
        <w:t>Pesticide related problems</w:t>
      </w:r>
      <w:r w:rsidRPr="003F0FE5">
        <w:rPr>
          <w:rFonts w:ascii="Arial" w:eastAsia="Arial" w:hAnsi="Arial"/>
          <w:sz w:val="21"/>
          <w:u w:val="single"/>
        </w:rPr>
        <w:t xml:space="preserve"> </w:t>
      </w:r>
      <w:r w:rsidRPr="003F0FE5">
        <w:rPr>
          <w:rFonts w:ascii="Arial" w:eastAsia="Arial" w:hAnsi="Arial"/>
          <w:b/>
          <w:sz w:val="21"/>
          <w:u w:val="single"/>
        </w:rPr>
        <w:t>:</w:t>
      </w:r>
    </w:p>
    <w:p w:rsidR="00CA1C0D" w:rsidRPr="00CA1C0D" w:rsidRDefault="00CA1C0D" w:rsidP="00CA1C0D">
      <w:pPr>
        <w:spacing w:line="258" w:lineRule="auto"/>
        <w:ind w:left="360" w:firstLine="720"/>
        <w:jc w:val="both"/>
        <w:rPr>
          <w:rFonts w:ascii="Rockwell" w:eastAsia="Arial" w:hAnsi="Rockwell"/>
          <w:sz w:val="24"/>
          <w:szCs w:val="24"/>
        </w:rPr>
      </w:pPr>
      <w:r w:rsidRPr="00CA1C0D">
        <w:rPr>
          <w:rFonts w:ascii="Rockwell" w:eastAsia="Arial" w:hAnsi="Rockwell"/>
          <w:sz w:val="24"/>
          <w:szCs w:val="24"/>
        </w:rPr>
        <w:t xml:space="preserve">Thousands of types of pesticides are used in agriculture. The first generation pesticides include chemicals like sulphur, arsenic, lead or mercury </w:t>
      </w:r>
      <w:r>
        <w:rPr>
          <w:rFonts w:ascii="Rockwell" w:eastAsia="Arial" w:hAnsi="Rockwell"/>
          <w:sz w:val="24"/>
          <w:szCs w:val="24"/>
        </w:rPr>
        <w:t xml:space="preserve">and </w:t>
      </w:r>
      <w:r w:rsidRPr="00CA1C0D">
        <w:rPr>
          <w:rFonts w:ascii="Rockwell" w:eastAsia="Arial" w:hAnsi="Rockwell"/>
          <w:sz w:val="24"/>
          <w:szCs w:val="24"/>
        </w:rPr>
        <w:t>DDT (Dichlorodiphenyl trichloroethane) to kill the pests. Although these pesticides have gone a long way in protecting our crops from huge losses occurring due to pests, yet they have a number of side-effects, as discussed below:</w:t>
      </w:r>
    </w:p>
    <w:p w:rsidR="00CA1C0D" w:rsidRPr="00CA1C0D" w:rsidRDefault="00CA1C0D" w:rsidP="00CA1C0D">
      <w:pPr>
        <w:spacing w:line="83" w:lineRule="exact"/>
        <w:rPr>
          <w:rFonts w:ascii="Rockwell" w:eastAsia="Times New Roman" w:hAnsi="Rockwell"/>
          <w:sz w:val="24"/>
          <w:szCs w:val="24"/>
        </w:rPr>
      </w:pPr>
    </w:p>
    <w:p w:rsidR="00CA1C0D" w:rsidRPr="00CA1C0D" w:rsidRDefault="00CA1C0D" w:rsidP="003F0FE5">
      <w:pPr>
        <w:spacing w:line="242" w:lineRule="auto"/>
        <w:ind w:left="450" w:hanging="360"/>
        <w:jc w:val="both"/>
        <w:rPr>
          <w:rFonts w:ascii="Rockwell" w:eastAsia="Arial" w:hAnsi="Rockwell"/>
          <w:sz w:val="24"/>
          <w:szCs w:val="24"/>
        </w:rPr>
      </w:pPr>
      <w:r w:rsidRPr="00CA1C0D">
        <w:rPr>
          <w:rFonts w:ascii="Rockwell" w:eastAsia="Arial" w:hAnsi="Rockwell"/>
          <w:b/>
          <w:sz w:val="24"/>
          <w:szCs w:val="24"/>
        </w:rPr>
        <w:t>(a) Creating resistance in pests and producing new pests:</w:t>
      </w:r>
      <w:r w:rsidRPr="00CA1C0D">
        <w:rPr>
          <w:rFonts w:ascii="Rockwell" w:eastAsia="Arial" w:hAnsi="Rockwell"/>
          <w:sz w:val="24"/>
          <w:szCs w:val="24"/>
        </w:rPr>
        <w:t xml:space="preserve"> Some individuals of the pest species usually survive even after pesticide spray. The survivors give rise to highly resistant generations. About 20 species of pests are now known which have become immune to all types of pesticides and are known as “Super pests”.</w:t>
      </w:r>
    </w:p>
    <w:p w:rsidR="00CA1C0D" w:rsidRDefault="00CA1C0D" w:rsidP="003F0FE5">
      <w:pPr>
        <w:ind w:left="450" w:hanging="360"/>
        <w:jc w:val="both"/>
        <w:rPr>
          <w:rFonts w:ascii="Rockwell" w:eastAsia="Arial" w:hAnsi="Rockwell"/>
          <w:b/>
          <w:sz w:val="24"/>
          <w:szCs w:val="24"/>
        </w:rPr>
      </w:pPr>
    </w:p>
    <w:p w:rsidR="000C589B" w:rsidRDefault="00CA1C0D" w:rsidP="003F0FE5">
      <w:pPr>
        <w:ind w:left="450" w:hanging="360"/>
        <w:rPr>
          <w:rFonts w:ascii="Rockwell" w:eastAsia="Arial" w:hAnsi="Rockwell"/>
          <w:sz w:val="24"/>
          <w:szCs w:val="24"/>
        </w:rPr>
      </w:pPr>
      <w:r w:rsidRPr="00CA1C0D">
        <w:rPr>
          <w:rFonts w:ascii="Rockwell" w:eastAsia="Arial" w:hAnsi="Rockwell"/>
          <w:b/>
          <w:sz w:val="24"/>
          <w:szCs w:val="24"/>
        </w:rPr>
        <w:t>(b) Death of non-target organisms:</w:t>
      </w:r>
      <w:r w:rsidRPr="00CA1C0D">
        <w:rPr>
          <w:rFonts w:ascii="Rockwell" w:eastAsia="Arial" w:hAnsi="Rockwell"/>
          <w:sz w:val="24"/>
          <w:szCs w:val="24"/>
        </w:rPr>
        <w:t xml:space="preserve"> Many insecticides are broad spectrum poisons which not only kill the target species but also several non-target species that are useful to us.</w:t>
      </w:r>
    </w:p>
    <w:p w:rsidR="003F0FE5" w:rsidRDefault="003F0FE5" w:rsidP="003F0FE5">
      <w:pPr>
        <w:ind w:left="450" w:hanging="360"/>
        <w:rPr>
          <w:rFonts w:ascii="Rockwell" w:eastAsia="Arial" w:hAnsi="Rockwell"/>
          <w:sz w:val="24"/>
          <w:szCs w:val="24"/>
        </w:rPr>
      </w:pPr>
    </w:p>
    <w:p w:rsidR="00CA1C0D" w:rsidRDefault="00CA1C0D" w:rsidP="003F0FE5">
      <w:pPr>
        <w:spacing w:line="291" w:lineRule="auto"/>
        <w:ind w:left="450" w:hanging="360"/>
        <w:jc w:val="both"/>
        <w:rPr>
          <w:rFonts w:ascii="Rockwell" w:eastAsia="Arial" w:hAnsi="Rockwell"/>
          <w:sz w:val="24"/>
          <w:szCs w:val="24"/>
        </w:rPr>
      </w:pPr>
      <w:r w:rsidRPr="00CA1C0D">
        <w:rPr>
          <w:rFonts w:ascii="Rockwell" w:eastAsia="Arial" w:hAnsi="Rockwell"/>
          <w:b/>
          <w:sz w:val="24"/>
          <w:szCs w:val="24"/>
        </w:rPr>
        <w:t>(c) Biological magnification:</w:t>
      </w:r>
      <w:r w:rsidRPr="00CA1C0D">
        <w:rPr>
          <w:rFonts w:ascii="Rockwell" w:eastAsia="Arial" w:hAnsi="Rockwell"/>
          <w:sz w:val="24"/>
          <w:szCs w:val="24"/>
        </w:rPr>
        <w:t xml:space="preserve"> Many of the pesticides are non-biodegradable and keep on accumulating in the food chain, a process called biological magnification. Since human beings occupy a high trophic level in the food chain, hence they get the pesticides in a bio-magnified form which is very harmful.</w:t>
      </w:r>
    </w:p>
    <w:p w:rsidR="00AC4E6D" w:rsidRPr="00CA1C0D" w:rsidRDefault="00AC4E6D" w:rsidP="003F0FE5">
      <w:pPr>
        <w:spacing w:line="291" w:lineRule="auto"/>
        <w:jc w:val="both"/>
        <w:rPr>
          <w:rFonts w:ascii="Rockwell" w:eastAsia="Arial" w:hAnsi="Rockwell"/>
          <w:sz w:val="24"/>
          <w:szCs w:val="24"/>
        </w:rPr>
      </w:pPr>
    </w:p>
    <w:p w:rsidR="00AC4E6D" w:rsidRPr="003F0FE5" w:rsidRDefault="00AC4E6D" w:rsidP="003F0FE5">
      <w:pPr>
        <w:pStyle w:val="ListParagraph"/>
        <w:numPr>
          <w:ilvl w:val="0"/>
          <w:numId w:val="27"/>
        </w:numPr>
        <w:spacing w:line="294" w:lineRule="auto"/>
        <w:ind w:left="450"/>
        <w:jc w:val="both"/>
        <w:rPr>
          <w:rFonts w:ascii="Rockwell" w:eastAsia="Arial" w:hAnsi="Rockwell"/>
          <w:sz w:val="24"/>
          <w:szCs w:val="24"/>
          <w:u w:val="single"/>
        </w:rPr>
      </w:pPr>
      <w:r w:rsidRPr="003F0FE5">
        <w:rPr>
          <w:rFonts w:ascii="Rockwell" w:eastAsia="Arial" w:hAnsi="Rockwell"/>
          <w:b/>
          <w:sz w:val="24"/>
          <w:szCs w:val="24"/>
          <w:u w:val="single"/>
        </w:rPr>
        <w:t>Water Logging:</w:t>
      </w:r>
      <w:r w:rsidRPr="003F0FE5">
        <w:rPr>
          <w:rFonts w:ascii="Rockwell" w:eastAsia="Arial" w:hAnsi="Rockwell"/>
          <w:sz w:val="24"/>
          <w:szCs w:val="24"/>
          <w:u w:val="single"/>
        </w:rPr>
        <w:t xml:space="preserve"> </w:t>
      </w:r>
    </w:p>
    <w:p w:rsidR="00AC4E6D" w:rsidRPr="00AC4E6D" w:rsidRDefault="003F0FE5" w:rsidP="003F0FE5">
      <w:pPr>
        <w:pStyle w:val="ListParagraph"/>
        <w:spacing w:line="294" w:lineRule="auto"/>
        <w:ind w:left="450" w:hanging="360"/>
        <w:jc w:val="both"/>
        <w:rPr>
          <w:rFonts w:ascii="Rockwell" w:eastAsia="Arial" w:hAnsi="Rockwell"/>
          <w:sz w:val="24"/>
          <w:szCs w:val="24"/>
        </w:rPr>
      </w:pPr>
      <w:r>
        <w:rPr>
          <w:rFonts w:ascii="Rockwell" w:eastAsia="Arial" w:hAnsi="Rockwell"/>
          <w:sz w:val="24"/>
          <w:szCs w:val="24"/>
        </w:rPr>
        <w:t xml:space="preserve">                  </w:t>
      </w:r>
      <w:r>
        <w:rPr>
          <w:rFonts w:ascii="Rockwell" w:eastAsia="Arial" w:hAnsi="Rockwell"/>
          <w:sz w:val="24"/>
          <w:szCs w:val="24"/>
        </w:rPr>
        <w:tab/>
      </w:r>
      <w:r w:rsidR="00AC4E6D" w:rsidRPr="00AC4E6D">
        <w:rPr>
          <w:rFonts w:ascii="Rockwell" w:eastAsia="Arial" w:hAnsi="Rockwell"/>
          <w:sz w:val="24"/>
          <w:szCs w:val="24"/>
        </w:rPr>
        <w:t>Over irrigation of croplands by farmers for good growth of their crop usually leads to waterlogging. Inadequate drainage causes excess water to accumulate underground and gradually forms a continuous column with the water table. Under water-logged conditions, pore-spaces in the soil get fully drenched with water and the soil-air gets depleted. The water table rises while the roots of plants do not get adequate air for respiration. Mechanical strength of the soil declines, the crop plants get lodged and crop yield falls.</w:t>
      </w:r>
    </w:p>
    <w:p w:rsidR="00AC4E6D" w:rsidRPr="00AC4E6D" w:rsidRDefault="00AC4E6D" w:rsidP="003F0FE5">
      <w:pPr>
        <w:spacing w:line="74" w:lineRule="exact"/>
        <w:ind w:left="450" w:hanging="360"/>
        <w:rPr>
          <w:rFonts w:ascii="Rockwell" w:eastAsia="Times New Roman" w:hAnsi="Rockwell"/>
          <w:sz w:val="24"/>
          <w:szCs w:val="24"/>
        </w:rPr>
      </w:pPr>
    </w:p>
    <w:p w:rsidR="00AC4E6D" w:rsidRDefault="00AC4E6D" w:rsidP="003F0FE5">
      <w:pPr>
        <w:spacing w:line="59" w:lineRule="exact"/>
        <w:ind w:left="450" w:hanging="360"/>
        <w:rPr>
          <w:rFonts w:ascii="Rockwell" w:eastAsia="Times New Roman" w:hAnsi="Rockwell"/>
          <w:sz w:val="24"/>
          <w:szCs w:val="24"/>
        </w:rPr>
      </w:pPr>
    </w:p>
    <w:p w:rsidR="003F0FE5" w:rsidRDefault="003F0FE5" w:rsidP="003F0FE5">
      <w:pPr>
        <w:spacing w:line="59" w:lineRule="exact"/>
        <w:ind w:left="450" w:hanging="360"/>
        <w:rPr>
          <w:rFonts w:ascii="Rockwell" w:eastAsia="Times New Roman" w:hAnsi="Rockwell"/>
          <w:sz w:val="24"/>
          <w:szCs w:val="24"/>
        </w:rPr>
      </w:pPr>
    </w:p>
    <w:p w:rsidR="003F0FE5" w:rsidRDefault="003F0FE5" w:rsidP="003F0FE5">
      <w:pPr>
        <w:spacing w:line="59" w:lineRule="exact"/>
        <w:ind w:left="450" w:hanging="360"/>
        <w:rPr>
          <w:rFonts w:ascii="Rockwell" w:eastAsia="Times New Roman" w:hAnsi="Rockwell"/>
          <w:sz w:val="24"/>
          <w:szCs w:val="24"/>
        </w:rPr>
      </w:pPr>
    </w:p>
    <w:p w:rsidR="003F0FE5" w:rsidRDefault="003F0FE5" w:rsidP="003F0FE5">
      <w:pPr>
        <w:spacing w:line="59" w:lineRule="exact"/>
        <w:ind w:left="450" w:hanging="360"/>
        <w:rPr>
          <w:rFonts w:ascii="Rockwell" w:eastAsia="Times New Roman" w:hAnsi="Rockwell"/>
          <w:sz w:val="24"/>
          <w:szCs w:val="24"/>
        </w:rPr>
      </w:pPr>
    </w:p>
    <w:p w:rsidR="003F0FE5" w:rsidRDefault="003F0FE5" w:rsidP="003F0FE5">
      <w:pPr>
        <w:spacing w:line="59" w:lineRule="exact"/>
        <w:ind w:left="450" w:hanging="360"/>
        <w:rPr>
          <w:rFonts w:ascii="Rockwell" w:eastAsia="Times New Roman" w:hAnsi="Rockwell"/>
          <w:sz w:val="24"/>
          <w:szCs w:val="24"/>
        </w:rPr>
      </w:pPr>
    </w:p>
    <w:p w:rsidR="003F0FE5" w:rsidRDefault="003F0FE5" w:rsidP="003F0FE5">
      <w:pPr>
        <w:spacing w:line="59" w:lineRule="exact"/>
        <w:ind w:left="450" w:hanging="360"/>
        <w:rPr>
          <w:rFonts w:ascii="Rockwell" w:eastAsia="Times New Roman" w:hAnsi="Rockwell"/>
          <w:sz w:val="24"/>
          <w:szCs w:val="24"/>
        </w:rPr>
      </w:pPr>
    </w:p>
    <w:p w:rsidR="003F0FE5" w:rsidRDefault="003F0FE5" w:rsidP="003F0FE5">
      <w:pPr>
        <w:spacing w:line="59" w:lineRule="exact"/>
        <w:ind w:left="450" w:hanging="360"/>
        <w:rPr>
          <w:rFonts w:ascii="Rockwell" w:eastAsia="Times New Roman" w:hAnsi="Rockwell"/>
          <w:sz w:val="24"/>
          <w:szCs w:val="24"/>
        </w:rPr>
      </w:pPr>
      <w:r>
        <w:rPr>
          <w:rFonts w:ascii="Rockwell" w:eastAsia="Times New Roman" w:hAnsi="Rockwell"/>
          <w:sz w:val="24"/>
          <w:szCs w:val="24"/>
        </w:rPr>
        <w:tab/>
      </w:r>
      <w:r>
        <w:rPr>
          <w:rFonts w:ascii="Rockwell" w:eastAsia="Times New Roman" w:hAnsi="Rockwell"/>
          <w:sz w:val="24"/>
          <w:szCs w:val="24"/>
        </w:rPr>
        <w:tab/>
      </w:r>
    </w:p>
    <w:p w:rsidR="003F0FE5" w:rsidRDefault="003F0FE5" w:rsidP="003F0FE5">
      <w:pPr>
        <w:spacing w:line="59" w:lineRule="exact"/>
        <w:ind w:left="450" w:hanging="360"/>
        <w:rPr>
          <w:rFonts w:ascii="Rockwell" w:eastAsia="Times New Roman" w:hAnsi="Rockwell"/>
          <w:sz w:val="24"/>
          <w:szCs w:val="24"/>
        </w:rPr>
      </w:pPr>
    </w:p>
    <w:p w:rsidR="003F0FE5" w:rsidRDefault="003F0FE5" w:rsidP="003F0FE5">
      <w:pPr>
        <w:spacing w:line="59" w:lineRule="exact"/>
        <w:ind w:left="450" w:hanging="360"/>
        <w:rPr>
          <w:rFonts w:ascii="Rockwell" w:eastAsia="Times New Roman" w:hAnsi="Rockwell"/>
          <w:sz w:val="24"/>
          <w:szCs w:val="24"/>
        </w:rPr>
      </w:pPr>
    </w:p>
    <w:p w:rsidR="003F0FE5" w:rsidRDefault="003F0FE5" w:rsidP="003F0FE5">
      <w:pPr>
        <w:spacing w:line="59" w:lineRule="exact"/>
        <w:ind w:left="450" w:hanging="360"/>
        <w:rPr>
          <w:rFonts w:ascii="Rockwell" w:eastAsia="Times New Roman" w:hAnsi="Rockwell"/>
          <w:sz w:val="24"/>
          <w:szCs w:val="24"/>
        </w:rPr>
      </w:pPr>
    </w:p>
    <w:p w:rsidR="003F0FE5" w:rsidRDefault="003F0FE5" w:rsidP="003F0FE5">
      <w:pPr>
        <w:spacing w:line="59" w:lineRule="exact"/>
        <w:ind w:left="450" w:hanging="360"/>
        <w:rPr>
          <w:rFonts w:ascii="Rockwell" w:eastAsia="Times New Roman" w:hAnsi="Rockwell"/>
          <w:sz w:val="24"/>
          <w:szCs w:val="24"/>
        </w:rPr>
      </w:pPr>
    </w:p>
    <w:p w:rsidR="003F0FE5" w:rsidRPr="00AC4E6D" w:rsidRDefault="003F0FE5" w:rsidP="003F0FE5">
      <w:pPr>
        <w:spacing w:line="59" w:lineRule="exact"/>
        <w:ind w:left="450" w:hanging="360"/>
        <w:rPr>
          <w:rFonts w:ascii="Rockwell" w:eastAsia="Times New Roman" w:hAnsi="Rockwell"/>
          <w:sz w:val="24"/>
          <w:szCs w:val="24"/>
        </w:rPr>
      </w:pPr>
    </w:p>
    <w:p w:rsidR="00AC4E6D" w:rsidRDefault="00AC4E6D" w:rsidP="003F0FE5">
      <w:pPr>
        <w:spacing w:line="248" w:lineRule="auto"/>
        <w:ind w:left="720" w:right="20" w:firstLine="270"/>
        <w:rPr>
          <w:rFonts w:ascii="Rockwell" w:eastAsia="Arial" w:hAnsi="Rockwell"/>
          <w:sz w:val="24"/>
          <w:szCs w:val="24"/>
        </w:rPr>
      </w:pPr>
      <w:r w:rsidRPr="00AC4E6D">
        <w:rPr>
          <w:rFonts w:ascii="Rockwell" w:eastAsia="Arial" w:hAnsi="Rockwell"/>
          <w:sz w:val="24"/>
          <w:szCs w:val="24"/>
        </w:rPr>
        <w:lastRenderedPageBreak/>
        <w:t>Preventing excessive irrigation, sub-surface drainage technology and bio-drainage with trees like Eucalyptus are some of the remedial measures to prevent water-logging.</w:t>
      </w:r>
    </w:p>
    <w:p w:rsidR="003F0FE5" w:rsidRPr="00AC4E6D" w:rsidRDefault="003F0FE5" w:rsidP="003F0FE5">
      <w:pPr>
        <w:spacing w:line="248" w:lineRule="auto"/>
        <w:ind w:left="720" w:right="20" w:firstLine="270"/>
        <w:rPr>
          <w:rFonts w:ascii="Rockwell" w:eastAsia="Arial" w:hAnsi="Rockwell"/>
          <w:sz w:val="24"/>
          <w:szCs w:val="24"/>
        </w:rPr>
      </w:pPr>
    </w:p>
    <w:p w:rsidR="00AC4E6D" w:rsidRPr="00AC4E6D" w:rsidRDefault="00AC4E6D" w:rsidP="003F0FE5">
      <w:pPr>
        <w:spacing w:line="113" w:lineRule="exact"/>
        <w:ind w:left="450" w:hanging="360"/>
        <w:rPr>
          <w:rFonts w:ascii="Rockwell" w:eastAsia="Times New Roman" w:hAnsi="Rockwell"/>
          <w:sz w:val="24"/>
          <w:szCs w:val="24"/>
        </w:rPr>
      </w:pPr>
    </w:p>
    <w:p w:rsidR="00AC4E6D" w:rsidRPr="003F0FE5" w:rsidRDefault="00AC4E6D" w:rsidP="003F0FE5">
      <w:pPr>
        <w:pStyle w:val="ListParagraph"/>
        <w:numPr>
          <w:ilvl w:val="0"/>
          <w:numId w:val="27"/>
        </w:numPr>
        <w:spacing w:line="280" w:lineRule="auto"/>
        <w:ind w:left="450"/>
        <w:jc w:val="both"/>
        <w:rPr>
          <w:rFonts w:ascii="Rockwell" w:eastAsia="Arial" w:hAnsi="Rockwell"/>
          <w:sz w:val="24"/>
          <w:szCs w:val="24"/>
          <w:u w:val="single"/>
        </w:rPr>
      </w:pPr>
      <w:r w:rsidRPr="003F0FE5">
        <w:rPr>
          <w:rFonts w:ascii="Rockwell" w:eastAsia="Arial" w:hAnsi="Rockwell"/>
          <w:b/>
          <w:sz w:val="24"/>
          <w:szCs w:val="24"/>
          <w:u w:val="single"/>
        </w:rPr>
        <w:t>Salinity problem:</w:t>
      </w:r>
    </w:p>
    <w:p w:rsidR="00AC4E6D" w:rsidRPr="00AC4E6D" w:rsidRDefault="003F0FE5" w:rsidP="003F0FE5">
      <w:pPr>
        <w:pStyle w:val="ListParagraph"/>
        <w:spacing w:line="280" w:lineRule="auto"/>
        <w:ind w:left="450" w:firstLine="270"/>
        <w:jc w:val="both"/>
        <w:rPr>
          <w:rFonts w:ascii="Rockwell" w:eastAsia="Arial" w:hAnsi="Rockwell"/>
          <w:sz w:val="24"/>
          <w:szCs w:val="24"/>
        </w:rPr>
      </w:pPr>
      <w:r>
        <w:rPr>
          <w:rFonts w:ascii="Rockwell" w:eastAsia="Arial" w:hAnsi="Rockwell"/>
          <w:sz w:val="24"/>
          <w:szCs w:val="24"/>
        </w:rPr>
        <w:t xml:space="preserve">     </w:t>
      </w:r>
      <w:r w:rsidR="00AC4E6D" w:rsidRPr="00AC4E6D">
        <w:rPr>
          <w:rFonts w:ascii="Rockwell" w:eastAsia="Arial" w:hAnsi="Rockwell"/>
          <w:sz w:val="24"/>
          <w:szCs w:val="24"/>
        </w:rPr>
        <w:t xml:space="preserve"> At present one third of the total cultivable land area of the world is affected by salts. In India about seven million hectares of land are estimated to be salt—affected which may be saline or sodic. Saline soils are characterized by the accumulation of soluble salts like sodium chloride, sodium sulphate, calcium chloride, magnesium chloride etc. in the soil profile. Their electrical conductivity is more than 4 dS/m. Sodic soils have carbonates and bicarbonates of sodium, the pH usually exceeds 8.0 and the exchangeable sodium percentage (ESP) is more than 15%.</w:t>
      </w:r>
    </w:p>
    <w:p w:rsidR="00E370F7" w:rsidRDefault="00E370F7" w:rsidP="003F0FE5">
      <w:pPr>
        <w:spacing w:line="0" w:lineRule="atLeast"/>
        <w:ind w:left="450" w:hanging="360"/>
        <w:rPr>
          <w:rFonts w:ascii="Rockwell" w:eastAsia="Arial" w:hAnsi="Rockwell"/>
          <w:b/>
          <w:sz w:val="24"/>
          <w:szCs w:val="24"/>
        </w:rPr>
      </w:pPr>
      <w:r w:rsidRPr="00E370F7">
        <w:rPr>
          <w:rFonts w:ascii="Rockwell" w:eastAsia="Arial" w:hAnsi="Rockwell"/>
          <w:b/>
          <w:sz w:val="24"/>
          <w:szCs w:val="24"/>
        </w:rPr>
        <w:t xml:space="preserve">                              </w:t>
      </w:r>
    </w:p>
    <w:p w:rsidR="003F0FE5" w:rsidRDefault="003F0FE5" w:rsidP="003F0FE5">
      <w:pPr>
        <w:spacing w:line="0" w:lineRule="atLeast"/>
        <w:ind w:left="450" w:hanging="360"/>
        <w:rPr>
          <w:rFonts w:ascii="Rockwell" w:eastAsia="Arial" w:hAnsi="Rockwell"/>
          <w:b/>
          <w:sz w:val="24"/>
          <w:szCs w:val="24"/>
        </w:rPr>
      </w:pPr>
    </w:p>
    <w:p w:rsidR="003F0FE5" w:rsidRDefault="003F0FE5" w:rsidP="003F0FE5">
      <w:pPr>
        <w:spacing w:line="0" w:lineRule="atLeast"/>
        <w:ind w:left="450" w:hanging="360"/>
        <w:rPr>
          <w:rFonts w:ascii="Rockwell" w:eastAsia="Arial" w:hAnsi="Rockwell"/>
          <w:b/>
          <w:sz w:val="24"/>
          <w:szCs w:val="24"/>
        </w:rPr>
      </w:pPr>
    </w:p>
    <w:p w:rsidR="003F0FE5" w:rsidRDefault="003F0FE5" w:rsidP="003F0FE5">
      <w:pPr>
        <w:spacing w:line="0" w:lineRule="atLeast"/>
        <w:ind w:left="450" w:hanging="360"/>
        <w:rPr>
          <w:rFonts w:ascii="Rockwell" w:eastAsia="Arial" w:hAnsi="Rockwell"/>
          <w:b/>
          <w:sz w:val="24"/>
          <w:szCs w:val="24"/>
        </w:rPr>
      </w:pPr>
    </w:p>
    <w:tbl>
      <w:tblPr>
        <w:tblW w:w="10485"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85"/>
      </w:tblGrid>
      <w:tr w:rsidR="00896ED6" w:rsidTr="00896ED6">
        <w:trPr>
          <w:trHeight w:val="9045"/>
        </w:trPr>
        <w:tc>
          <w:tcPr>
            <w:tcW w:w="10485" w:type="dxa"/>
          </w:tcPr>
          <w:p w:rsidR="00896ED6" w:rsidRDefault="00896ED6" w:rsidP="00896ED6">
            <w:pPr>
              <w:spacing w:line="0" w:lineRule="atLeast"/>
              <w:ind w:left="330" w:hanging="360"/>
              <w:rPr>
                <w:rFonts w:ascii="Rockwell" w:eastAsia="Arial" w:hAnsi="Rockwell"/>
                <w:b/>
                <w:sz w:val="24"/>
                <w:szCs w:val="24"/>
              </w:rPr>
            </w:pPr>
          </w:p>
          <w:p w:rsidR="00896ED6" w:rsidRDefault="00896ED6" w:rsidP="00896ED6">
            <w:pPr>
              <w:spacing w:line="0" w:lineRule="atLeast"/>
              <w:ind w:left="2280"/>
              <w:rPr>
                <w:rFonts w:ascii="Rockwell" w:eastAsia="Arial" w:hAnsi="Rockwell"/>
                <w:b/>
                <w:sz w:val="24"/>
                <w:szCs w:val="24"/>
                <w:u w:val="single"/>
              </w:rPr>
            </w:pPr>
            <w:r w:rsidRPr="00E370F7">
              <w:rPr>
                <w:rFonts w:ascii="Rockwell" w:eastAsia="Arial" w:hAnsi="Rockwell"/>
                <w:b/>
                <w:sz w:val="24"/>
                <w:szCs w:val="24"/>
              </w:rPr>
              <w:t xml:space="preserve">                        </w:t>
            </w:r>
            <w:r>
              <w:rPr>
                <w:rFonts w:ascii="Rockwell" w:eastAsia="Arial" w:hAnsi="Rockwell"/>
                <w:b/>
                <w:sz w:val="24"/>
                <w:szCs w:val="24"/>
                <w:u w:val="single"/>
              </w:rPr>
              <w:t>CASE STUDY</w:t>
            </w:r>
          </w:p>
          <w:p w:rsidR="00896ED6" w:rsidRPr="00E370F7" w:rsidRDefault="00896ED6" w:rsidP="00896ED6">
            <w:pPr>
              <w:spacing w:line="0" w:lineRule="atLeast"/>
              <w:ind w:left="2280"/>
              <w:rPr>
                <w:rFonts w:ascii="Rockwell" w:eastAsia="Arial" w:hAnsi="Rockwell"/>
                <w:b/>
                <w:sz w:val="24"/>
                <w:szCs w:val="24"/>
                <w:u w:val="single"/>
              </w:rPr>
            </w:pPr>
          </w:p>
          <w:p w:rsidR="00896ED6" w:rsidRPr="00E370F7" w:rsidRDefault="00896ED6" w:rsidP="00896ED6">
            <w:pPr>
              <w:spacing w:line="0" w:lineRule="atLeast"/>
              <w:ind w:left="120"/>
              <w:rPr>
                <w:rFonts w:ascii="Rockwell" w:eastAsia="Arial" w:hAnsi="Rockwell"/>
                <w:b/>
                <w:sz w:val="24"/>
                <w:szCs w:val="24"/>
              </w:rPr>
            </w:pPr>
            <w:r w:rsidRPr="00E370F7">
              <w:rPr>
                <w:rFonts w:ascii="Rockwell" w:eastAsia="Arial" w:hAnsi="Rockwell"/>
                <w:b/>
                <w:sz w:val="24"/>
                <w:szCs w:val="24"/>
              </w:rPr>
              <w:t>Salinity and water logging in Punjab, Haryana and Rajasthan :</w:t>
            </w:r>
          </w:p>
          <w:p w:rsidR="00896ED6" w:rsidRPr="00E370F7" w:rsidRDefault="00896ED6" w:rsidP="00896ED6">
            <w:pPr>
              <w:spacing w:line="94" w:lineRule="exact"/>
              <w:rPr>
                <w:rFonts w:ascii="Rockwell" w:eastAsia="Times New Roman" w:hAnsi="Rockwell"/>
                <w:sz w:val="24"/>
                <w:szCs w:val="24"/>
              </w:rPr>
            </w:pPr>
          </w:p>
          <w:p w:rsidR="00896ED6" w:rsidRPr="00E370F7" w:rsidRDefault="00896ED6" w:rsidP="00896ED6">
            <w:pPr>
              <w:spacing w:line="257" w:lineRule="auto"/>
              <w:ind w:left="120" w:right="240" w:firstLine="480"/>
              <w:jc w:val="both"/>
              <w:rPr>
                <w:rFonts w:ascii="Rockwell" w:eastAsia="Arial" w:hAnsi="Rockwell"/>
                <w:sz w:val="24"/>
                <w:szCs w:val="24"/>
              </w:rPr>
            </w:pPr>
            <w:r w:rsidRPr="00E370F7">
              <w:rPr>
                <w:rFonts w:ascii="Rockwell" w:eastAsia="Arial" w:hAnsi="Rockwell"/>
                <w:sz w:val="24"/>
                <w:szCs w:val="24"/>
              </w:rPr>
              <w:t>The first alarming report of salt-affected wasteland formation in connection with irrigation practices came from Haryana (then Punjab) in 1858. It was reported that several villages in Panipat, Rohtak and Delhi lying in command area of Western Yamuna Canal were suffering from destructive saline efflorescence. The “Reh Committee” in 1886 drew the attention of the government on some vital points showing a close relationship between irrigation, drainage and spread of “reh” and “usar” soils.</w:t>
            </w:r>
          </w:p>
          <w:p w:rsidR="00896ED6" w:rsidRPr="00E370F7" w:rsidRDefault="00896ED6" w:rsidP="00896ED6">
            <w:pPr>
              <w:spacing w:line="258" w:lineRule="auto"/>
              <w:ind w:left="120" w:right="240" w:firstLine="480"/>
              <w:jc w:val="both"/>
              <w:rPr>
                <w:rFonts w:ascii="Rockwell" w:eastAsia="Arial" w:hAnsi="Rockwell"/>
                <w:sz w:val="24"/>
                <w:szCs w:val="24"/>
              </w:rPr>
            </w:pPr>
            <w:r w:rsidRPr="00E370F7">
              <w:rPr>
                <w:rFonts w:ascii="Rockwell" w:eastAsia="Arial" w:hAnsi="Rockwell"/>
                <w:sz w:val="24"/>
                <w:szCs w:val="24"/>
              </w:rPr>
              <w:t>The floods of 1947, 1950, 1952, 1954-56 in Punjab resulted in aggravated water logging with serious drainage problems. Introduction of canal irrigation in 1.2 m ha in Haryana resulted in rise in water-table followed by water-logging and salinity in many irrigated areas causing huge economic losses as a result of fall in crop productivity. Rajasthan too has suffered badly in this regard following the biggest irrigation project “Indira Gandhi Canal Project” and the sufferings of a big area in Western Rajasthan have changed from a condition of “water-starved wasteland” to that of a “water soaked wasteland”.</w:t>
            </w:r>
          </w:p>
          <w:p w:rsidR="00896ED6" w:rsidRDefault="00896ED6" w:rsidP="00896ED6">
            <w:pPr>
              <w:spacing w:line="0" w:lineRule="atLeast"/>
              <w:ind w:left="280"/>
              <w:rPr>
                <w:rFonts w:ascii="Rockwell" w:eastAsia="Arial" w:hAnsi="Rockwell"/>
                <w:b/>
                <w:color w:val="231F20"/>
                <w:sz w:val="24"/>
                <w:szCs w:val="24"/>
              </w:rPr>
            </w:pPr>
            <w:r>
              <w:rPr>
                <w:rFonts w:ascii="Rockwell" w:eastAsia="Arial" w:hAnsi="Rockwell"/>
                <w:b/>
                <w:color w:val="231F20"/>
                <w:sz w:val="24"/>
                <w:szCs w:val="24"/>
              </w:rPr>
              <w:t xml:space="preserve">                                                            </w:t>
            </w:r>
          </w:p>
          <w:p w:rsidR="00896ED6" w:rsidRDefault="00896ED6" w:rsidP="00896ED6">
            <w:pPr>
              <w:spacing w:line="0" w:lineRule="atLeast"/>
              <w:ind w:left="280"/>
              <w:rPr>
                <w:rFonts w:ascii="Rockwell" w:eastAsia="Arial" w:hAnsi="Rockwell"/>
                <w:b/>
                <w:color w:val="231F20"/>
                <w:sz w:val="24"/>
                <w:szCs w:val="24"/>
                <w:u w:val="single"/>
              </w:rPr>
            </w:pPr>
            <w:r>
              <w:rPr>
                <w:rFonts w:ascii="Rockwell" w:eastAsia="Arial" w:hAnsi="Rockwell"/>
                <w:b/>
                <w:color w:val="231F20"/>
                <w:sz w:val="24"/>
                <w:szCs w:val="24"/>
              </w:rPr>
              <w:t xml:space="preserve">                                                             </w:t>
            </w:r>
            <w:r w:rsidRPr="00E370F7">
              <w:rPr>
                <w:rFonts w:ascii="Rockwell" w:eastAsia="Arial" w:hAnsi="Rockwell"/>
                <w:b/>
                <w:color w:val="231F20"/>
                <w:sz w:val="24"/>
                <w:szCs w:val="24"/>
                <w:u w:val="single"/>
              </w:rPr>
              <w:t>CASE STUDY</w:t>
            </w:r>
          </w:p>
          <w:p w:rsidR="00896ED6" w:rsidRPr="00E370F7" w:rsidRDefault="00896ED6" w:rsidP="00896ED6">
            <w:pPr>
              <w:spacing w:line="0" w:lineRule="atLeast"/>
              <w:ind w:left="280"/>
              <w:rPr>
                <w:rFonts w:ascii="Rockwell" w:eastAsia="Arial" w:hAnsi="Rockwell"/>
                <w:b/>
                <w:color w:val="231F20"/>
                <w:sz w:val="24"/>
                <w:szCs w:val="24"/>
                <w:u w:val="single"/>
              </w:rPr>
            </w:pPr>
          </w:p>
          <w:p w:rsidR="00896ED6" w:rsidRPr="00E370F7" w:rsidRDefault="00896ED6" w:rsidP="00896ED6">
            <w:pPr>
              <w:ind w:left="280" w:firstLine="320"/>
              <w:jc w:val="both"/>
              <w:rPr>
                <w:rFonts w:ascii="Rockwell" w:eastAsia="Arial" w:hAnsi="Rockwell"/>
                <w:color w:val="231F20"/>
                <w:sz w:val="24"/>
                <w:szCs w:val="24"/>
              </w:rPr>
            </w:pPr>
            <w:r w:rsidRPr="00E370F7">
              <w:rPr>
                <w:rFonts w:ascii="Rockwell" w:eastAsia="Arial" w:hAnsi="Rockwell"/>
                <w:color w:val="231F20"/>
                <w:sz w:val="24"/>
                <w:szCs w:val="24"/>
              </w:rPr>
              <w:t>Israel began using drip irrigation systems as it is short of w</w:t>
            </w:r>
            <w:r>
              <w:rPr>
                <w:rFonts w:ascii="Rockwell" w:eastAsia="Arial" w:hAnsi="Rockwell"/>
                <w:color w:val="231F20"/>
                <w:sz w:val="24"/>
                <w:szCs w:val="24"/>
              </w:rPr>
              <w:t>ater. With this technique, farm</w:t>
            </w:r>
            <w:r w:rsidRPr="00E370F7">
              <w:rPr>
                <w:rFonts w:ascii="Rockwell" w:eastAsia="Arial" w:hAnsi="Rockwell"/>
                <w:color w:val="231F20"/>
                <w:sz w:val="24"/>
                <w:szCs w:val="24"/>
              </w:rPr>
              <w:t>ers have been able to improve the efficiency of irrigation by 95%. Over a 20-year period, Israel’s food production doubled without an increase in the use of water for agriculture</w:t>
            </w:r>
          </w:p>
          <w:p w:rsidR="00896ED6" w:rsidRDefault="00896ED6" w:rsidP="00896ED6">
            <w:pPr>
              <w:spacing w:line="292" w:lineRule="auto"/>
              <w:ind w:left="280" w:right="160" w:firstLine="320"/>
              <w:jc w:val="both"/>
              <w:rPr>
                <w:rFonts w:ascii="Rockwell" w:eastAsia="Arial" w:hAnsi="Rockwell"/>
                <w:color w:val="231F20"/>
                <w:sz w:val="24"/>
                <w:szCs w:val="24"/>
              </w:rPr>
            </w:pPr>
            <w:r w:rsidRPr="00E370F7">
              <w:rPr>
                <w:rFonts w:ascii="Rockwell" w:eastAsia="Arial" w:hAnsi="Rockwell"/>
                <w:color w:val="231F20"/>
                <w:sz w:val="24"/>
                <w:szCs w:val="24"/>
              </w:rPr>
              <w:t>In India, some traditional communities in urban and semi urban towns used to grow their own vegetables in backyards on waste-water from their own homes. Calcutta re-leases its waste water into surrounding la-goons in w</w:t>
            </w:r>
            <w:r>
              <w:rPr>
                <w:rFonts w:ascii="Rockwell" w:eastAsia="Arial" w:hAnsi="Rockwell"/>
                <w:color w:val="231F20"/>
                <w:sz w:val="24"/>
                <w:szCs w:val="24"/>
              </w:rPr>
              <w:t>hich fish are reared and the wa</w:t>
            </w:r>
            <w:r w:rsidRPr="00E370F7">
              <w:rPr>
                <w:rFonts w:ascii="Rockwell" w:eastAsia="Arial" w:hAnsi="Rockwell"/>
                <w:color w:val="231F20"/>
                <w:sz w:val="24"/>
                <w:szCs w:val="24"/>
              </w:rPr>
              <w:t>ter is used for growing vegetables.</w:t>
            </w:r>
          </w:p>
          <w:p w:rsidR="00896ED6" w:rsidRDefault="00896ED6" w:rsidP="00896ED6">
            <w:pPr>
              <w:spacing w:line="292" w:lineRule="auto"/>
              <w:ind w:left="280" w:right="160" w:firstLine="320"/>
              <w:jc w:val="both"/>
              <w:rPr>
                <w:rFonts w:ascii="Rockwell" w:eastAsia="Arial" w:hAnsi="Rockwell"/>
                <w:b/>
                <w:sz w:val="24"/>
                <w:szCs w:val="24"/>
              </w:rPr>
            </w:pPr>
          </w:p>
        </w:tc>
      </w:tr>
    </w:tbl>
    <w:p w:rsidR="00885F15" w:rsidRDefault="00885F15" w:rsidP="00541D59">
      <w:pPr>
        <w:spacing w:line="292" w:lineRule="auto"/>
        <w:ind w:right="160" w:firstLine="90"/>
        <w:jc w:val="center"/>
        <w:rPr>
          <w:rFonts w:ascii="Rockwell" w:eastAsia="Arial" w:hAnsi="Rockwell"/>
          <w:b/>
          <w:sz w:val="24"/>
          <w:szCs w:val="24"/>
          <w:u w:val="single"/>
        </w:rPr>
      </w:pPr>
    </w:p>
    <w:p w:rsidR="00885F15" w:rsidRDefault="00885F15" w:rsidP="00541D59">
      <w:pPr>
        <w:spacing w:line="292" w:lineRule="auto"/>
        <w:ind w:right="160" w:firstLine="90"/>
        <w:jc w:val="center"/>
        <w:rPr>
          <w:rFonts w:ascii="Rockwell" w:eastAsia="Arial" w:hAnsi="Rockwell"/>
          <w:b/>
          <w:sz w:val="24"/>
          <w:szCs w:val="24"/>
          <w:u w:val="single"/>
        </w:rPr>
      </w:pPr>
    </w:p>
    <w:p w:rsidR="004B328D" w:rsidRDefault="004B328D" w:rsidP="00541D59">
      <w:pPr>
        <w:spacing w:line="292" w:lineRule="auto"/>
        <w:ind w:right="160" w:firstLine="90"/>
        <w:jc w:val="center"/>
        <w:rPr>
          <w:rFonts w:ascii="Rockwell" w:eastAsia="Arial" w:hAnsi="Rockwell"/>
          <w:b/>
          <w:sz w:val="24"/>
          <w:szCs w:val="24"/>
          <w:u w:val="single"/>
        </w:rPr>
      </w:pPr>
    </w:p>
    <w:p w:rsidR="004B328D" w:rsidRDefault="004B328D" w:rsidP="00541D59">
      <w:pPr>
        <w:spacing w:line="292" w:lineRule="auto"/>
        <w:ind w:right="160" w:firstLine="90"/>
        <w:jc w:val="center"/>
        <w:rPr>
          <w:rFonts w:ascii="Rockwell" w:eastAsia="Arial" w:hAnsi="Rockwell"/>
          <w:b/>
          <w:sz w:val="24"/>
          <w:szCs w:val="24"/>
          <w:u w:val="single"/>
        </w:rPr>
      </w:pPr>
    </w:p>
    <w:p w:rsidR="004B328D" w:rsidRDefault="004B328D" w:rsidP="00541D59">
      <w:pPr>
        <w:spacing w:line="292" w:lineRule="auto"/>
        <w:ind w:right="160" w:firstLine="90"/>
        <w:jc w:val="center"/>
        <w:rPr>
          <w:rFonts w:ascii="Rockwell" w:eastAsia="Arial" w:hAnsi="Rockwell"/>
          <w:b/>
          <w:sz w:val="24"/>
          <w:szCs w:val="24"/>
          <w:u w:val="single"/>
        </w:rPr>
      </w:pPr>
    </w:p>
    <w:p w:rsidR="00541D59" w:rsidRPr="00541D59" w:rsidRDefault="00541D59" w:rsidP="00541D59">
      <w:pPr>
        <w:spacing w:line="292" w:lineRule="auto"/>
        <w:ind w:right="160" w:firstLine="90"/>
        <w:jc w:val="center"/>
        <w:rPr>
          <w:rFonts w:ascii="Rockwell" w:eastAsia="Arial" w:hAnsi="Rockwell"/>
          <w:b/>
          <w:sz w:val="24"/>
          <w:szCs w:val="24"/>
          <w:u w:val="single"/>
        </w:rPr>
      </w:pPr>
      <w:r w:rsidRPr="00541D59">
        <w:rPr>
          <w:rFonts w:ascii="Rockwell" w:eastAsia="Arial" w:hAnsi="Rockwell"/>
          <w:b/>
          <w:sz w:val="24"/>
          <w:szCs w:val="24"/>
          <w:u w:val="single"/>
        </w:rPr>
        <w:lastRenderedPageBreak/>
        <w:t>ENERGY RESOURCES</w:t>
      </w:r>
    </w:p>
    <w:p w:rsidR="00541D59" w:rsidRDefault="00541D59" w:rsidP="00541D59">
      <w:pPr>
        <w:spacing w:line="239" w:lineRule="auto"/>
        <w:ind w:firstLine="720"/>
        <w:jc w:val="both"/>
        <w:rPr>
          <w:rFonts w:ascii="Arial" w:eastAsia="Arial" w:hAnsi="Arial"/>
        </w:rPr>
      </w:pPr>
    </w:p>
    <w:p w:rsidR="00541D59" w:rsidRPr="00541D59" w:rsidRDefault="00541D59" w:rsidP="00885F15">
      <w:pPr>
        <w:spacing w:line="239" w:lineRule="auto"/>
        <w:ind w:left="90" w:firstLine="990"/>
        <w:jc w:val="both"/>
        <w:rPr>
          <w:rFonts w:ascii="Rockwell" w:eastAsia="Arial" w:hAnsi="Rockwell"/>
          <w:sz w:val="24"/>
          <w:szCs w:val="24"/>
        </w:rPr>
      </w:pPr>
      <w:r w:rsidRPr="00541D59">
        <w:rPr>
          <w:rFonts w:ascii="Rockwell" w:eastAsia="Arial" w:hAnsi="Rockwell"/>
          <w:sz w:val="24"/>
          <w:szCs w:val="24"/>
        </w:rPr>
        <w:t>Energy consumption of a nation is usually considered as an index of its development. This is because almost all the developmental activities are directly or indirectly dependent upon energy. We find wide disparities in per capita energy use between the developed and the developing nations.</w:t>
      </w:r>
    </w:p>
    <w:p w:rsidR="00E370F7" w:rsidRPr="00C079E3" w:rsidRDefault="00885F15" w:rsidP="00885F15">
      <w:pPr>
        <w:tabs>
          <w:tab w:val="left" w:pos="90"/>
        </w:tabs>
        <w:ind w:left="90" w:firstLine="630"/>
        <w:rPr>
          <w:rFonts w:ascii="Rockwell" w:eastAsia="Arial" w:hAnsi="Rockwell"/>
          <w:sz w:val="24"/>
          <w:szCs w:val="24"/>
        </w:rPr>
      </w:pPr>
      <w:r>
        <w:rPr>
          <w:rFonts w:ascii="Rockwell" w:eastAsia="Times New Roman" w:hAnsi="Rockwell" w:cs="Arial"/>
          <w:color w:val="313131"/>
          <w:sz w:val="24"/>
          <w:szCs w:val="24"/>
          <w:shd w:val="clear" w:color="auto" w:fill="FFFFFF"/>
        </w:rPr>
        <w:t xml:space="preserve">     </w:t>
      </w:r>
      <w:r w:rsidR="00C079E3" w:rsidRPr="00C079E3">
        <w:rPr>
          <w:rFonts w:ascii="Rockwell" w:eastAsia="Times New Roman" w:hAnsi="Rockwell" w:cs="Arial"/>
          <w:color w:val="313131"/>
          <w:sz w:val="24"/>
          <w:szCs w:val="24"/>
          <w:shd w:val="clear" w:color="auto" w:fill="FFFFFF"/>
        </w:rPr>
        <w:t>Most of the energy we use today come from fossil fuels (stored solar energy). But fossils fuels have a disadvantage in that they are non-renewable on a human time scale, and cause other potentially harmful effects on the environment. In any event, the exploitation of all energy sources (with the possible exception of direct solar energy used for heating), ultimately rely on materials on planet Earth.</w:t>
      </w:r>
      <w:r w:rsidR="00C079E3" w:rsidRPr="00C079E3">
        <w:rPr>
          <w:rFonts w:ascii="Rockwell" w:eastAsia="Times New Roman" w:hAnsi="Rockwell" w:cs="Arial"/>
          <w:color w:val="313131"/>
          <w:sz w:val="24"/>
          <w:szCs w:val="24"/>
        </w:rPr>
        <w:br/>
      </w:r>
    </w:p>
    <w:p w:rsidR="00C079E3" w:rsidRPr="003C69D0" w:rsidRDefault="00C079E3" w:rsidP="00FD24F6">
      <w:pPr>
        <w:jc w:val="both"/>
        <w:rPr>
          <w:rFonts w:ascii="Rockwell" w:eastAsia="Arial" w:hAnsi="Rockwell"/>
          <w:b/>
          <w:sz w:val="24"/>
          <w:szCs w:val="24"/>
          <w:u w:val="single"/>
        </w:rPr>
      </w:pPr>
      <w:r w:rsidRPr="003C69D0">
        <w:rPr>
          <w:rFonts w:ascii="Rockwell" w:eastAsia="Arial" w:hAnsi="Rockwell"/>
          <w:b/>
          <w:sz w:val="24"/>
          <w:szCs w:val="24"/>
          <w:u w:val="single"/>
        </w:rPr>
        <w:t>GROWING ENERGY NEEDS</w:t>
      </w:r>
      <w:r w:rsidR="00FD24F6" w:rsidRPr="003C69D0">
        <w:rPr>
          <w:rFonts w:ascii="Rockwell" w:eastAsia="Arial" w:hAnsi="Rockwell"/>
          <w:b/>
          <w:sz w:val="24"/>
          <w:szCs w:val="24"/>
          <w:u w:val="single"/>
        </w:rPr>
        <w:t>:</w:t>
      </w:r>
    </w:p>
    <w:p w:rsidR="003C69D0" w:rsidRPr="00FD24F6" w:rsidRDefault="003C69D0" w:rsidP="00FD24F6">
      <w:pPr>
        <w:jc w:val="both"/>
        <w:rPr>
          <w:rFonts w:ascii="Rockwell" w:eastAsia="Arial" w:hAnsi="Rockwell"/>
          <w:b/>
          <w:sz w:val="24"/>
          <w:szCs w:val="24"/>
        </w:rPr>
      </w:pPr>
    </w:p>
    <w:p w:rsidR="00C079E3" w:rsidRPr="00C079E3" w:rsidRDefault="00C079E3" w:rsidP="00FD24F6">
      <w:pPr>
        <w:spacing w:line="273" w:lineRule="auto"/>
        <w:ind w:firstLine="540"/>
        <w:jc w:val="both"/>
        <w:rPr>
          <w:rFonts w:ascii="Rockwell" w:eastAsia="Arial" w:hAnsi="Rockwell"/>
          <w:sz w:val="24"/>
          <w:szCs w:val="24"/>
        </w:rPr>
      </w:pPr>
      <w:r w:rsidRPr="00C079E3">
        <w:rPr>
          <w:rFonts w:ascii="Rockwell" w:eastAsia="Arial" w:hAnsi="Rockwell"/>
          <w:sz w:val="24"/>
          <w:szCs w:val="24"/>
        </w:rPr>
        <w:t>Development in different sectors relies largely upon energy. Agriculture, industry, mining, transportation, lighting, cooling and heating in buildings all need energy. With the demands of growing population the world is facing further energy deficit. The fossil fuels like coal, oil and natural gas which at present are supplying 95% of the commercial energy of the world resources and are not going to last for many more years. Our life style is changing very fast and from a simple way of life we are shifting to a luxurious life style. If you just look at the number of electric gadgets in your homes and the number of private cars and scooters in your locality you will realize that in the last few years they have multiplied many folds and all of them consume energy.</w:t>
      </w:r>
    </w:p>
    <w:p w:rsidR="00C079E3" w:rsidRPr="00C079E3" w:rsidRDefault="00C079E3" w:rsidP="00FD24F6">
      <w:pPr>
        <w:spacing w:line="65" w:lineRule="exact"/>
        <w:jc w:val="both"/>
        <w:rPr>
          <w:rFonts w:ascii="Rockwell" w:eastAsia="Times New Roman" w:hAnsi="Rockwell"/>
          <w:sz w:val="24"/>
          <w:szCs w:val="24"/>
        </w:rPr>
      </w:pPr>
    </w:p>
    <w:p w:rsidR="00C079E3" w:rsidRDefault="00C079E3" w:rsidP="00FD24F6">
      <w:pPr>
        <w:ind w:firstLine="540"/>
        <w:jc w:val="both"/>
        <w:rPr>
          <w:rFonts w:ascii="Rockwell" w:eastAsia="Arial" w:hAnsi="Rockwell"/>
          <w:sz w:val="24"/>
          <w:szCs w:val="24"/>
        </w:rPr>
      </w:pPr>
      <w:r w:rsidRPr="00C079E3">
        <w:rPr>
          <w:rFonts w:ascii="Rockwell" w:eastAsia="Arial" w:hAnsi="Rockwell"/>
          <w:sz w:val="24"/>
          <w:szCs w:val="24"/>
        </w:rPr>
        <w:t>Developed countries like U.S.A. and Canada constitute about 5% of the world’s population but consume one fourth of global energy resources. An average person there consumes 300 GJ (Giga Joules, equal to 60 barrels of oils) per year. By contrast, an average man in a poor country like Bhutan, Nepal or Ethiopia consumes less than 1 GJ in a year. So a person in a rich country consumes almost as much energy in a single day as one person does in a whole year in a poor country. This clearly shows that our life-style and standard of living are closely related to energy needs.</w:t>
      </w:r>
    </w:p>
    <w:p w:rsidR="00FD24F6" w:rsidRDefault="00FD24F6" w:rsidP="00FD24F6">
      <w:pPr>
        <w:jc w:val="both"/>
        <w:rPr>
          <w:rFonts w:ascii="Rockwell" w:eastAsia="Arial" w:hAnsi="Rockwell"/>
          <w:sz w:val="24"/>
          <w:szCs w:val="24"/>
        </w:rPr>
      </w:pPr>
    </w:p>
    <w:p w:rsidR="00FD24F6" w:rsidRPr="00FD24F6" w:rsidRDefault="00FD24F6" w:rsidP="00FD24F6">
      <w:pPr>
        <w:jc w:val="both"/>
        <w:rPr>
          <w:rFonts w:ascii="Rockwell" w:eastAsia="Arial" w:hAnsi="Rockwell"/>
          <w:sz w:val="24"/>
          <w:szCs w:val="24"/>
        </w:rPr>
      </w:pPr>
      <w:r w:rsidRPr="003C69D0">
        <w:rPr>
          <w:rFonts w:ascii="Rockwell" w:eastAsia="Arial" w:hAnsi="Rockwell"/>
          <w:b/>
          <w:color w:val="231F20"/>
          <w:sz w:val="24"/>
          <w:szCs w:val="24"/>
          <w:u w:val="single"/>
        </w:rPr>
        <w:t>Types of energy:</w:t>
      </w:r>
      <w:r w:rsidRPr="00FD24F6">
        <w:rPr>
          <w:rFonts w:ascii="Rockwell" w:eastAsia="Arial" w:hAnsi="Rockwell"/>
          <w:b/>
          <w:color w:val="231F20"/>
          <w:sz w:val="24"/>
          <w:szCs w:val="24"/>
        </w:rPr>
        <w:t xml:space="preserve"> </w:t>
      </w:r>
      <w:r w:rsidR="003C69D0">
        <w:rPr>
          <w:rFonts w:ascii="Rockwell" w:eastAsia="Arial" w:hAnsi="Rockwell"/>
          <w:b/>
          <w:color w:val="231F20"/>
          <w:sz w:val="24"/>
          <w:szCs w:val="24"/>
        </w:rPr>
        <w:t xml:space="preserve">   </w:t>
      </w:r>
      <w:r w:rsidRPr="00FD24F6">
        <w:rPr>
          <w:rFonts w:ascii="Rockwell" w:eastAsia="Arial" w:hAnsi="Rockwell"/>
          <w:color w:val="231F20"/>
          <w:sz w:val="24"/>
          <w:szCs w:val="24"/>
        </w:rPr>
        <w:t>There are two main types</w:t>
      </w:r>
      <w:r w:rsidRPr="00FD24F6">
        <w:rPr>
          <w:rFonts w:ascii="Rockwell" w:eastAsia="Arial" w:hAnsi="Rockwell"/>
          <w:b/>
          <w:color w:val="231F20"/>
          <w:sz w:val="24"/>
          <w:szCs w:val="24"/>
        </w:rPr>
        <w:t xml:space="preserve"> </w:t>
      </w:r>
      <w:r w:rsidRPr="00FD24F6">
        <w:rPr>
          <w:rFonts w:ascii="Rockwell" w:eastAsia="Arial" w:hAnsi="Rockwell"/>
          <w:color w:val="231F20"/>
          <w:sz w:val="24"/>
          <w:szCs w:val="24"/>
        </w:rPr>
        <w:t>of energy.</w:t>
      </w:r>
    </w:p>
    <w:p w:rsidR="00FD24F6" w:rsidRPr="00FD24F6" w:rsidRDefault="00FD24F6" w:rsidP="00FD24F6">
      <w:pPr>
        <w:ind w:firstLine="540"/>
        <w:jc w:val="both"/>
        <w:rPr>
          <w:rFonts w:ascii="Rockwell" w:eastAsia="Arial" w:hAnsi="Rockwell"/>
          <w:sz w:val="24"/>
          <w:szCs w:val="24"/>
        </w:rPr>
      </w:pPr>
    </w:p>
    <w:p w:rsidR="00FD24F6" w:rsidRPr="003C69D0" w:rsidRDefault="00EA730F" w:rsidP="001162CD">
      <w:pPr>
        <w:pStyle w:val="ListParagraph"/>
        <w:numPr>
          <w:ilvl w:val="0"/>
          <w:numId w:val="29"/>
        </w:numPr>
        <w:spacing w:line="0" w:lineRule="atLeast"/>
        <w:rPr>
          <w:rFonts w:ascii="Rockwell" w:eastAsia="Arial" w:hAnsi="Rockwell"/>
          <w:b/>
          <w:sz w:val="24"/>
          <w:szCs w:val="24"/>
          <w:u w:val="single"/>
        </w:rPr>
      </w:pPr>
      <w:r w:rsidRPr="003C69D0">
        <w:rPr>
          <w:rFonts w:ascii="Rockwell" w:eastAsia="Arial" w:hAnsi="Rockwell"/>
          <w:b/>
          <w:sz w:val="24"/>
          <w:szCs w:val="24"/>
          <w:u w:val="single"/>
        </w:rPr>
        <w:t xml:space="preserve"> </w:t>
      </w:r>
      <w:r w:rsidR="00FD24F6" w:rsidRPr="003C69D0">
        <w:rPr>
          <w:rFonts w:ascii="Rockwell" w:eastAsia="Arial" w:hAnsi="Rockwell"/>
          <w:b/>
          <w:sz w:val="24"/>
          <w:szCs w:val="24"/>
          <w:u w:val="single"/>
        </w:rPr>
        <w:t>RENEWABLE  ENERGY SOURCES :</w:t>
      </w:r>
    </w:p>
    <w:p w:rsidR="00FD24F6" w:rsidRDefault="00FD24F6" w:rsidP="00FD24F6">
      <w:pPr>
        <w:tabs>
          <w:tab w:val="left" w:pos="840"/>
        </w:tabs>
        <w:spacing w:line="254" w:lineRule="auto"/>
        <w:ind w:right="20"/>
        <w:jc w:val="both"/>
        <w:rPr>
          <w:rFonts w:ascii="Rockwell" w:eastAsia="Arial" w:hAnsi="Rockwell"/>
          <w:sz w:val="24"/>
          <w:szCs w:val="24"/>
        </w:rPr>
      </w:pPr>
      <w:r w:rsidRPr="00FD24F6">
        <w:rPr>
          <w:rFonts w:ascii="Rockwell" w:eastAsia="Arial" w:hAnsi="Rockwell"/>
          <w:sz w:val="24"/>
          <w:szCs w:val="24"/>
        </w:rPr>
        <w:tab/>
      </w:r>
    </w:p>
    <w:p w:rsidR="00FD24F6" w:rsidRDefault="00FD24F6" w:rsidP="00FD24F6">
      <w:pPr>
        <w:tabs>
          <w:tab w:val="left" w:pos="840"/>
        </w:tabs>
        <w:spacing w:line="254" w:lineRule="auto"/>
        <w:ind w:right="20"/>
        <w:jc w:val="both"/>
        <w:rPr>
          <w:rFonts w:ascii="Rockwell" w:eastAsia="Arial" w:hAnsi="Rockwell"/>
          <w:sz w:val="24"/>
          <w:szCs w:val="24"/>
        </w:rPr>
      </w:pPr>
      <w:r>
        <w:rPr>
          <w:rFonts w:ascii="Rockwell" w:eastAsia="Arial" w:hAnsi="Rockwell"/>
          <w:sz w:val="24"/>
          <w:szCs w:val="24"/>
        </w:rPr>
        <w:tab/>
      </w:r>
      <w:r w:rsidRPr="00FD24F6">
        <w:rPr>
          <w:rFonts w:ascii="Rockwell" w:eastAsia="Arial" w:hAnsi="Rockwell"/>
          <w:sz w:val="24"/>
          <w:szCs w:val="24"/>
        </w:rPr>
        <w:t>Renewable Resources which can be generated continuously in nature and are inexhaustible</w:t>
      </w:r>
      <w:r>
        <w:rPr>
          <w:rFonts w:ascii="Rockwell" w:eastAsia="Arial" w:hAnsi="Rockwell"/>
          <w:sz w:val="24"/>
          <w:szCs w:val="24"/>
        </w:rPr>
        <w:t>.</w:t>
      </w:r>
    </w:p>
    <w:p w:rsidR="00FD24F6" w:rsidRDefault="00FD24F6" w:rsidP="00FD24F6">
      <w:pPr>
        <w:tabs>
          <w:tab w:val="left" w:pos="840"/>
        </w:tabs>
        <w:spacing w:line="254" w:lineRule="auto"/>
        <w:ind w:right="20"/>
        <w:jc w:val="both"/>
        <w:rPr>
          <w:rFonts w:ascii="Rockwell" w:eastAsia="Arial" w:hAnsi="Rockwell"/>
          <w:sz w:val="24"/>
          <w:szCs w:val="24"/>
        </w:rPr>
      </w:pPr>
      <w:r>
        <w:rPr>
          <w:rFonts w:ascii="Rockwell" w:eastAsia="Arial" w:hAnsi="Rockwell"/>
          <w:sz w:val="24"/>
          <w:szCs w:val="24"/>
        </w:rPr>
        <w:tab/>
      </w:r>
      <w:r w:rsidRPr="00FD24F6">
        <w:rPr>
          <w:rFonts w:ascii="Rockwell" w:eastAsia="Arial" w:hAnsi="Rockwell"/>
          <w:sz w:val="24"/>
          <w:szCs w:val="24"/>
        </w:rPr>
        <w:t xml:space="preserve"> e.g. wood, solar energy, wind energy, tidal energy, hydropower, biomass energy, bio-fuels, geo-thermal energy and hydrogen. </w:t>
      </w:r>
    </w:p>
    <w:p w:rsidR="00FD24F6" w:rsidRPr="00FD24F6" w:rsidRDefault="00FD24F6" w:rsidP="00FD24F6">
      <w:pPr>
        <w:tabs>
          <w:tab w:val="left" w:pos="840"/>
        </w:tabs>
        <w:spacing w:line="254" w:lineRule="auto"/>
        <w:ind w:right="20"/>
        <w:jc w:val="both"/>
        <w:rPr>
          <w:rFonts w:ascii="Rockwell" w:eastAsia="Arial" w:hAnsi="Rockwell"/>
          <w:sz w:val="24"/>
          <w:szCs w:val="24"/>
        </w:rPr>
      </w:pPr>
      <w:r>
        <w:rPr>
          <w:rFonts w:ascii="Rockwell" w:eastAsia="Arial" w:hAnsi="Rockwell"/>
          <w:sz w:val="24"/>
          <w:szCs w:val="24"/>
        </w:rPr>
        <w:tab/>
      </w:r>
      <w:r w:rsidRPr="00FD24F6">
        <w:rPr>
          <w:rFonts w:ascii="Rockwell" w:eastAsia="Arial" w:hAnsi="Rockwell"/>
          <w:sz w:val="24"/>
          <w:szCs w:val="24"/>
        </w:rPr>
        <w:t xml:space="preserve">They are also known as </w:t>
      </w:r>
      <w:r w:rsidRPr="0020360C">
        <w:rPr>
          <w:rFonts w:ascii="Rockwell" w:eastAsia="Arial" w:hAnsi="Rockwell"/>
          <w:i/>
          <w:sz w:val="24"/>
          <w:szCs w:val="24"/>
        </w:rPr>
        <w:t xml:space="preserve">non-conventional sources of energy </w:t>
      </w:r>
      <w:r w:rsidRPr="00FD24F6">
        <w:rPr>
          <w:rFonts w:ascii="Rockwell" w:eastAsia="Arial" w:hAnsi="Rockwell"/>
          <w:sz w:val="24"/>
          <w:szCs w:val="24"/>
        </w:rPr>
        <w:t>and they can be used again and again in an endless manner.</w:t>
      </w:r>
    </w:p>
    <w:p w:rsidR="00FD24F6" w:rsidRDefault="00FD24F6" w:rsidP="00FD24F6">
      <w:pPr>
        <w:spacing w:line="0" w:lineRule="atLeast"/>
        <w:rPr>
          <w:rFonts w:ascii="Rockwell" w:eastAsia="Arial" w:hAnsi="Rockwell"/>
          <w:b/>
          <w:sz w:val="24"/>
          <w:szCs w:val="24"/>
        </w:rPr>
      </w:pPr>
    </w:p>
    <w:p w:rsidR="00FD24F6" w:rsidRPr="003C69D0" w:rsidRDefault="00EA730F" w:rsidP="001162CD">
      <w:pPr>
        <w:pStyle w:val="ListParagraph"/>
        <w:numPr>
          <w:ilvl w:val="0"/>
          <w:numId w:val="29"/>
        </w:numPr>
        <w:spacing w:line="0" w:lineRule="atLeast"/>
        <w:rPr>
          <w:rFonts w:ascii="Rockwell" w:eastAsia="Arial" w:hAnsi="Rockwell"/>
          <w:b/>
          <w:sz w:val="24"/>
          <w:szCs w:val="24"/>
          <w:u w:val="single"/>
        </w:rPr>
      </w:pPr>
      <w:r w:rsidRPr="003C69D0">
        <w:rPr>
          <w:rFonts w:ascii="Rockwell" w:eastAsia="Arial" w:hAnsi="Rockwell"/>
          <w:b/>
          <w:sz w:val="24"/>
          <w:szCs w:val="24"/>
          <w:u w:val="single"/>
        </w:rPr>
        <w:t xml:space="preserve"> </w:t>
      </w:r>
      <w:r w:rsidR="00FD24F6" w:rsidRPr="003C69D0">
        <w:rPr>
          <w:rFonts w:ascii="Rockwell" w:eastAsia="Arial" w:hAnsi="Rockwell"/>
          <w:b/>
          <w:sz w:val="24"/>
          <w:szCs w:val="24"/>
          <w:u w:val="single"/>
        </w:rPr>
        <w:t>NON-RENEWABLE ENERGY SOURCES</w:t>
      </w:r>
      <w:r w:rsidRPr="003C69D0">
        <w:rPr>
          <w:rFonts w:ascii="Rockwell" w:eastAsia="Arial" w:hAnsi="Rockwell"/>
          <w:b/>
          <w:sz w:val="24"/>
          <w:szCs w:val="24"/>
          <w:u w:val="single"/>
        </w:rPr>
        <w:t xml:space="preserve"> :</w:t>
      </w:r>
    </w:p>
    <w:p w:rsidR="00FD24F6" w:rsidRDefault="00FD24F6" w:rsidP="00FD24F6">
      <w:pPr>
        <w:tabs>
          <w:tab w:val="left" w:pos="840"/>
        </w:tabs>
        <w:spacing w:line="235" w:lineRule="auto"/>
        <w:ind w:right="40"/>
        <w:jc w:val="both"/>
        <w:rPr>
          <w:rFonts w:ascii="Rockwell" w:eastAsia="Arial" w:hAnsi="Rockwell"/>
          <w:sz w:val="24"/>
          <w:szCs w:val="24"/>
        </w:rPr>
      </w:pPr>
      <w:r w:rsidRPr="00FD24F6">
        <w:rPr>
          <w:rFonts w:ascii="Rockwell" w:eastAsia="Arial" w:hAnsi="Rockwell"/>
          <w:sz w:val="24"/>
          <w:szCs w:val="24"/>
        </w:rPr>
        <w:tab/>
      </w:r>
    </w:p>
    <w:p w:rsidR="00FD24F6" w:rsidRDefault="00FD24F6" w:rsidP="00FD24F6">
      <w:pPr>
        <w:tabs>
          <w:tab w:val="left" w:pos="840"/>
        </w:tabs>
        <w:spacing w:line="235" w:lineRule="auto"/>
        <w:ind w:right="40"/>
        <w:jc w:val="both"/>
        <w:rPr>
          <w:rFonts w:ascii="Rockwell" w:eastAsia="Arial" w:hAnsi="Rockwell"/>
          <w:sz w:val="24"/>
          <w:szCs w:val="24"/>
        </w:rPr>
      </w:pPr>
      <w:r>
        <w:rPr>
          <w:rFonts w:ascii="Rockwell" w:eastAsia="Arial" w:hAnsi="Rockwell"/>
          <w:sz w:val="24"/>
          <w:szCs w:val="24"/>
        </w:rPr>
        <w:tab/>
      </w:r>
      <w:r w:rsidRPr="00FD24F6">
        <w:rPr>
          <w:rFonts w:ascii="Rockwell" w:eastAsia="Arial" w:hAnsi="Rockwell"/>
          <w:sz w:val="24"/>
          <w:szCs w:val="24"/>
        </w:rPr>
        <w:t>Non-renewable Resources which have accumulated in nature over a long span of time and cannot be qui</w:t>
      </w:r>
      <w:r>
        <w:rPr>
          <w:rFonts w:ascii="Rockwell" w:eastAsia="Arial" w:hAnsi="Rockwell"/>
          <w:sz w:val="24"/>
          <w:szCs w:val="24"/>
        </w:rPr>
        <w:t>ckly replenished when exhausted.</w:t>
      </w:r>
    </w:p>
    <w:p w:rsidR="00FD24F6" w:rsidRPr="00FD24F6" w:rsidRDefault="00FD24F6" w:rsidP="00FD24F6">
      <w:pPr>
        <w:tabs>
          <w:tab w:val="left" w:pos="840"/>
        </w:tabs>
        <w:spacing w:line="235" w:lineRule="auto"/>
        <w:ind w:right="40"/>
        <w:jc w:val="both"/>
        <w:rPr>
          <w:rFonts w:ascii="Rockwell" w:eastAsia="Arial" w:hAnsi="Rockwell"/>
          <w:sz w:val="24"/>
          <w:szCs w:val="24"/>
        </w:rPr>
      </w:pPr>
      <w:r>
        <w:rPr>
          <w:rFonts w:ascii="Rockwell" w:eastAsia="Arial" w:hAnsi="Rockwell"/>
          <w:sz w:val="24"/>
          <w:szCs w:val="24"/>
        </w:rPr>
        <w:tab/>
      </w:r>
      <w:r w:rsidRPr="00FD24F6">
        <w:rPr>
          <w:rFonts w:ascii="Rockwell" w:eastAsia="Arial" w:hAnsi="Rockwell"/>
          <w:sz w:val="24"/>
          <w:szCs w:val="24"/>
        </w:rPr>
        <w:t>e.g. coal, petroleum, natural gas and nuclear fuels like uranium and thorium.</w:t>
      </w:r>
    </w:p>
    <w:p w:rsidR="00FD24F6" w:rsidRDefault="00FD24F6" w:rsidP="00FD24F6">
      <w:pPr>
        <w:spacing w:line="0" w:lineRule="atLeast"/>
        <w:rPr>
          <w:rFonts w:ascii="Arial" w:eastAsia="Arial" w:hAnsi="Arial"/>
          <w:b/>
        </w:rPr>
      </w:pPr>
    </w:p>
    <w:p w:rsidR="00FD24F6" w:rsidRDefault="00FD24F6" w:rsidP="00FD24F6">
      <w:pPr>
        <w:spacing w:line="0" w:lineRule="atLeast"/>
        <w:rPr>
          <w:rFonts w:ascii="Arial" w:eastAsia="Arial" w:hAnsi="Arial"/>
          <w:b/>
        </w:rPr>
      </w:pPr>
    </w:p>
    <w:p w:rsidR="00FD24F6" w:rsidRDefault="00FD24F6" w:rsidP="00FD24F6">
      <w:pPr>
        <w:spacing w:line="180" w:lineRule="exact"/>
        <w:rPr>
          <w:rFonts w:ascii="Times New Roman" w:eastAsia="Times New Roman" w:hAnsi="Times New Roman"/>
        </w:rPr>
      </w:pPr>
    </w:p>
    <w:p w:rsidR="00FD24F6" w:rsidRDefault="00FD24F6" w:rsidP="00FD24F6">
      <w:pPr>
        <w:ind w:firstLine="540"/>
        <w:jc w:val="both"/>
        <w:rPr>
          <w:rFonts w:ascii="Rockwell" w:eastAsia="Arial" w:hAnsi="Rockwell"/>
          <w:sz w:val="24"/>
          <w:szCs w:val="24"/>
        </w:rPr>
      </w:pPr>
    </w:p>
    <w:p w:rsidR="002D1E29" w:rsidRDefault="002D1E29" w:rsidP="00FD24F6">
      <w:pPr>
        <w:ind w:firstLine="540"/>
        <w:jc w:val="both"/>
        <w:rPr>
          <w:rFonts w:ascii="Rockwell" w:eastAsia="Arial" w:hAnsi="Rockwell"/>
          <w:sz w:val="24"/>
          <w:szCs w:val="24"/>
        </w:rPr>
      </w:pPr>
    </w:p>
    <w:p w:rsidR="002D1E29" w:rsidRDefault="002D1E29" w:rsidP="00FD24F6">
      <w:pPr>
        <w:ind w:firstLine="540"/>
        <w:jc w:val="both"/>
        <w:rPr>
          <w:rFonts w:ascii="Rockwell" w:eastAsia="Arial" w:hAnsi="Rockwell"/>
          <w:sz w:val="24"/>
          <w:szCs w:val="24"/>
        </w:rPr>
      </w:pPr>
    </w:p>
    <w:p w:rsidR="002D1E29" w:rsidRDefault="002D1E29" w:rsidP="00FD24F6">
      <w:pPr>
        <w:ind w:firstLine="540"/>
        <w:jc w:val="both"/>
        <w:rPr>
          <w:rFonts w:ascii="Rockwell" w:eastAsia="Arial" w:hAnsi="Rockwell"/>
          <w:sz w:val="24"/>
          <w:szCs w:val="24"/>
        </w:rPr>
      </w:pPr>
    </w:p>
    <w:p w:rsidR="002D1E29" w:rsidRDefault="002D1E29" w:rsidP="002D1E29">
      <w:pPr>
        <w:jc w:val="both"/>
        <w:rPr>
          <w:rFonts w:ascii="Rockwell" w:eastAsia="Arial" w:hAnsi="Rockwell"/>
          <w:sz w:val="24"/>
          <w:szCs w:val="24"/>
        </w:rPr>
      </w:pPr>
    </w:p>
    <w:p w:rsidR="002D1E29" w:rsidRPr="003C69D0" w:rsidRDefault="002D1E29" w:rsidP="002D1E29">
      <w:pPr>
        <w:spacing w:line="239" w:lineRule="auto"/>
        <w:ind w:left="500"/>
        <w:rPr>
          <w:rFonts w:ascii="Rockwell" w:eastAsia="Arial" w:hAnsi="Rockwell"/>
          <w:b/>
          <w:sz w:val="24"/>
          <w:szCs w:val="24"/>
          <w:u w:val="single"/>
        </w:rPr>
      </w:pPr>
      <w:r w:rsidRPr="003C69D0">
        <w:rPr>
          <w:rFonts w:ascii="Rockwell" w:eastAsia="Arial" w:hAnsi="Rockwell"/>
          <w:b/>
          <w:sz w:val="24"/>
          <w:szCs w:val="24"/>
          <w:u w:val="single"/>
        </w:rPr>
        <w:t>(a) Renewable Energy Resources</w:t>
      </w:r>
    </w:p>
    <w:p w:rsidR="002D1E29" w:rsidRPr="002D1E29" w:rsidRDefault="002D1E29" w:rsidP="002D1E29">
      <w:pPr>
        <w:spacing w:line="95" w:lineRule="exact"/>
        <w:rPr>
          <w:rFonts w:ascii="Rockwell" w:eastAsia="Times New Roman" w:hAnsi="Rockwell"/>
          <w:sz w:val="24"/>
          <w:szCs w:val="24"/>
        </w:rPr>
      </w:pPr>
    </w:p>
    <w:p w:rsidR="002D1E29" w:rsidRDefault="002D1E29" w:rsidP="002D1E29">
      <w:pPr>
        <w:spacing w:line="227" w:lineRule="auto"/>
        <w:ind w:firstLine="480"/>
        <w:jc w:val="both"/>
        <w:rPr>
          <w:rFonts w:ascii="Rockwell" w:eastAsia="Arial" w:hAnsi="Rockwell"/>
          <w:b/>
          <w:sz w:val="24"/>
          <w:szCs w:val="24"/>
        </w:rPr>
      </w:pPr>
    </w:p>
    <w:p w:rsidR="002D1E29" w:rsidRDefault="002D1E29" w:rsidP="001162CD">
      <w:pPr>
        <w:pStyle w:val="ListParagraph"/>
        <w:numPr>
          <w:ilvl w:val="0"/>
          <w:numId w:val="27"/>
        </w:numPr>
        <w:spacing w:line="227" w:lineRule="auto"/>
        <w:jc w:val="both"/>
        <w:rPr>
          <w:rFonts w:ascii="Rockwell" w:eastAsia="Arial" w:hAnsi="Rockwell"/>
          <w:sz w:val="24"/>
          <w:szCs w:val="24"/>
        </w:rPr>
      </w:pPr>
      <w:r w:rsidRPr="008C13D4">
        <w:rPr>
          <w:rFonts w:ascii="Rockwell" w:eastAsia="Arial" w:hAnsi="Rockwell"/>
          <w:b/>
          <w:sz w:val="24"/>
          <w:szCs w:val="24"/>
          <w:u w:val="single"/>
        </w:rPr>
        <w:t>Solar energy</w:t>
      </w:r>
      <w:r w:rsidRPr="008C13D4">
        <w:rPr>
          <w:rFonts w:ascii="Rockwell" w:eastAsia="Arial" w:hAnsi="Rockwell"/>
          <w:sz w:val="24"/>
          <w:szCs w:val="24"/>
        </w:rPr>
        <w:t xml:space="preserve">: </w:t>
      </w:r>
    </w:p>
    <w:p w:rsidR="008C13D4" w:rsidRPr="008C13D4" w:rsidRDefault="008C13D4" w:rsidP="008C13D4">
      <w:pPr>
        <w:pStyle w:val="ListParagraph"/>
        <w:spacing w:line="227" w:lineRule="auto"/>
        <w:jc w:val="both"/>
        <w:rPr>
          <w:rFonts w:ascii="Rockwell" w:eastAsia="Arial" w:hAnsi="Rockwell"/>
          <w:sz w:val="24"/>
          <w:szCs w:val="24"/>
        </w:rPr>
      </w:pPr>
    </w:p>
    <w:p w:rsidR="002D1E29" w:rsidRPr="002D1E29" w:rsidRDefault="002D1E29" w:rsidP="002D1E29">
      <w:pPr>
        <w:spacing w:line="227" w:lineRule="auto"/>
        <w:ind w:firstLine="720"/>
        <w:jc w:val="both"/>
        <w:rPr>
          <w:rFonts w:ascii="Rockwell" w:eastAsia="Arial" w:hAnsi="Rockwell"/>
          <w:sz w:val="24"/>
          <w:szCs w:val="24"/>
        </w:rPr>
      </w:pPr>
      <w:r w:rsidRPr="002D1E29">
        <w:rPr>
          <w:rFonts w:ascii="Rockwell" w:eastAsia="Arial" w:hAnsi="Rockwell"/>
          <w:sz w:val="24"/>
          <w:szCs w:val="24"/>
        </w:rPr>
        <w:t>Sun is the ultimate source of energy, directly or indirectly for all other forms of energy. The nuclear fusion reactions occurring inside the sun release enormous quantities of energy in the form of heat and light. The solar energy received by the near earth space is approximately 1.4 kilojoules/second/m</w:t>
      </w:r>
      <w:r w:rsidRPr="002D1E29">
        <w:rPr>
          <w:rFonts w:ascii="Rockwell" w:eastAsia="Arial" w:hAnsi="Rockwell"/>
          <w:sz w:val="24"/>
          <w:szCs w:val="24"/>
          <w:vertAlign w:val="superscript"/>
        </w:rPr>
        <w:t>2</w:t>
      </w:r>
      <w:r>
        <w:rPr>
          <w:rFonts w:ascii="Rockwell" w:eastAsia="Arial" w:hAnsi="Rockwell"/>
          <w:sz w:val="24"/>
          <w:szCs w:val="24"/>
        </w:rPr>
        <w:t xml:space="preserve"> known as solar con</w:t>
      </w:r>
      <w:r w:rsidRPr="002D1E29">
        <w:rPr>
          <w:rFonts w:ascii="Rockwell" w:eastAsia="Arial" w:hAnsi="Rockwell"/>
          <w:sz w:val="24"/>
          <w:szCs w:val="24"/>
        </w:rPr>
        <w:t>stant.</w:t>
      </w:r>
    </w:p>
    <w:p w:rsidR="002D1E29" w:rsidRPr="002D1E29" w:rsidRDefault="002D1E29" w:rsidP="002D1E29">
      <w:pPr>
        <w:spacing w:line="100" w:lineRule="exact"/>
        <w:rPr>
          <w:rFonts w:ascii="Rockwell" w:eastAsia="Times New Roman" w:hAnsi="Rockwell"/>
          <w:sz w:val="24"/>
          <w:szCs w:val="24"/>
        </w:rPr>
      </w:pPr>
    </w:p>
    <w:p w:rsidR="002D1E29" w:rsidRPr="002D1E29" w:rsidRDefault="002D1E29" w:rsidP="002D1E29">
      <w:pPr>
        <w:spacing w:line="239" w:lineRule="auto"/>
        <w:ind w:left="20" w:firstLine="480"/>
        <w:jc w:val="both"/>
        <w:rPr>
          <w:rFonts w:ascii="Rockwell" w:eastAsia="Arial" w:hAnsi="Rockwell"/>
          <w:sz w:val="24"/>
          <w:szCs w:val="24"/>
        </w:rPr>
      </w:pPr>
      <w:r w:rsidRPr="002D1E29">
        <w:rPr>
          <w:rFonts w:ascii="Rockwell" w:eastAsia="Arial" w:hAnsi="Rockwell"/>
          <w:sz w:val="24"/>
          <w:szCs w:val="24"/>
        </w:rPr>
        <w:t>Traditionally, we have been using solar energy for drying clothes and food-grains, preservation of eatables and for obtaining salt from sea-water. Now we have several tec</w:t>
      </w:r>
      <w:r>
        <w:rPr>
          <w:rFonts w:ascii="Rockwell" w:eastAsia="Arial" w:hAnsi="Rockwell"/>
          <w:sz w:val="24"/>
          <w:szCs w:val="24"/>
        </w:rPr>
        <w:t>hniques for harnessing solar en</w:t>
      </w:r>
      <w:r w:rsidRPr="002D1E29">
        <w:rPr>
          <w:rFonts w:ascii="Rockwell" w:eastAsia="Arial" w:hAnsi="Rockwell"/>
          <w:sz w:val="24"/>
          <w:szCs w:val="24"/>
        </w:rPr>
        <w:t>ergy. Some important solar energy harvesting devices are discussed here.</w:t>
      </w:r>
    </w:p>
    <w:p w:rsidR="002D1E29" w:rsidRPr="002D1E29" w:rsidRDefault="002D1E29" w:rsidP="002D1E29">
      <w:pPr>
        <w:spacing w:line="104" w:lineRule="exact"/>
        <w:rPr>
          <w:rFonts w:ascii="Rockwell" w:eastAsia="Times New Roman" w:hAnsi="Rockwell"/>
          <w:sz w:val="24"/>
          <w:szCs w:val="24"/>
        </w:rPr>
      </w:pPr>
    </w:p>
    <w:p w:rsidR="002D1E29" w:rsidRPr="002D1E29" w:rsidRDefault="002D1E29" w:rsidP="002D1E29">
      <w:pPr>
        <w:spacing w:line="241" w:lineRule="auto"/>
        <w:ind w:firstLine="576"/>
        <w:jc w:val="both"/>
        <w:rPr>
          <w:rFonts w:ascii="Rockwell" w:eastAsia="Arial" w:hAnsi="Rockwell"/>
          <w:sz w:val="24"/>
          <w:szCs w:val="24"/>
        </w:rPr>
      </w:pPr>
      <w:r w:rsidRPr="002D1E29">
        <w:rPr>
          <w:rFonts w:ascii="Rockwell" w:eastAsia="Arial" w:hAnsi="Rockwell"/>
          <w:b/>
          <w:sz w:val="24"/>
          <w:szCs w:val="24"/>
        </w:rPr>
        <w:t>(i) Solar heat collectors:</w:t>
      </w:r>
      <w:r w:rsidRPr="002D1E29">
        <w:rPr>
          <w:rFonts w:ascii="Rockwell" w:eastAsia="Arial" w:hAnsi="Rockwell"/>
          <w:sz w:val="24"/>
          <w:szCs w:val="24"/>
        </w:rPr>
        <w:t xml:space="preserve"> These can be passive or active in nature. Passive solar heat collectors are natural materials like stones, bricks etc. or material like glass which absorb heat during the day time and release it slowly at night. Active solar collectors pump a heat absorbing medium (air or water) through a small collector which is normally placed on the top of the building.</w:t>
      </w:r>
    </w:p>
    <w:p w:rsidR="002D1E29" w:rsidRPr="002D1E29" w:rsidRDefault="002D1E29" w:rsidP="002D1E29">
      <w:pPr>
        <w:spacing w:line="98" w:lineRule="exact"/>
        <w:rPr>
          <w:rFonts w:ascii="Rockwell" w:eastAsia="Times New Roman" w:hAnsi="Rockwell"/>
          <w:sz w:val="24"/>
          <w:szCs w:val="24"/>
        </w:rPr>
      </w:pPr>
    </w:p>
    <w:p w:rsidR="003C69D0" w:rsidRDefault="002D1E29" w:rsidP="003C69D0">
      <w:pPr>
        <w:spacing w:line="248" w:lineRule="auto"/>
        <w:ind w:firstLine="514"/>
        <w:jc w:val="both"/>
        <w:rPr>
          <w:rFonts w:ascii="Rockwell" w:eastAsia="Arial" w:hAnsi="Rockwell"/>
          <w:sz w:val="24"/>
          <w:szCs w:val="24"/>
        </w:rPr>
      </w:pPr>
      <w:r w:rsidRPr="002D1E29">
        <w:rPr>
          <w:rFonts w:ascii="Rockwell" w:eastAsia="Arial" w:hAnsi="Rockwell"/>
          <w:b/>
          <w:sz w:val="24"/>
          <w:szCs w:val="24"/>
        </w:rPr>
        <w:t>(ii) Solar cells:</w:t>
      </w:r>
      <w:r w:rsidRPr="002D1E29">
        <w:rPr>
          <w:rFonts w:ascii="Rockwell" w:eastAsia="Arial" w:hAnsi="Rockwell"/>
          <w:sz w:val="24"/>
          <w:szCs w:val="24"/>
        </w:rPr>
        <w:t xml:space="preserve"> They are also known as photovoltaic cells or PV cells. Solar cells are made of thin wafers of semi conductor materials like silicon and gallium. When solar radiations fall on them, a potential difference is produced which causes flow of electrons and produces electricity. Silicon can be obtained from silica or sand, which is abundantly available and inexpensive. By using gallium arsenide, cadmium sulphide or boron, efficiency of the PV cells can be improved. The potential difference produced by a single PV cell of 4 cm</w:t>
      </w:r>
      <w:r w:rsidRPr="002D1E29">
        <w:rPr>
          <w:rFonts w:ascii="Rockwell" w:eastAsia="Arial" w:hAnsi="Rockwell"/>
          <w:sz w:val="24"/>
          <w:szCs w:val="24"/>
          <w:vertAlign w:val="superscript"/>
        </w:rPr>
        <w:t>2</w:t>
      </w:r>
      <w:r w:rsidRPr="002D1E29">
        <w:rPr>
          <w:rFonts w:ascii="Rockwell" w:eastAsia="Arial" w:hAnsi="Rockwell"/>
          <w:sz w:val="24"/>
          <w:szCs w:val="24"/>
        </w:rPr>
        <w:t xml:space="preserve"> size is about 0.4-0.5 volts and produces a current of 60 milli amperes. Fig. 2.5.2 (a) shows the structure of a solar cell.</w:t>
      </w:r>
    </w:p>
    <w:p w:rsidR="003C69D0" w:rsidRDefault="003C69D0" w:rsidP="003C69D0">
      <w:pPr>
        <w:spacing w:line="248" w:lineRule="auto"/>
        <w:ind w:firstLine="514"/>
        <w:jc w:val="both"/>
        <w:rPr>
          <w:rFonts w:ascii="Rockwell" w:eastAsia="Arial" w:hAnsi="Rockwell"/>
          <w:sz w:val="24"/>
          <w:szCs w:val="24"/>
        </w:rPr>
      </w:pPr>
    </w:p>
    <w:p w:rsidR="002D1E29" w:rsidRPr="00C079E3" w:rsidRDefault="002D1E29" w:rsidP="003C69D0">
      <w:pPr>
        <w:spacing w:line="248" w:lineRule="auto"/>
        <w:ind w:firstLine="514"/>
        <w:jc w:val="both"/>
        <w:rPr>
          <w:rFonts w:ascii="Rockwell" w:eastAsia="Arial" w:hAnsi="Rockwell"/>
          <w:sz w:val="24"/>
          <w:szCs w:val="24"/>
        </w:rPr>
      </w:pPr>
      <w:r>
        <w:rPr>
          <w:rFonts w:ascii="Rockwell" w:eastAsia="Arial" w:hAnsi="Rockwell"/>
          <w:sz w:val="24"/>
          <w:szCs w:val="24"/>
        </w:rPr>
        <w:tab/>
      </w:r>
      <w:r>
        <w:rPr>
          <w:rFonts w:ascii="Rockwell" w:eastAsia="Arial" w:hAnsi="Rockwell"/>
          <w:sz w:val="24"/>
          <w:szCs w:val="24"/>
        </w:rPr>
        <w:tab/>
      </w:r>
      <w:r w:rsidR="00A529A5">
        <w:rPr>
          <w:rFonts w:ascii="Rockwell" w:eastAsia="Arial" w:hAnsi="Rockwell"/>
          <w:sz w:val="24"/>
          <w:szCs w:val="24"/>
        </w:rPr>
        <w:t xml:space="preserve">         </w:t>
      </w:r>
      <w:r>
        <w:rPr>
          <w:rFonts w:ascii="Rockwell" w:eastAsia="Arial" w:hAnsi="Rockwell"/>
          <w:sz w:val="24"/>
          <w:szCs w:val="24"/>
        </w:rPr>
        <w:tab/>
      </w:r>
      <w:r>
        <w:rPr>
          <w:rFonts w:ascii="Rockwell" w:eastAsia="Arial" w:hAnsi="Rockwell"/>
          <w:sz w:val="24"/>
          <w:szCs w:val="24"/>
        </w:rPr>
        <w:tab/>
      </w:r>
    </w:p>
    <w:tbl>
      <w:tblPr>
        <w:tblW w:w="0" w:type="auto"/>
        <w:tblInd w:w="1260" w:type="dxa"/>
        <w:tblLayout w:type="fixed"/>
        <w:tblCellMar>
          <w:left w:w="0" w:type="dxa"/>
          <w:right w:w="0" w:type="dxa"/>
        </w:tblCellMar>
        <w:tblLook w:val="0000"/>
      </w:tblPr>
      <w:tblGrid>
        <w:gridCol w:w="924"/>
        <w:gridCol w:w="3151"/>
      </w:tblGrid>
      <w:tr w:rsidR="002D1E29" w:rsidTr="00A529A5">
        <w:trPr>
          <w:trHeight w:val="181"/>
        </w:trPr>
        <w:tc>
          <w:tcPr>
            <w:tcW w:w="924" w:type="dxa"/>
            <w:shd w:val="clear" w:color="auto" w:fill="auto"/>
            <w:vAlign w:val="bottom"/>
          </w:tcPr>
          <w:p w:rsidR="002D1E29" w:rsidRDefault="00A529A5" w:rsidP="00944262">
            <w:pPr>
              <w:spacing w:line="0" w:lineRule="atLeast"/>
              <w:rPr>
                <w:rFonts w:ascii="Times New Roman" w:eastAsia="Times New Roman" w:hAnsi="Times New Roman"/>
                <w:sz w:val="16"/>
              </w:rPr>
            </w:pPr>
            <w:r>
              <w:rPr>
                <w:rFonts w:ascii="Times New Roman" w:eastAsia="Times New Roman" w:hAnsi="Times New Roman"/>
                <w:sz w:val="16"/>
              </w:rPr>
              <w:t xml:space="preserve">      </w:t>
            </w:r>
          </w:p>
        </w:tc>
        <w:tc>
          <w:tcPr>
            <w:tcW w:w="3151" w:type="dxa"/>
            <w:shd w:val="clear" w:color="auto" w:fill="auto"/>
            <w:vAlign w:val="bottom"/>
          </w:tcPr>
          <w:p w:rsidR="002D1E29" w:rsidRDefault="00A529A5" w:rsidP="00944262">
            <w:pPr>
              <w:spacing w:line="0" w:lineRule="atLeast"/>
              <w:ind w:left="20"/>
              <w:rPr>
                <w:rFonts w:ascii="Arial" w:eastAsia="Arial" w:hAnsi="Arial"/>
                <w:sz w:val="16"/>
              </w:rPr>
            </w:pPr>
            <w:r>
              <w:rPr>
                <w:rFonts w:ascii="Arial" w:eastAsia="Arial" w:hAnsi="Arial"/>
                <w:noProof/>
                <w:sz w:val="16"/>
              </w:rPr>
              <w:drawing>
                <wp:inline distT="0" distB="0" distL="0" distR="0">
                  <wp:extent cx="2266950" cy="250507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266950" cy="2505075"/>
                          </a:xfrm>
                          <a:prstGeom prst="rect">
                            <a:avLst/>
                          </a:prstGeom>
                          <a:noFill/>
                          <a:ln w="9525">
                            <a:noFill/>
                            <a:miter lim="800000"/>
                            <a:headEnd/>
                            <a:tailEnd/>
                          </a:ln>
                        </pic:spPr>
                      </pic:pic>
                    </a:graphicData>
                  </a:graphic>
                </wp:inline>
              </w:drawing>
            </w:r>
          </w:p>
          <w:p w:rsidR="003C69D0" w:rsidRDefault="003C69D0" w:rsidP="00944262">
            <w:pPr>
              <w:spacing w:line="0" w:lineRule="atLeast"/>
              <w:ind w:left="20"/>
              <w:rPr>
                <w:rFonts w:ascii="Arial" w:eastAsia="Arial" w:hAnsi="Arial"/>
                <w:sz w:val="16"/>
              </w:rPr>
            </w:pPr>
          </w:p>
        </w:tc>
      </w:tr>
      <w:tr w:rsidR="002D1E29" w:rsidTr="00A529A5">
        <w:trPr>
          <w:trHeight w:val="147"/>
        </w:trPr>
        <w:tc>
          <w:tcPr>
            <w:tcW w:w="924" w:type="dxa"/>
            <w:shd w:val="clear" w:color="auto" w:fill="auto"/>
            <w:vAlign w:val="bottom"/>
          </w:tcPr>
          <w:p w:rsidR="002D1E29" w:rsidRDefault="002D1E29" w:rsidP="00944262">
            <w:pPr>
              <w:spacing w:line="0" w:lineRule="atLeast"/>
              <w:rPr>
                <w:rFonts w:ascii="Times New Roman" w:eastAsia="Times New Roman" w:hAnsi="Times New Roman"/>
                <w:sz w:val="13"/>
              </w:rPr>
            </w:pPr>
          </w:p>
        </w:tc>
        <w:tc>
          <w:tcPr>
            <w:tcW w:w="3151" w:type="dxa"/>
            <w:shd w:val="clear" w:color="auto" w:fill="auto"/>
            <w:vAlign w:val="bottom"/>
          </w:tcPr>
          <w:p w:rsidR="002D1E29" w:rsidRDefault="002D1E29" w:rsidP="00944262">
            <w:pPr>
              <w:spacing w:line="149" w:lineRule="exact"/>
              <w:ind w:left="20"/>
              <w:rPr>
                <w:rFonts w:ascii="Arial" w:eastAsia="Arial" w:hAnsi="Arial"/>
                <w:sz w:val="16"/>
              </w:rPr>
            </w:pPr>
          </w:p>
        </w:tc>
      </w:tr>
      <w:tr w:rsidR="002D1E29" w:rsidTr="00A529A5">
        <w:trPr>
          <w:trHeight w:val="178"/>
        </w:trPr>
        <w:tc>
          <w:tcPr>
            <w:tcW w:w="924" w:type="dxa"/>
            <w:vMerge w:val="restart"/>
            <w:shd w:val="clear" w:color="auto" w:fill="auto"/>
            <w:vAlign w:val="bottom"/>
          </w:tcPr>
          <w:p w:rsidR="002D1E29" w:rsidRDefault="002D1E29" w:rsidP="00944262">
            <w:pPr>
              <w:spacing w:line="0" w:lineRule="atLeast"/>
              <w:rPr>
                <w:rFonts w:ascii="Arial" w:eastAsia="Arial" w:hAnsi="Arial"/>
                <w:sz w:val="16"/>
              </w:rPr>
            </w:pPr>
          </w:p>
        </w:tc>
        <w:tc>
          <w:tcPr>
            <w:tcW w:w="3151" w:type="dxa"/>
            <w:shd w:val="clear" w:color="auto" w:fill="auto"/>
            <w:vAlign w:val="bottom"/>
          </w:tcPr>
          <w:p w:rsidR="002D1E29" w:rsidRDefault="002D1E29" w:rsidP="00944262">
            <w:pPr>
              <w:spacing w:line="180" w:lineRule="exact"/>
              <w:ind w:left="2080"/>
              <w:rPr>
                <w:rFonts w:ascii="Arial" w:eastAsia="Arial" w:hAnsi="Arial"/>
                <w:sz w:val="16"/>
              </w:rPr>
            </w:pPr>
          </w:p>
        </w:tc>
      </w:tr>
      <w:tr w:rsidR="002D1E29" w:rsidTr="00A529A5">
        <w:trPr>
          <w:trHeight w:val="147"/>
        </w:trPr>
        <w:tc>
          <w:tcPr>
            <w:tcW w:w="924" w:type="dxa"/>
            <w:vMerge/>
            <w:shd w:val="clear" w:color="auto" w:fill="auto"/>
            <w:vAlign w:val="bottom"/>
          </w:tcPr>
          <w:p w:rsidR="002D1E29" w:rsidRDefault="002D1E29" w:rsidP="00944262">
            <w:pPr>
              <w:spacing w:line="0" w:lineRule="atLeast"/>
              <w:rPr>
                <w:rFonts w:ascii="Times New Roman" w:eastAsia="Times New Roman" w:hAnsi="Times New Roman"/>
                <w:sz w:val="13"/>
              </w:rPr>
            </w:pPr>
          </w:p>
        </w:tc>
        <w:tc>
          <w:tcPr>
            <w:tcW w:w="3151" w:type="dxa"/>
            <w:shd w:val="clear" w:color="auto" w:fill="auto"/>
            <w:vAlign w:val="bottom"/>
          </w:tcPr>
          <w:p w:rsidR="002D1E29" w:rsidRDefault="002D1E29" w:rsidP="00944262">
            <w:pPr>
              <w:spacing w:line="149" w:lineRule="exact"/>
              <w:ind w:left="2080"/>
              <w:rPr>
                <w:rFonts w:ascii="Arial" w:eastAsia="Arial" w:hAnsi="Arial"/>
                <w:sz w:val="16"/>
              </w:rPr>
            </w:pPr>
          </w:p>
        </w:tc>
      </w:tr>
      <w:tr w:rsidR="002D1E29" w:rsidTr="00A529A5">
        <w:trPr>
          <w:trHeight w:val="175"/>
        </w:trPr>
        <w:tc>
          <w:tcPr>
            <w:tcW w:w="924" w:type="dxa"/>
            <w:shd w:val="clear" w:color="auto" w:fill="auto"/>
            <w:vAlign w:val="bottom"/>
          </w:tcPr>
          <w:p w:rsidR="002D1E29" w:rsidRDefault="002D1E29" w:rsidP="00944262">
            <w:pPr>
              <w:spacing w:line="178" w:lineRule="exact"/>
              <w:rPr>
                <w:rFonts w:ascii="Arial" w:eastAsia="Arial" w:hAnsi="Arial"/>
                <w:sz w:val="16"/>
              </w:rPr>
            </w:pPr>
          </w:p>
        </w:tc>
        <w:tc>
          <w:tcPr>
            <w:tcW w:w="3151" w:type="dxa"/>
            <w:shd w:val="clear" w:color="auto" w:fill="auto"/>
            <w:vAlign w:val="bottom"/>
          </w:tcPr>
          <w:p w:rsidR="002D1E29" w:rsidRDefault="002D1E29" w:rsidP="00944262">
            <w:pPr>
              <w:spacing w:line="0" w:lineRule="atLeast"/>
              <w:rPr>
                <w:rFonts w:ascii="Times New Roman" w:eastAsia="Times New Roman" w:hAnsi="Times New Roman"/>
                <w:sz w:val="15"/>
              </w:rPr>
            </w:pPr>
          </w:p>
        </w:tc>
      </w:tr>
      <w:tr w:rsidR="002D1E29" w:rsidTr="00A529A5">
        <w:trPr>
          <w:trHeight w:val="178"/>
        </w:trPr>
        <w:tc>
          <w:tcPr>
            <w:tcW w:w="924" w:type="dxa"/>
            <w:shd w:val="clear" w:color="auto" w:fill="auto"/>
            <w:vAlign w:val="bottom"/>
          </w:tcPr>
          <w:p w:rsidR="002D1E29" w:rsidRDefault="002D1E29" w:rsidP="00944262">
            <w:pPr>
              <w:spacing w:line="180" w:lineRule="exact"/>
              <w:rPr>
                <w:rFonts w:ascii="Arial" w:eastAsia="Arial" w:hAnsi="Arial"/>
                <w:sz w:val="16"/>
              </w:rPr>
            </w:pPr>
          </w:p>
        </w:tc>
        <w:tc>
          <w:tcPr>
            <w:tcW w:w="3151" w:type="dxa"/>
            <w:shd w:val="clear" w:color="auto" w:fill="auto"/>
            <w:vAlign w:val="bottom"/>
          </w:tcPr>
          <w:p w:rsidR="002D1E29" w:rsidRDefault="002D1E29" w:rsidP="00944262">
            <w:pPr>
              <w:spacing w:line="0" w:lineRule="atLeast"/>
              <w:rPr>
                <w:rFonts w:ascii="Times New Roman" w:eastAsia="Times New Roman" w:hAnsi="Times New Roman"/>
                <w:sz w:val="15"/>
              </w:rPr>
            </w:pPr>
          </w:p>
        </w:tc>
      </w:tr>
      <w:tr w:rsidR="002D1E29" w:rsidTr="00A529A5">
        <w:trPr>
          <w:trHeight w:val="360"/>
        </w:trPr>
        <w:tc>
          <w:tcPr>
            <w:tcW w:w="924" w:type="dxa"/>
            <w:shd w:val="clear" w:color="auto" w:fill="auto"/>
            <w:vAlign w:val="bottom"/>
          </w:tcPr>
          <w:p w:rsidR="002D1E29" w:rsidRDefault="002D1E29" w:rsidP="00944262">
            <w:pPr>
              <w:spacing w:line="0" w:lineRule="atLeast"/>
              <w:rPr>
                <w:rFonts w:ascii="Times New Roman" w:eastAsia="Times New Roman" w:hAnsi="Times New Roman"/>
                <w:sz w:val="24"/>
              </w:rPr>
            </w:pPr>
          </w:p>
        </w:tc>
        <w:tc>
          <w:tcPr>
            <w:tcW w:w="3151" w:type="dxa"/>
            <w:shd w:val="clear" w:color="auto" w:fill="auto"/>
            <w:vAlign w:val="bottom"/>
          </w:tcPr>
          <w:p w:rsidR="002D1E29" w:rsidRDefault="002D1E29" w:rsidP="00944262">
            <w:pPr>
              <w:spacing w:line="0" w:lineRule="atLeast"/>
              <w:ind w:left="2480"/>
              <w:rPr>
                <w:rFonts w:ascii="Arial" w:eastAsia="Arial" w:hAnsi="Arial"/>
                <w:w w:val="95"/>
                <w:sz w:val="16"/>
              </w:rPr>
            </w:pPr>
          </w:p>
        </w:tc>
      </w:tr>
      <w:tr w:rsidR="002D1E29" w:rsidTr="00A529A5">
        <w:trPr>
          <w:trHeight w:val="181"/>
        </w:trPr>
        <w:tc>
          <w:tcPr>
            <w:tcW w:w="924" w:type="dxa"/>
            <w:shd w:val="clear" w:color="auto" w:fill="auto"/>
            <w:vAlign w:val="bottom"/>
          </w:tcPr>
          <w:p w:rsidR="002D1E29" w:rsidRDefault="002D1E29" w:rsidP="00944262">
            <w:pPr>
              <w:spacing w:line="0" w:lineRule="atLeast"/>
              <w:rPr>
                <w:rFonts w:ascii="Times New Roman" w:eastAsia="Times New Roman" w:hAnsi="Times New Roman"/>
                <w:sz w:val="16"/>
              </w:rPr>
            </w:pPr>
          </w:p>
        </w:tc>
        <w:tc>
          <w:tcPr>
            <w:tcW w:w="3151" w:type="dxa"/>
            <w:shd w:val="clear" w:color="auto" w:fill="auto"/>
            <w:vAlign w:val="bottom"/>
          </w:tcPr>
          <w:p w:rsidR="002D1E29" w:rsidRDefault="002D1E29" w:rsidP="00944262">
            <w:pPr>
              <w:spacing w:line="0" w:lineRule="atLeast"/>
              <w:ind w:left="2480"/>
              <w:rPr>
                <w:rFonts w:ascii="Arial" w:eastAsia="Arial" w:hAnsi="Arial"/>
                <w:sz w:val="16"/>
              </w:rPr>
            </w:pPr>
          </w:p>
        </w:tc>
      </w:tr>
      <w:tr w:rsidR="002D1E29" w:rsidTr="00A529A5">
        <w:trPr>
          <w:trHeight w:val="184"/>
        </w:trPr>
        <w:tc>
          <w:tcPr>
            <w:tcW w:w="924" w:type="dxa"/>
            <w:shd w:val="clear" w:color="auto" w:fill="auto"/>
            <w:vAlign w:val="bottom"/>
          </w:tcPr>
          <w:p w:rsidR="002D1E29" w:rsidRDefault="002D1E29" w:rsidP="00944262">
            <w:pPr>
              <w:spacing w:line="0" w:lineRule="atLeast"/>
              <w:ind w:left="120"/>
              <w:rPr>
                <w:rFonts w:ascii="Arial" w:eastAsia="Arial" w:hAnsi="Arial"/>
                <w:sz w:val="16"/>
              </w:rPr>
            </w:pPr>
          </w:p>
        </w:tc>
        <w:tc>
          <w:tcPr>
            <w:tcW w:w="3151" w:type="dxa"/>
            <w:shd w:val="clear" w:color="auto" w:fill="auto"/>
            <w:vAlign w:val="bottom"/>
          </w:tcPr>
          <w:p w:rsidR="002D1E29" w:rsidRDefault="002D1E29" w:rsidP="00944262">
            <w:pPr>
              <w:spacing w:line="0" w:lineRule="atLeast"/>
              <w:rPr>
                <w:rFonts w:ascii="Times New Roman" w:eastAsia="Times New Roman" w:hAnsi="Times New Roman"/>
                <w:sz w:val="16"/>
              </w:rPr>
            </w:pPr>
          </w:p>
        </w:tc>
      </w:tr>
      <w:tr w:rsidR="002D1E29" w:rsidTr="00A529A5">
        <w:trPr>
          <w:trHeight w:val="397"/>
        </w:trPr>
        <w:tc>
          <w:tcPr>
            <w:tcW w:w="924" w:type="dxa"/>
            <w:shd w:val="clear" w:color="auto" w:fill="auto"/>
            <w:vAlign w:val="bottom"/>
          </w:tcPr>
          <w:p w:rsidR="002D1E29" w:rsidRDefault="002D1E29" w:rsidP="00944262">
            <w:pPr>
              <w:spacing w:line="0" w:lineRule="atLeast"/>
              <w:rPr>
                <w:rFonts w:ascii="Times New Roman" w:eastAsia="Times New Roman" w:hAnsi="Times New Roman"/>
                <w:sz w:val="24"/>
              </w:rPr>
            </w:pPr>
          </w:p>
        </w:tc>
        <w:tc>
          <w:tcPr>
            <w:tcW w:w="3151" w:type="dxa"/>
            <w:shd w:val="clear" w:color="auto" w:fill="auto"/>
            <w:vAlign w:val="bottom"/>
          </w:tcPr>
          <w:p w:rsidR="002D1E29" w:rsidRDefault="002D1E29" w:rsidP="00944262">
            <w:pPr>
              <w:spacing w:line="0" w:lineRule="atLeast"/>
              <w:ind w:left="1260"/>
              <w:rPr>
                <w:rFonts w:ascii="Arial" w:eastAsia="Arial" w:hAnsi="Arial"/>
                <w:sz w:val="16"/>
              </w:rPr>
            </w:pPr>
          </w:p>
          <w:p w:rsidR="00FB0F5F" w:rsidRDefault="00FB0F5F" w:rsidP="00944262">
            <w:pPr>
              <w:spacing w:line="0" w:lineRule="atLeast"/>
              <w:ind w:left="1260"/>
              <w:rPr>
                <w:rFonts w:ascii="Arial" w:eastAsia="Arial" w:hAnsi="Arial"/>
                <w:sz w:val="16"/>
              </w:rPr>
            </w:pPr>
          </w:p>
          <w:p w:rsidR="00FB0F5F" w:rsidRDefault="00FB0F5F" w:rsidP="00944262">
            <w:pPr>
              <w:spacing w:line="0" w:lineRule="atLeast"/>
              <w:ind w:left="1260"/>
              <w:rPr>
                <w:rFonts w:ascii="Arial" w:eastAsia="Arial" w:hAnsi="Arial"/>
                <w:sz w:val="16"/>
              </w:rPr>
            </w:pPr>
          </w:p>
          <w:p w:rsidR="00FB0F5F" w:rsidRDefault="00FB0F5F" w:rsidP="00944262">
            <w:pPr>
              <w:spacing w:line="0" w:lineRule="atLeast"/>
              <w:ind w:left="1260"/>
              <w:rPr>
                <w:rFonts w:ascii="Arial" w:eastAsia="Arial" w:hAnsi="Arial"/>
                <w:sz w:val="16"/>
              </w:rPr>
            </w:pPr>
          </w:p>
          <w:p w:rsidR="00FB0F5F" w:rsidRDefault="00FB0F5F" w:rsidP="00FB0F5F">
            <w:pPr>
              <w:spacing w:line="0" w:lineRule="atLeast"/>
              <w:rPr>
                <w:rFonts w:ascii="Arial" w:eastAsia="Arial" w:hAnsi="Arial"/>
                <w:sz w:val="16"/>
              </w:rPr>
            </w:pPr>
          </w:p>
          <w:p w:rsidR="00FB0F5F" w:rsidRDefault="00FB0F5F" w:rsidP="00FB0F5F">
            <w:pPr>
              <w:spacing w:line="0" w:lineRule="atLeast"/>
              <w:rPr>
                <w:rFonts w:ascii="Arial" w:eastAsia="Arial" w:hAnsi="Arial"/>
                <w:sz w:val="16"/>
              </w:rPr>
            </w:pPr>
          </w:p>
          <w:p w:rsidR="00FB0F5F" w:rsidRDefault="00FB0F5F" w:rsidP="00FB0F5F">
            <w:pPr>
              <w:spacing w:line="0" w:lineRule="atLeast"/>
              <w:rPr>
                <w:rFonts w:ascii="Arial" w:eastAsia="Arial" w:hAnsi="Arial"/>
                <w:sz w:val="16"/>
              </w:rPr>
            </w:pPr>
          </w:p>
          <w:p w:rsidR="00FB0F5F" w:rsidRDefault="00FB0F5F" w:rsidP="00FB0F5F">
            <w:pPr>
              <w:spacing w:line="0" w:lineRule="atLeast"/>
              <w:rPr>
                <w:rFonts w:ascii="Arial" w:eastAsia="Arial" w:hAnsi="Arial"/>
                <w:sz w:val="16"/>
              </w:rPr>
            </w:pPr>
          </w:p>
        </w:tc>
      </w:tr>
    </w:tbl>
    <w:p w:rsidR="002D1E29" w:rsidRDefault="00343B15" w:rsidP="002D1E29">
      <w:pPr>
        <w:jc w:val="both"/>
        <w:rPr>
          <w:rFonts w:ascii="Rockwell" w:eastAsia="Arial" w:hAnsi="Rockwell"/>
          <w:sz w:val="24"/>
          <w:szCs w:val="24"/>
        </w:rPr>
      </w:pPr>
      <w:r>
        <w:rPr>
          <w:rFonts w:ascii="Rockwell" w:eastAsia="Arial" w:hAnsi="Rockwell"/>
          <w:sz w:val="24"/>
          <w:szCs w:val="24"/>
        </w:rPr>
        <w:lastRenderedPageBreak/>
        <w:t xml:space="preserve">             </w:t>
      </w:r>
      <w:r>
        <w:rPr>
          <w:rFonts w:ascii="Rockwell" w:eastAsia="Arial" w:hAnsi="Rockwell"/>
          <w:noProof/>
          <w:sz w:val="24"/>
          <w:szCs w:val="24"/>
        </w:rPr>
        <w:drawing>
          <wp:inline distT="0" distB="0" distL="0" distR="0">
            <wp:extent cx="5276850" cy="3228975"/>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276850" cy="3228975"/>
                    </a:xfrm>
                    <a:prstGeom prst="rect">
                      <a:avLst/>
                    </a:prstGeom>
                    <a:noFill/>
                    <a:ln w="9525">
                      <a:noFill/>
                      <a:miter lim="800000"/>
                      <a:headEnd/>
                      <a:tailEnd/>
                    </a:ln>
                  </pic:spPr>
                </pic:pic>
              </a:graphicData>
            </a:graphic>
          </wp:inline>
        </w:drawing>
      </w:r>
    </w:p>
    <w:p w:rsidR="002D1E29" w:rsidRDefault="002D1E29" w:rsidP="002D1E29">
      <w:pPr>
        <w:jc w:val="both"/>
        <w:rPr>
          <w:rFonts w:ascii="Rockwell" w:eastAsia="Arial" w:hAnsi="Rockwell"/>
          <w:sz w:val="24"/>
          <w:szCs w:val="24"/>
        </w:rPr>
      </w:pPr>
    </w:p>
    <w:tbl>
      <w:tblPr>
        <w:tblW w:w="0" w:type="auto"/>
        <w:tblInd w:w="420" w:type="dxa"/>
        <w:tblLayout w:type="fixed"/>
        <w:tblCellMar>
          <w:left w:w="0" w:type="dxa"/>
          <w:right w:w="0" w:type="dxa"/>
        </w:tblCellMar>
        <w:tblLook w:val="0000"/>
      </w:tblPr>
      <w:tblGrid>
        <w:gridCol w:w="980"/>
        <w:gridCol w:w="1160"/>
        <w:gridCol w:w="2140"/>
        <w:gridCol w:w="1480"/>
      </w:tblGrid>
      <w:tr w:rsidR="002D1E29" w:rsidTr="00944262">
        <w:trPr>
          <w:trHeight w:val="48"/>
        </w:trPr>
        <w:tc>
          <w:tcPr>
            <w:tcW w:w="980" w:type="dxa"/>
            <w:shd w:val="clear" w:color="auto" w:fill="auto"/>
            <w:vAlign w:val="bottom"/>
          </w:tcPr>
          <w:p w:rsidR="002D1E29" w:rsidRDefault="002D1E29" w:rsidP="002D1E29">
            <w:pPr>
              <w:rPr>
                <w:rFonts w:ascii="Times New Roman" w:eastAsia="Times New Roman" w:hAnsi="Times New Roman"/>
                <w:sz w:val="4"/>
              </w:rPr>
            </w:pPr>
          </w:p>
        </w:tc>
        <w:tc>
          <w:tcPr>
            <w:tcW w:w="1160" w:type="dxa"/>
            <w:shd w:val="clear" w:color="auto" w:fill="auto"/>
            <w:vAlign w:val="bottom"/>
          </w:tcPr>
          <w:p w:rsidR="002D1E29" w:rsidRDefault="002D1E29" w:rsidP="00944262">
            <w:pPr>
              <w:spacing w:line="0" w:lineRule="atLeast"/>
              <w:rPr>
                <w:rFonts w:ascii="Times New Roman" w:eastAsia="Times New Roman" w:hAnsi="Times New Roman"/>
                <w:sz w:val="4"/>
              </w:rPr>
            </w:pPr>
          </w:p>
        </w:tc>
        <w:tc>
          <w:tcPr>
            <w:tcW w:w="2140" w:type="dxa"/>
            <w:shd w:val="clear" w:color="auto" w:fill="auto"/>
            <w:vAlign w:val="bottom"/>
          </w:tcPr>
          <w:p w:rsidR="002D1E29" w:rsidRDefault="002D1E29" w:rsidP="00944262">
            <w:pPr>
              <w:spacing w:line="0" w:lineRule="atLeast"/>
              <w:rPr>
                <w:rFonts w:ascii="Times New Roman" w:eastAsia="Times New Roman" w:hAnsi="Times New Roman"/>
                <w:sz w:val="4"/>
              </w:rPr>
            </w:pPr>
          </w:p>
        </w:tc>
        <w:tc>
          <w:tcPr>
            <w:tcW w:w="1480" w:type="dxa"/>
            <w:shd w:val="clear" w:color="auto" w:fill="auto"/>
            <w:vAlign w:val="bottom"/>
          </w:tcPr>
          <w:p w:rsidR="002D1E29" w:rsidRDefault="002D1E29" w:rsidP="00944262">
            <w:pPr>
              <w:spacing w:line="0" w:lineRule="atLeast"/>
              <w:rPr>
                <w:rFonts w:ascii="Times New Roman" w:eastAsia="Times New Roman" w:hAnsi="Times New Roman"/>
                <w:sz w:val="4"/>
              </w:rPr>
            </w:pPr>
          </w:p>
        </w:tc>
      </w:tr>
    </w:tbl>
    <w:p w:rsidR="00343B15" w:rsidRDefault="00343B15" w:rsidP="00343B15">
      <w:pPr>
        <w:spacing w:line="270" w:lineRule="auto"/>
        <w:ind w:right="2300"/>
        <w:rPr>
          <w:rFonts w:ascii="Rockwell" w:eastAsia="Arial" w:hAnsi="Rockwell"/>
          <w:sz w:val="24"/>
          <w:szCs w:val="24"/>
        </w:rPr>
      </w:pPr>
    </w:p>
    <w:p w:rsidR="008C13D4" w:rsidRPr="00343B15" w:rsidRDefault="008C13D4" w:rsidP="00045D55">
      <w:pPr>
        <w:spacing w:line="270" w:lineRule="auto"/>
        <w:ind w:right="-63" w:firstLine="720"/>
        <w:jc w:val="both"/>
        <w:rPr>
          <w:rFonts w:ascii="Arial" w:eastAsia="Arial" w:hAnsi="Arial"/>
          <w:sz w:val="15"/>
        </w:rPr>
      </w:pPr>
      <w:r w:rsidRPr="008C13D4">
        <w:rPr>
          <w:rFonts w:ascii="Rockwell" w:eastAsia="Arial" w:hAnsi="Rockwell"/>
          <w:sz w:val="24"/>
          <w:szCs w:val="24"/>
        </w:rPr>
        <w:t xml:space="preserve">A group of solar cells joined together in </w:t>
      </w:r>
      <w:r w:rsidR="00343B15">
        <w:rPr>
          <w:rFonts w:ascii="Rockwell" w:eastAsia="Arial" w:hAnsi="Rockwell"/>
          <w:sz w:val="24"/>
          <w:szCs w:val="24"/>
        </w:rPr>
        <w:t>a definite pattern form a solar</w:t>
      </w:r>
      <w:r w:rsidRPr="008C13D4">
        <w:rPr>
          <w:rFonts w:ascii="Rockwell" w:eastAsia="Arial" w:hAnsi="Rockwell"/>
          <w:sz w:val="24"/>
          <w:szCs w:val="24"/>
        </w:rPr>
        <w:t>panel which can harness a large amount of solar energy and can produce electricity enough to run street-light, irrigation water pump etc. (Fig. 2.5.2).</w:t>
      </w:r>
    </w:p>
    <w:p w:rsidR="008C13D4" w:rsidRPr="008C13D4" w:rsidRDefault="008C13D4" w:rsidP="00343B15">
      <w:pPr>
        <w:spacing w:line="100" w:lineRule="exact"/>
        <w:rPr>
          <w:rFonts w:ascii="Rockwell" w:eastAsia="Times New Roman" w:hAnsi="Rockwell"/>
          <w:sz w:val="24"/>
          <w:szCs w:val="24"/>
        </w:rPr>
      </w:pPr>
    </w:p>
    <w:p w:rsidR="008C13D4" w:rsidRPr="008C13D4" w:rsidRDefault="008C13D4" w:rsidP="00045D55">
      <w:pPr>
        <w:spacing w:line="239" w:lineRule="auto"/>
        <w:ind w:firstLine="720"/>
        <w:jc w:val="both"/>
        <w:rPr>
          <w:rFonts w:ascii="Rockwell" w:eastAsia="Arial" w:hAnsi="Rockwell"/>
          <w:sz w:val="24"/>
          <w:szCs w:val="24"/>
        </w:rPr>
      </w:pPr>
      <w:r w:rsidRPr="008C13D4">
        <w:rPr>
          <w:rFonts w:ascii="Rockwell" w:eastAsia="Arial" w:hAnsi="Rockwell"/>
          <w:sz w:val="24"/>
          <w:szCs w:val="24"/>
        </w:rPr>
        <w:t>Solar cells are widely used in calculators, electronic watches, street lighting, traffic signals, water pumps etc. They are also</w:t>
      </w:r>
      <w:r>
        <w:rPr>
          <w:rFonts w:ascii="Rockwell" w:eastAsia="Arial" w:hAnsi="Rockwell"/>
          <w:sz w:val="24"/>
          <w:szCs w:val="24"/>
        </w:rPr>
        <w:t xml:space="preserve"> used in artifi</w:t>
      </w:r>
      <w:r w:rsidRPr="008C13D4">
        <w:rPr>
          <w:rFonts w:ascii="Rockwell" w:eastAsia="Arial" w:hAnsi="Rockwell"/>
          <w:sz w:val="24"/>
          <w:szCs w:val="24"/>
        </w:rPr>
        <w:t>cial satellites for electricity generation. Solar cells are used for running radio and television also. They are more in use in remote areas where conventional electricity supply is a problem.</w:t>
      </w:r>
    </w:p>
    <w:p w:rsidR="00343B15" w:rsidRDefault="00343B15" w:rsidP="00343B15">
      <w:pPr>
        <w:spacing w:line="239" w:lineRule="auto"/>
        <w:jc w:val="both"/>
        <w:rPr>
          <w:rFonts w:ascii="Rockwell" w:eastAsia="Arial" w:hAnsi="Rockwell"/>
          <w:b/>
          <w:sz w:val="24"/>
          <w:szCs w:val="24"/>
        </w:rPr>
      </w:pPr>
    </w:p>
    <w:p w:rsidR="008C13D4" w:rsidRPr="008C13D4" w:rsidRDefault="008C13D4" w:rsidP="00343B15">
      <w:pPr>
        <w:spacing w:line="239" w:lineRule="auto"/>
        <w:jc w:val="both"/>
        <w:rPr>
          <w:rFonts w:ascii="Rockwell" w:eastAsia="Arial" w:hAnsi="Rockwell"/>
          <w:sz w:val="24"/>
          <w:szCs w:val="24"/>
        </w:rPr>
      </w:pPr>
      <w:r w:rsidRPr="008C13D4">
        <w:rPr>
          <w:rFonts w:ascii="Rockwell" w:eastAsia="Arial" w:hAnsi="Rockwell"/>
          <w:b/>
          <w:sz w:val="24"/>
          <w:szCs w:val="24"/>
        </w:rPr>
        <w:t>(iii) Solar cooker:</w:t>
      </w:r>
      <w:r w:rsidRPr="008C13D4">
        <w:rPr>
          <w:rFonts w:ascii="Rockwell" w:eastAsia="Arial" w:hAnsi="Rockwell"/>
          <w:sz w:val="24"/>
          <w:szCs w:val="24"/>
        </w:rPr>
        <w:t xml:space="preserve"> Solar cookers make use of solar heat by reflecting the solar radiations using a mirror directly on to a glass sheet, which covers the black insulated box within which the raw food is kept as shown in Fig. 2.5.3. A new design of solar cooker is now available which involves a spherical reflector (concave or parabolic reflector) instead of plane mirror that has more heating effect and hence greater efficiency.</w:t>
      </w:r>
    </w:p>
    <w:p w:rsidR="008C13D4" w:rsidRPr="008C13D4" w:rsidRDefault="008C13D4" w:rsidP="008C13D4">
      <w:pPr>
        <w:spacing w:line="99" w:lineRule="exact"/>
        <w:rPr>
          <w:rFonts w:ascii="Rockwell" w:eastAsia="Times New Roman" w:hAnsi="Rockwell"/>
          <w:sz w:val="24"/>
          <w:szCs w:val="24"/>
        </w:rPr>
      </w:pPr>
    </w:p>
    <w:p w:rsidR="008C13D4" w:rsidRPr="008C13D4" w:rsidRDefault="008C13D4" w:rsidP="008C13D4">
      <w:pPr>
        <w:spacing w:line="236" w:lineRule="auto"/>
        <w:ind w:left="20" w:firstLine="480"/>
        <w:jc w:val="both"/>
        <w:rPr>
          <w:rFonts w:ascii="Rockwell" w:eastAsia="Arial" w:hAnsi="Rockwell"/>
          <w:sz w:val="24"/>
          <w:szCs w:val="24"/>
        </w:rPr>
      </w:pPr>
      <w:r w:rsidRPr="008C13D4">
        <w:rPr>
          <w:rFonts w:ascii="Rockwell" w:eastAsia="Arial" w:hAnsi="Rockwell"/>
          <w:sz w:val="24"/>
          <w:szCs w:val="24"/>
        </w:rPr>
        <w:t>The food cooked in solar cookers is more nutritious due to slow heating. However it has the limitation that it cannot be used at night or on cloudy days. Moreover, the direction of the cooker has to be adjusted according to the direction of the sun rays.</w:t>
      </w:r>
    </w:p>
    <w:p w:rsidR="00343B15" w:rsidRDefault="00045D55" w:rsidP="008C13D4">
      <w:pPr>
        <w:spacing w:line="255" w:lineRule="auto"/>
        <w:jc w:val="both"/>
        <w:rPr>
          <w:rFonts w:ascii="Rockwell" w:eastAsia="Arial" w:hAnsi="Rockwell"/>
          <w:sz w:val="24"/>
          <w:szCs w:val="24"/>
        </w:rPr>
      </w:pPr>
      <w:r>
        <w:rPr>
          <w:rFonts w:ascii="Rockwell" w:eastAsia="Arial" w:hAnsi="Rockwell"/>
          <w:sz w:val="24"/>
          <w:szCs w:val="24"/>
        </w:rPr>
        <w:t xml:space="preserve">   </w:t>
      </w:r>
    </w:p>
    <w:p w:rsidR="00343B15" w:rsidRDefault="00045D55" w:rsidP="008C13D4">
      <w:pPr>
        <w:spacing w:line="255" w:lineRule="auto"/>
        <w:jc w:val="both"/>
        <w:rPr>
          <w:rFonts w:ascii="Rockwell" w:eastAsia="Arial" w:hAnsi="Rockwell"/>
          <w:sz w:val="24"/>
          <w:szCs w:val="24"/>
        </w:rPr>
      </w:pPr>
      <w:r>
        <w:rPr>
          <w:rFonts w:ascii="Rockwell" w:eastAsia="Arial" w:hAnsi="Rockwell"/>
          <w:b/>
          <w:noProof/>
          <w:sz w:val="24"/>
          <w:szCs w:val="24"/>
        </w:rPr>
        <w:t xml:space="preserve">                                  </w:t>
      </w:r>
      <w:r>
        <w:rPr>
          <w:rFonts w:ascii="Rockwell" w:eastAsia="Arial" w:hAnsi="Rockwell"/>
          <w:b/>
          <w:noProof/>
          <w:sz w:val="24"/>
          <w:szCs w:val="24"/>
        </w:rPr>
        <w:drawing>
          <wp:inline distT="0" distB="0" distL="0" distR="0">
            <wp:extent cx="4105275" cy="2647950"/>
            <wp:effectExtent l="19050" t="0" r="952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4108895" cy="2650285"/>
                    </a:xfrm>
                    <a:prstGeom prst="rect">
                      <a:avLst/>
                    </a:prstGeom>
                    <a:noFill/>
                    <a:ln w="9525">
                      <a:noFill/>
                      <a:miter lim="800000"/>
                      <a:headEnd/>
                      <a:tailEnd/>
                    </a:ln>
                  </pic:spPr>
                </pic:pic>
              </a:graphicData>
            </a:graphic>
          </wp:inline>
        </w:drawing>
      </w:r>
    </w:p>
    <w:p w:rsidR="00045D55" w:rsidRDefault="00045D55" w:rsidP="008C13D4">
      <w:pPr>
        <w:spacing w:line="255" w:lineRule="auto"/>
        <w:jc w:val="both"/>
        <w:rPr>
          <w:rFonts w:ascii="Rockwell" w:eastAsia="Arial" w:hAnsi="Rockwell"/>
          <w:b/>
          <w:sz w:val="24"/>
          <w:szCs w:val="24"/>
        </w:rPr>
      </w:pPr>
    </w:p>
    <w:p w:rsidR="0096151C" w:rsidRDefault="00343B15" w:rsidP="008C13D4">
      <w:pPr>
        <w:spacing w:line="255" w:lineRule="auto"/>
        <w:jc w:val="both"/>
        <w:rPr>
          <w:rFonts w:ascii="Rockwell" w:eastAsia="Arial" w:hAnsi="Rockwell"/>
          <w:b/>
          <w:sz w:val="24"/>
          <w:szCs w:val="24"/>
        </w:rPr>
      </w:pPr>
      <w:r>
        <w:rPr>
          <w:rFonts w:ascii="Rockwell" w:eastAsia="Arial" w:hAnsi="Rockwell"/>
          <w:b/>
          <w:sz w:val="24"/>
          <w:szCs w:val="24"/>
        </w:rPr>
        <w:t xml:space="preserve">                                          </w:t>
      </w:r>
    </w:p>
    <w:p w:rsidR="008C13D4" w:rsidRPr="008C13D4" w:rsidRDefault="008C13D4" w:rsidP="008C13D4">
      <w:pPr>
        <w:spacing w:line="255" w:lineRule="auto"/>
        <w:jc w:val="both"/>
        <w:rPr>
          <w:rFonts w:ascii="Rockwell" w:eastAsia="Arial" w:hAnsi="Rockwell"/>
          <w:sz w:val="24"/>
          <w:szCs w:val="24"/>
        </w:rPr>
      </w:pPr>
      <w:r w:rsidRPr="008C13D4">
        <w:rPr>
          <w:rFonts w:ascii="Rockwell" w:eastAsia="Arial" w:hAnsi="Rockwell"/>
          <w:b/>
          <w:sz w:val="24"/>
          <w:szCs w:val="24"/>
        </w:rPr>
        <w:lastRenderedPageBreak/>
        <w:t>(iv) Solar water heater:</w:t>
      </w:r>
      <w:r w:rsidRPr="008C13D4">
        <w:rPr>
          <w:rFonts w:ascii="Rockwell" w:eastAsia="Arial" w:hAnsi="Rockwell"/>
          <w:sz w:val="24"/>
          <w:szCs w:val="24"/>
        </w:rPr>
        <w:t xml:space="preserve"> It consists of an insulated box painted black from inside and having a glass lid to receive and store solar heat. Inside the box it has black painted copper coil through which cold water is made to flow in, which gets heated and flows out into a storage tank. The hot water from the storage tank fitted on roof top is then supplied through pipes into buildings like hotels and hospitals.</w:t>
      </w:r>
    </w:p>
    <w:p w:rsidR="008C13D4" w:rsidRDefault="008C13D4" w:rsidP="008C13D4">
      <w:pPr>
        <w:spacing w:line="232" w:lineRule="auto"/>
        <w:jc w:val="both"/>
        <w:rPr>
          <w:rFonts w:ascii="Rockwell" w:eastAsia="Times New Roman" w:hAnsi="Rockwell"/>
          <w:sz w:val="24"/>
          <w:szCs w:val="24"/>
        </w:rPr>
      </w:pPr>
    </w:p>
    <w:p w:rsidR="008C13D4" w:rsidRPr="008C13D4" w:rsidRDefault="008C13D4" w:rsidP="008C13D4">
      <w:pPr>
        <w:spacing w:line="232" w:lineRule="auto"/>
        <w:jc w:val="both"/>
        <w:rPr>
          <w:rFonts w:ascii="Rockwell" w:eastAsia="Arial" w:hAnsi="Rockwell"/>
          <w:sz w:val="24"/>
          <w:szCs w:val="24"/>
        </w:rPr>
      </w:pPr>
      <w:r w:rsidRPr="008C13D4">
        <w:rPr>
          <w:rFonts w:ascii="Rockwell" w:eastAsia="Arial" w:hAnsi="Rockwell"/>
          <w:b/>
          <w:sz w:val="24"/>
          <w:szCs w:val="24"/>
        </w:rPr>
        <w:t>(v) Solar furnace:</w:t>
      </w:r>
      <w:r w:rsidRPr="008C13D4">
        <w:rPr>
          <w:rFonts w:ascii="Rockwell" w:eastAsia="Arial" w:hAnsi="Rockwell"/>
          <w:sz w:val="24"/>
          <w:szCs w:val="24"/>
        </w:rPr>
        <w:t xml:space="preserve"> Here thousand</w:t>
      </w:r>
      <w:r>
        <w:rPr>
          <w:rFonts w:ascii="Rockwell" w:eastAsia="Arial" w:hAnsi="Rockwell"/>
          <w:sz w:val="24"/>
          <w:szCs w:val="24"/>
        </w:rPr>
        <w:t>s of small plane mirrors are ar</w:t>
      </w:r>
      <w:r w:rsidRPr="008C13D4">
        <w:rPr>
          <w:rFonts w:ascii="Rockwell" w:eastAsia="Arial" w:hAnsi="Rockwell"/>
          <w:sz w:val="24"/>
          <w:szCs w:val="24"/>
        </w:rPr>
        <w:t>ranged in concave reflectors, all of which collect the solar heat and produce as high a temperature as 3000°C.</w:t>
      </w:r>
    </w:p>
    <w:p w:rsidR="008C13D4" w:rsidRDefault="008C13D4" w:rsidP="008C13D4">
      <w:pPr>
        <w:spacing w:line="239" w:lineRule="auto"/>
        <w:jc w:val="both"/>
        <w:rPr>
          <w:rFonts w:ascii="Rockwell" w:eastAsia="Arial" w:hAnsi="Rockwell"/>
          <w:b/>
          <w:sz w:val="24"/>
          <w:szCs w:val="24"/>
        </w:rPr>
      </w:pPr>
    </w:p>
    <w:p w:rsidR="008C13D4" w:rsidRPr="008C13D4" w:rsidRDefault="008C13D4" w:rsidP="008C13D4">
      <w:pPr>
        <w:spacing w:line="239" w:lineRule="auto"/>
        <w:jc w:val="both"/>
        <w:rPr>
          <w:rFonts w:ascii="Rockwell" w:eastAsia="Arial" w:hAnsi="Rockwell"/>
          <w:sz w:val="24"/>
          <w:szCs w:val="24"/>
        </w:rPr>
      </w:pPr>
      <w:r w:rsidRPr="008C13D4">
        <w:rPr>
          <w:rFonts w:ascii="Rockwell" w:eastAsia="Arial" w:hAnsi="Rockwell"/>
          <w:b/>
          <w:sz w:val="24"/>
          <w:szCs w:val="24"/>
        </w:rPr>
        <w:t>(vi) Solar power plant:</w:t>
      </w:r>
      <w:r w:rsidRPr="008C13D4">
        <w:rPr>
          <w:rFonts w:ascii="Rockwell" w:eastAsia="Arial" w:hAnsi="Rockwell"/>
          <w:sz w:val="24"/>
          <w:szCs w:val="24"/>
        </w:rPr>
        <w:t xml:space="preserve"> Solar energy is harnessed on a large scale by using concave reflectors which cause boiling of water to produce steam. The steam turbine drives a generator to produce electricity. A solar power plant (50 K Watt capacity) has been installed at Gurgaon, Haryana.</w:t>
      </w:r>
    </w:p>
    <w:p w:rsidR="008C13D4" w:rsidRDefault="008C13D4" w:rsidP="002D1E29">
      <w:pPr>
        <w:tabs>
          <w:tab w:val="left" w:pos="4260"/>
        </w:tabs>
        <w:jc w:val="both"/>
        <w:rPr>
          <w:rFonts w:ascii="Rockwell" w:eastAsia="Arial" w:hAnsi="Rockwell"/>
          <w:sz w:val="24"/>
          <w:szCs w:val="24"/>
        </w:rPr>
      </w:pPr>
    </w:p>
    <w:p w:rsidR="00825F42" w:rsidRDefault="00825F42" w:rsidP="002D1E29">
      <w:pPr>
        <w:tabs>
          <w:tab w:val="left" w:pos="4260"/>
        </w:tabs>
        <w:jc w:val="both"/>
        <w:rPr>
          <w:rFonts w:ascii="Rockwell" w:eastAsia="Arial" w:hAnsi="Rockwell"/>
          <w:sz w:val="24"/>
          <w:szCs w:val="24"/>
        </w:rPr>
      </w:pPr>
    </w:p>
    <w:p w:rsidR="00825F42" w:rsidRDefault="00825F42" w:rsidP="002D1E29">
      <w:pPr>
        <w:tabs>
          <w:tab w:val="left" w:pos="4260"/>
        </w:tabs>
        <w:jc w:val="both"/>
        <w:rPr>
          <w:rFonts w:ascii="Rockwell" w:eastAsia="Arial" w:hAnsi="Rockwell"/>
          <w:sz w:val="24"/>
          <w:szCs w:val="24"/>
        </w:rPr>
      </w:pPr>
    </w:p>
    <w:p w:rsidR="008C13D4" w:rsidRDefault="008C13D4" w:rsidP="002D1E29">
      <w:pPr>
        <w:tabs>
          <w:tab w:val="left" w:pos="4260"/>
        </w:tabs>
        <w:jc w:val="both"/>
        <w:rPr>
          <w:rFonts w:ascii="Rockwell" w:eastAsia="Arial" w:hAnsi="Rockwell"/>
          <w:sz w:val="24"/>
          <w:szCs w:val="24"/>
        </w:rPr>
      </w:pPr>
    </w:p>
    <w:p w:rsidR="00825F42" w:rsidRPr="00825F42" w:rsidRDefault="00C90335" w:rsidP="00825F42">
      <w:pPr>
        <w:pStyle w:val="ListParagraph"/>
        <w:numPr>
          <w:ilvl w:val="0"/>
          <w:numId w:val="27"/>
        </w:numPr>
        <w:spacing w:line="0" w:lineRule="atLeast"/>
        <w:rPr>
          <w:rFonts w:ascii="Rockwell" w:eastAsia="Arial" w:hAnsi="Rockwell"/>
          <w:b/>
          <w:sz w:val="24"/>
          <w:szCs w:val="24"/>
          <w:u w:val="single"/>
        </w:rPr>
      </w:pPr>
      <w:r w:rsidRPr="0096151C">
        <w:rPr>
          <w:rFonts w:ascii="Rockwell" w:eastAsia="Arial" w:hAnsi="Rockwell"/>
          <w:b/>
          <w:sz w:val="24"/>
          <w:szCs w:val="24"/>
          <w:u w:val="single"/>
        </w:rPr>
        <w:t>WIND ENERGY</w:t>
      </w:r>
    </w:p>
    <w:p w:rsidR="00825F42" w:rsidRPr="00825F42" w:rsidRDefault="00825F42" w:rsidP="00825F42">
      <w:pPr>
        <w:spacing w:line="0" w:lineRule="atLeast"/>
        <w:rPr>
          <w:rFonts w:ascii="Rockwell" w:eastAsia="Arial" w:hAnsi="Rockwell"/>
          <w:b/>
          <w:sz w:val="24"/>
          <w:szCs w:val="24"/>
          <w:u w:val="single"/>
        </w:rPr>
      </w:pPr>
    </w:p>
    <w:p w:rsidR="008C13D4" w:rsidRDefault="0096151C" w:rsidP="002D1E29">
      <w:pPr>
        <w:tabs>
          <w:tab w:val="left" w:pos="4260"/>
        </w:tabs>
        <w:jc w:val="both"/>
        <w:rPr>
          <w:rFonts w:ascii="Rockwell" w:eastAsia="Arial" w:hAnsi="Rockwell"/>
          <w:sz w:val="24"/>
          <w:szCs w:val="24"/>
        </w:rPr>
      </w:pPr>
      <w:r>
        <w:rPr>
          <w:rFonts w:ascii="Rockwell" w:eastAsia="Arial" w:hAnsi="Rockwell"/>
          <w:noProof/>
          <w:sz w:val="24"/>
          <w:szCs w:val="24"/>
        </w:rPr>
        <w:drawing>
          <wp:anchor distT="0" distB="0" distL="114300" distR="114300" simplePos="0" relativeHeight="251677696" behindDoc="1" locked="0" layoutInCell="0" allowOverlap="1">
            <wp:simplePos x="0" y="0"/>
            <wp:positionH relativeFrom="column">
              <wp:posOffset>647700</wp:posOffset>
            </wp:positionH>
            <wp:positionV relativeFrom="paragraph">
              <wp:posOffset>8890</wp:posOffset>
            </wp:positionV>
            <wp:extent cx="4838700" cy="2219325"/>
            <wp:effectExtent l="19050" t="0" r="0" b="0"/>
            <wp:wrapNone/>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838700" cy="2219325"/>
                    </a:xfrm>
                    <a:prstGeom prst="rect">
                      <a:avLst/>
                    </a:prstGeom>
                    <a:noFill/>
                  </pic:spPr>
                </pic:pic>
              </a:graphicData>
            </a:graphic>
          </wp:anchor>
        </w:drawing>
      </w:r>
    </w:p>
    <w:p w:rsidR="00C90335" w:rsidRDefault="00C90335" w:rsidP="00C90335">
      <w:pPr>
        <w:tabs>
          <w:tab w:val="left" w:pos="4260"/>
        </w:tabs>
        <w:ind w:left="720"/>
        <w:jc w:val="both"/>
        <w:rPr>
          <w:rFonts w:ascii="Rockwell" w:eastAsia="Arial" w:hAnsi="Rockwell"/>
          <w:noProof/>
          <w:sz w:val="24"/>
          <w:szCs w:val="24"/>
        </w:rPr>
      </w:pPr>
    </w:p>
    <w:p w:rsidR="00825F42" w:rsidRDefault="00825F42" w:rsidP="00C90335">
      <w:pPr>
        <w:tabs>
          <w:tab w:val="left" w:pos="4260"/>
        </w:tabs>
        <w:ind w:left="720"/>
        <w:jc w:val="both"/>
        <w:rPr>
          <w:rFonts w:ascii="Rockwell" w:eastAsia="Arial" w:hAnsi="Rockwell"/>
          <w:noProof/>
          <w:sz w:val="24"/>
          <w:szCs w:val="24"/>
        </w:rPr>
      </w:pPr>
    </w:p>
    <w:p w:rsidR="00C90335" w:rsidRDefault="00C90335" w:rsidP="00C90335">
      <w:pPr>
        <w:tabs>
          <w:tab w:val="left" w:pos="4260"/>
        </w:tabs>
        <w:ind w:left="720"/>
        <w:jc w:val="both"/>
        <w:rPr>
          <w:rFonts w:ascii="Rockwell" w:eastAsia="Arial" w:hAnsi="Rockwell"/>
          <w:noProof/>
          <w:sz w:val="24"/>
          <w:szCs w:val="24"/>
        </w:rPr>
      </w:pPr>
    </w:p>
    <w:p w:rsidR="0096151C" w:rsidRDefault="0096151C" w:rsidP="00C90335">
      <w:pPr>
        <w:tabs>
          <w:tab w:val="left" w:pos="4260"/>
        </w:tabs>
        <w:ind w:left="720"/>
        <w:jc w:val="both"/>
        <w:rPr>
          <w:rFonts w:ascii="Rockwell" w:eastAsia="Arial" w:hAnsi="Rockwell"/>
          <w:noProof/>
          <w:sz w:val="24"/>
          <w:szCs w:val="24"/>
        </w:rPr>
      </w:pPr>
    </w:p>
    <w:p w:rsidR="0096151C" w:rsidRDefault="0096151C" w:rsidP="00C90335">
      <w:pPr>
        <w:tabs>
          <w:tab w:val="left" w:pos="4260"/>
        </w:tabs>
        <w:ind w:left="720"/>
        <w:jc w:val="both"/>
        <w:rPr>
          <w:rFonts w:ascii="Rockwell" w:eastAsia="Arial" w:hAnsi="Rockwell"/>
          <w:noProof/>
          <w:sz w:val="24"/>
          <w:szCs w:val="24"/>
        </w:rPr>
      </w:pPr>
    </w:p>
    <w:p w:rsidR="0096151C" w:rsidRDefault="0096151C" w:rsidP="00C90335">
      <w:pPr>
        <w:tabs>
          <w:tab w:val="left" w:pos="4260"/>
        </w:tabs>
        <w:ind w:left="720"/>
        <w:jc w:val="both"/>
        <w:rPr>
          <w:rFonts w:ascii="Rockwell" w:eastAsia="Arial" w:hAnsi="Rockwell"/>
          <w:noProof/>
          <w:sz w:val="24"/>
          <w:szCs w:val="24"/>
        </w:rPr>
      </w:pPr>
    </w:p>
    <w:p w:rsidR="0096151C" w:rsidRDefault="0096151C" w:rsidP="00C90335">
      <w:pPr>
        <w:tabs>
          <w:tab w:val="left" w:pos="4260"/>
        </w:tabs>
        <w:ind w:left="720"/>
        <w:jc w:val="both"/>
        <w:rPr>
          <w:rFonts w:ascii="Rockwell" w:eastAsia="Arial" w:hAnsi="Rockwell"/>
          <w:noProof/>
          <w:sz w:val="24"/>
          <w:szCs w:val="24"/>
        </w:rPr>
      </w:pPr>
    </w:p>
    <w:p w:rsidR="0096151C" w:rsidRDefault="0096151C" w:rsidP="00C90335">
      <w:pPr>
        <w:tabs>
          <w:tab w:val="left" w:pos="4260"/>
        </w:tabs>
        <w:ind w:left="720"/>
        <w:jc w:val="both"/>
        <w:rPr>
          <w:rFonts w:ascii="Rockwell" w:eastAsia="Arial" w:hAnsi="Rockwell"/>
          <w:noProof/>
          <w:sz w:val="24"/>
          <w:szCs w:val="24"/>
        </w:rPr>
      </w:pPr>
    </w:p>
    <w:p w:rsidR="0096151C" w:rsidRDefault="0096151C" w:rsidP="00C90335">
      <w:pPr>
        <w:tabs>
          <w:tab w:val="left" w:pos="4260"/>
        </w:tabs>
        <w:ind w:left="720"/>
        <w:jc w:val="both"/>
        <w:rPr>
          <w:rFonts w:ascii="Rockwell" w:eastAsia="Arial" w:hAnsi="Rockwell"/>
          <w:noProof/>
          <w:sz w:val="24"/>
          <w:szCs w:val="24"/>
        </w:rPr>
      </w:pPr>
    </w:p>
    <w:p w:rsidR="0096151C" w:rsidRDefault="0096151C" w:rsidP="00C90335">
      <w:pPr>
        <w:tabs>
          <w:tab w:val="left" w:pos="4260"/>
        </w:tabs>
        <w:ind w:left="720"/>
        <w:jc w:val="both"/>
        <w:rPr>
          <w:rFonts w:ascii="Rockwell" w:eastAsia="Arial" w:hAnsi="Rockwell"/>
          <w:noProof/>
          <w:sz w:val="24"/>
          <w:szCs w:val="24"/>
        </w:rPr>
      </w:pPr>
    </w:p>
    <w:p w:rsidR="0096151C" w:rsidRDefault="0096151C" w:rsidP="00C90335">
      <w:pPr>
        <w:tabs>
          <w:tab w:val="left" w:pos="4260"/>
        </w:tabs>
        <w:ind w:left="720"/>
        <w:jc w:val="both"/>
        <w:rPr>
          <w:rFonts w:ascii="Rockwell" w:eastAsia="Arial" w:hAnsi="Rockwell"/>
          <w:noProof/>
          <w:sz w:val="24"/>
          <w:szCs w:val="24"/>
        </w:rPr>
      </w:pPr>
    </w:p>
    <w:p w:rsidR="0096151C" w:rsidRDefault="0096151C" w:rsidP="00C90335">
      <w:pPr>
        <w:tabs>
          <w:tab w:val="left" w:pos="4260"/>
        </w:tabs>
        <w:ind w:left="720"/>
        <w:jc w:val="both"/>
        <w:rPr>
          <w:rFonts w:ascii="Rockwell" w:eastAsia="Arial" w:hAnsi="Rockwell"/>
          <w:noProof/>
          <w:sz w:val="24"/>
          <w:szCs w:val="24"/>
        </w:rPr>
      </w:pPr>
    </w:p>
    <w:p w:rsidR="00825F42" w:rsidRDefault="00825F42" w:rsidP="0096151C">
      <w:pPr>
        <w:spacing w:line="259" w:lineRule="auto"/>
        <w:ind w:firstLine="720"/>
        <w:jc w:val="both"/>
        <w:rPr>
          <w:rFonts w:ascii="Rockwell" w:eastAsia="Arial" w:hAnsi="Rockwell"/>
          <w:sz w:val="24"/>
          <w:szCs w:val="24"/>
        </w:rPr>
      </w:pPr>
    </w:p>
    <w:p w:rsidR="0096151C" w:rsidRPr="0096151C" w:rsidRDefault="0096151C" w:rsidP="0096151C">
      <w:pPr>
        <w:spacing w:line="259" w:lineRule="auto"/>
        <w:ind w:firstLine="720"/>
        <w:jc w:val="both"/>
        <w:rPr>
          <w:rFonts w:ascii="Rockwell" w:eastAsia="Arial" w:hAnsi="Rockwell"/>
          <w:sz w:val="24"/>
          <w:szCs w:val="24"/>
        </w:rPr>
      </w:pPr>
      <w:r w:rsidRPr="0096151C">
        <w:rPr>
          <w:rFonts w:ascii="Rockwell" w:eastAsia="Arial" w:hAnsi="Rockwell"/>
          <w:sz w:val="24"/>
          <w:szCs w:val="24"/>
        </w:rPr>
        <w:t>The high speed winds have a lot of energy in them as kinetic energy due to their motion. The driving force of the winds is the sun. The wind energy is harnessed by making use of wind mills. The blades of the wind mill keep on rotating continuously due to the force of the striking wind. The rotational motion of the blades drives a number of machines like water pumps, flour mills and electric generators. A large number of wind mills are installed in clusters called wind farms, which feed power to the utility grid and produce a large amount of electricity. These farms are ideally located in coastal regions, open grasslands or hilly regions, particularly mountain passes and ridges where the winds are strong and steady. The minimum wind speed required for satisfactory working of a wind generator is 15 km/hr.</w:t>
      </w:r>
    </w:p>
    <w:p w:rsidR="0096151C" w:rsidRPr="0096151C" w:rsidRDefault="0096151C" w:rsidP="0096151C">
      <w:pPr>
        <w:spacing w:line="88" w:lineRule="exact"/>
        <w:rPr>
          <w:rFonts w:ascii="Rockwell" w:eastAsia="Times New Roman" w:hAnsi="Rockwell"/>
          <w:sz w:val="24"/>
          <w:szCs w:val="24"/>
        </w:rPr>
      </w:pPr>
    </w:p>
    <w:p w:rsidR="00C12133" w:rsidRDefault="00C12133" w:rsidP="0096151C">
      <w:pPr>
        <w:spacing w:line="235" w:lineRule="auto"/>
        <w:ind w:firstLine="480"/>
        <w:jc w:val="both"/>
        <w:rPr>
          <w:rFonts w:ascii="Rockwell" w:eastAsia="Arial" w:hAnsi="Rockwell"/>
          <w:sz w:val="24"/>
          <w:szCs w:val="24"/>
        </w:rPr>
      </w:pPr>
    </w:p>
    <w:p w:rsidR="0096151C" w:rsidRPr="0096151C" w:rsidRDefault="0096151C" w:rsidP="00825F42">
      <w:pPr>
        <w:spacing w:line="235" w:lineRule="auto"/>
        <w:ind w:firstLine="720"/>
        <w:jc w:val="both"/>
        <w:rPr>
          <w:rFonts w:ascii="Rockwell" w:eastAsia="Arial" w:hAnsi="Rockwell"/>
          <w:sz w:val="24"/>
          <w:szCs w:val="24"/>
        </w:rPr>
      </w:pPr>
      <w:r w:rsidRPr="0096151C">
        <w:rPr>
          <w:rFonts w:ascii="Rockwell" w:eastAsia="Arial" w:hAnsi="Rockwell"/>
          <w:sz w:val="24"/>
          <w:szCs w:val="24"/>
        </w:rPr>
        <w:t>The wind power potential of our country is estimated to be about 20,000 MW, while at present we are generating about 1020 MW. The largest wind farm of our country is near Kanyakumari in Tamil Nadu generating 380 MW electricity.</w:t>
      </w:r>
    </w:p>
    <w:p w:rsidR="0096151C" w:rsidRDefault="00825F42" w:rsidP="0096151C">
      <w:pPr>
        <w:tabs>
          <w:tab w:val="left" w:pos="4260"/>
        </w:tabs>
        <w:jc w:val="both"/>
        <w:rPr>
          <w:rFonts w:ascii="Rockwell" w:eastAsia="Arial" w:hAnsi="Rockwell"/>
          <w:sz w:val="24"/>
          <w:szCs w:val="24"/>
        </w:rPr>
      </w:pPr>
      <w:r>
        <w:rPr>
          <w:rFonts w:ascii="Rockwell" w:eastAsia="Arial" w:hAnsi="Rockwell"/>
          <w:sz w:val="24"/>
          <w:szCs w:val="24"/>
        </w:rPr>
        <w:tab/>
      </w:r>
    </w:p>
    <w:p w:rsidR="0096151C" w:rsidRPr="0096151C" w:rsidRDefault="0096151C" w:rsidP="0096151C">
      <w:pPr>
        <w:tabs>
          <w:tab w:val="left" w:pos="540"/>
        </w:tabs>
        <w:rPr>
          <w:rFonts w:ascii="Rockwell" w:eastAsia="Arial" w:hAnsi="Rockwell"/>
          <w:noProof/>
          <w:sz w:val="24"/>
          <w:szCs w:val="24"/>
        </w:rPr>
      </w:pPr>
      <w:r>
        <w:rPr>
          <w:rFonts w:ascii="Rockwell" w:eastAsia="Arial" w:hAnsi="Rockwell"/>
          <w:sz w:val="24"/>
          <w:szCs w:val="24"/>
        </w:rPr>
        <w:tab/>
      </w:r>
      <w:r w:rsidR="00825F42">
        <w:rPr>
          <w:rFonts w:ascii="Rockwell" w:eastAsia="Arial" w:hAnsi="Rockwell"/>
          <w:sz w:val="24"/>
          <w:szCs w:val="24"/>
        </w:rPr>
        <w:tab/>
      </w:r>
      <w:r w:rsidRPr="0096151C">
        <w:rPr>
          <w:rFonts w:ascii="Rockwell" w:eastAsia="Arial" w:hAnsi="Rockwell"/>
          <w:sz w:val="24"/>
          <w:szCs w:val="24"/>
        </w:rPr>
        <w:t>Wind energy is very useful as it does not cause any air pollution. After the initial installation cost, the wind energy is very cheap. It is believed that by the middle of the century wind power would supply more than 10% of world’s electricity</w:t>
      </w:r>
    </w:p>
    <w:p w:rsidR="00C90335" w:rsidRDefault="00C90335" w:rsidP="00C90335">
      <w:pPr>
        <w:tabs>
          <w:tab w:val="left" w:pos="4260"/>
        </w:tabs>
        <w:ind w:left="720"/>
        <w:jc w:val="both"/>
        <w:rPr>
          <w:rFonts w:ascii="Rockwell" w:eastAsia="Arial" w:hAnsi="Rockwell"/>
          <w:noProof/>
          <w:sz w:val="24"/>
          <w:szCs w:val="24"/>
        </w:rPr>
      </w:pPr>
    </w:p>
    <w:p w:rsidR="0096151C" w:rsidRDefault="0096151C" w:rsidP="00C90335">
      <w:pPr>
        <w:tabs>
          <w:tab w:val="left" w:pos="4260"/>
        </w:tabs>
        <w:ind w:left="720"/>
        <w:jc w:val="both"/>
        <w:rPr>
          <w:rFonts w:ascii="Rockwell" w:eastAsia="Arial" w:hAnsi="Rockwell"/>
          <w:sz w:val="24"/>
          <w:szCs w:val="24"/>
        </w:rPr>
      </w:pPr>
    </w:p>
    <w:p w:rsidR="00825F42" w:rsidRDefault="00825F42" w:rsidP="00C90335">
      <w:pPr>
        <w:tabs>
          <w:tab w:val="left" w:pos="4260"/>
        </w:tabs>
        <w:ind w:left="720"/>
        <w:jc w:val="both"/>
        <w:rPr>
          <w:rFonts w:ascii="Rockwell" w:eastAsia="Arial" w:hAnsi="Rockwell"/>
          <w:sz w:val="24"/>
          <w:szCs w:val="24"/>
        </w:rPr>
      </w:pPr>
    </w:p>
    <w:p w:rsidR="00825F42" w:rsidRDefault="00825F42" w:rsidP="00C90335">
      <w:pPr>
        <w:tabs>
          <w:tab w:val="left" w:pos="4260"/>
        </w:tabs>
        <w:ind w:left="720"/>
        <w:jc w:val="both"/>
        <w:rPr>
          <w:rFonts w:ascii="Rockwell" w:eastAsia="Arial" w:hAnsi="Rockwell"/>
          <w:sz w:val="24"/>
          <w:szCs w:val="24"/>
        </w:rPr>
      </w:pPr>
    </w:p>
    <w:p w:rsidR="00FA6398" w:rsidRPr="00C12133" w:rsidRDefault="00FA6398" w:rsidP="00C12133">
      <w:pPr>
        <w:spacing w:line="0" w:lineRule="atLeast"/>
        <w:rPr>
          <w:rFonts w:ascii="Rockwell" w:eastAsia="Arial" w:hAnsi="Rockwell"/>
          <w:b/>
          <w:sz w:val="24"/>
          <w:szCs w:val="24"/>
          <w:u w:val="single"/>
        </w:rPr>
      </w:pPr>
      <w:r w:rsidRPr="00C12133">
        <w:rPr>
          <w:rFonts w:ascii="Rockwell" w:eastAsia="Arial" w:hAnsi="Rockwell"/>
          <w:b/>
          <w:sz w:val="24"/>
          <w:szCs w:val="24"/>
          <w:u w:val="single"/>
        </w:rPr>
        <w:lastRenderedPageBreak/>
        <w:t>HYDROPOWER</w:t>
      </w:r>
      <w:r w:rsidR="00825F42">
        <w:rPr>
          <w:rFonts w:ascii="Rockwell" w:eastAsia="Arial" w:hAnsi="Rockwell"/>
          <w:b/>
          <w:sz w:val="24"/>
          <w:szCs w:val="24"/>
          <w:u w:val="single"/>
        </w:rPr>
        <w:t xml:space="preserve"> ENERGY :</w:t>
      </w:r>
    </w:p>
    <w:p w:rsidR="00FA6398" w:rsidRPr="00FA6398" w:rsidRDefault="00FA6398" w:rsidP="00FA6398">
      <w:pPr>
        <w:spacing w:line="180" w:lineRule="exact"/>
        <w:rPr>
          <w:rFonts w:ascii="Rockwell" w:eastAsia="Times New Roman" w:hAnsi="Rockwell"/>
          <w:sz w:val="24"/>
          <w:szCs w:val="24"/>
        </w:rPr>
      </w:pPr>
    </w:p>
    <w:p w:rsidR="00FA6398" w:rsidRDefault="00FA6398" w:rsidP="00FA6398">
      <w:pPr>
        <w:spacing w:line="256" w:lineRule="auto"/>
        <w:jc w:val="both"/>
        <w:rPr>
          <w:rFonts w:ascii="Rockwell" w:eastAsia="Arial" w:hAnsi="Rockwell"/>
          <w:sz w:val="24"/>
          <w:szCs w:val="24"/>
        </w:rPr>
      </w:pPr>
      <w:r w:rsidRPr="00FA6398">
        <w:rPr>
          <w:rFonts w:ascii="Rockwell" w:eastAsia="Arial" w:hAnsi="Rockwell"/>
          <w:sz w:val="24"/>
          <w:szCs w:val="24"/>
        </w:rPr>
        <w:t>The water flowing in a river is collected by constructing a big dam where the water is stored and allowed to fall from a height. The blades of the turbine located at the bottom of the dam move with the fast moving water which in turn rotate the generator and produces electricity. We can also construct mini or micro hydel power plants on the rivers in hilly regions for harnessing the hydro energy on a small scale, but the minimum height of the water falls should be 10 metres.</w:t>
      </w:r>
    </w:p>
    <w:p w:rsidR="00825F42" w:rsidRPr="00FA6398" w:rsidRDefault="00825F42" w:rsidP="00FA6398">
      <w:pPr>
        <w:spacing w:line="256" w:lineRule="auto"/>
        <w:jc w:val="both"/>
        <w:rPr>
          <w:rFonts w:ascii="Rockwell" w:eastAsia="Arial" w:hAnsi="Rockwell"/>
          <w:sz w:val="24"/>
          <w:szCs w:val="24"/>
        </w:rPr>
      </w:pPr>
    </w:p>
    <w:p w:rsidR="00FA6398" w:rsidRPr="00FA6398" w:rsidRDefault="00FA6398" w:rsidP="00825F42">
      <w:pPr>
        <w:spacing w:line="222" w:lineRule="auto"/>
        <w:ind w:firstLine="720"/>
        <w:rPr>
          <w:rFonts w:ascii="Rockwell" w:eastAsia="Arial" w:hAnsi="Rockwell"/>
          <w:sz w:val="24"/>
          <w:szCs w:val="24"/>
          <w:vertAlign w:val="superscript"/>
        </w:rPr>
      </w:pPr>
      <w:r w:rsidRPr="00FA6398">
        <w:rPr>
          <w:rFonts w:ascii="Rockwell" w:eastAsia="Arial" w:hAnsi="Rockwell"/>
          <w:sz w:val="24"/>
          <w:szCs w:val="24"/>
        </w:rPr>
        <w:t>The hydropower potential of India is estimated to be about 4 × 10</w:t>
      </w:r>
      <w:r w:rsidRPr="00FA6398">
        <w:rPr>
          <w:rFonts w:ascii="Rockwell" w:eastAsia="Arial" w:hAnsi="Rockwell"/>
          <w:sz w:val="24"/>
          <w:szCs w:val="24"/>
          <w:vertAlign w:val="superscript"/>
        </w:rPr>
        <w:t>11</w:t>
      </w:r>
    </w:p>
    <w:p w:rsidR="00FA6398" w:rsidRPr="00FA6398" w:rsidRDefault="00FA6398" w:rsidP="00FA6398">
      <w:pPr>
        <w:spacing w:line="1" w:lineRule="exact"/>
        <w:rPr>
          <w:rFonts w:ascii="Rockwell" w:eastAsia="Times New Roman" w:hAnsi="Rockwell"/>
          <w:sz w:val="24"/>
          <w:szCs w:val="24"/>
        </w:rPr>
      </w:pPr>
    </w:p>
    <w:p w:rsidR="00FA6398" w:rsidRPr="00FA6398" w:rsidRDefault="00FA6398" w:rsidP="00FA6398">
      <w:pPr>
        <w:spacing w:line="223" w:lineRule="auto"/>
        <w:jc w:val="both"/>
        <w:rPr>
          <w:rFonts w:ascii="Rockwell" w:eastAsia="Arial" w:hAnsi="Rockwell"/>
          <w:sz w:val="24"/>
          <w:szCs w:val="24"/>
        </w:rPr>
      </w:pPr>
      <w:r w:rsidRPr="00FA6398">
        <w:rPr>
          <w:rFonts w:ascii="Rockwell" w:eastAsia="Arial" w:hAnsi="Rockwell"/>
          <w:sz w:val="24"/>
          <w:szCs w:val="24"/>
        </w:rPr>
        <w:t>KW-hours. Till now we have utilized only a little more than 11% of this potential.</w:t>
      </w:r>
    </w:p>
    <w:p w:rsidR="00FA6398" w:rsidRPr="00FA6398" w:rsidRDefault="00FA6398" w:rsidP="00FA6398">
      <w:pPr>
        <w:spacing w:line="96" w:lineRule="exact"/>
        <w:rPr>
          <w:rFonts w:ascii="Rockwell" w:eastAsia="Times New Roman" w:hAnsi="Rockwell"/>
          <w:sz w:val="24"/>
          <w:szCs w:val="24"/>
        </w:rPr>
      </w:pPr>
    </w:p>
    <w:p w:rsidR="00FA6398" w:rsidRDefault="00FA6398" w:rsidP="00825F42">
      <w:pPr>
        <w:spacing w:line="253" w:lineRule="auto"/>
        <w:ind w:firstLine="720"/>
        <w:jc w:val="both"/>
        <w:rPr>
          <w:rFonts w:ascii="Rockwell" w:eastAsia="Arial" w:hAnsi="Rockwell"/>
          <w:sz w:val="24"/>
          <w:szCs w:val="24"/>
        </w:rPr>
      </w:pPr>
      <w:r w:rsidRPr="00FA6398">
        <w:rPr>
          <w:rFonts w:ascii="Rockwell" w:eastAsia="Arial" w:hAnsi="Rockwell"/>
          <w:sz w:val="24"/>
          <w:szCs w:val="24"/>
        </w:rPr>
        <w:t>Hydropower does not cause any pollution, it is renewable and normally the hydro power projects are multi-purpose projects helping in controlling floods, used for irrigation, navigation etc. However, big dams are often associated with a number of environmental impacts which have already been discussed in the previous section.</w:t>
      </w:r>
    </w:p>
    <w:p w:rsidR="00C0080B" w:rsidRDefault="00C0080B" w:rsidP="00FA6398">
      <w:pPr>
        <w:spacing w:line="253" w:lineRule="auto"/>
        <w:ind w:firstLine="480"/>
        <w:jc w:val="both"/>
        <w:rPr>
          <w:rFonts w:ascii="Rockwell" w:eastAsia="Arial" w:hAnsi="Rockwell"/>
          <w:sz w:val="24"/>
          <w:szCs w:val="24"/>
        </w:rPr>
      </w:pPr>
    </w:p>
    <w:p w:rsidR="00C0080B" w:rsidRPr="00FA6398" w:rsidRDefault="00C0080B" w:rsidP="00FA6398">
      <w:pPr>
        <w:spacing w:line="253" w:lineRule="auto"/>
        <w:ind w:firstLine="480"/>
        <w:jc w:val="both"/>
        <w:rPr>
          <w:rFonts w:ascii="Rockwell" w:eastAsia="Arial" w:hAnsi="Rockwell"/>
          <w:sz w:val="24"/>
          <w:szCs w:val="24"/>
        </w:rPr>
      </w:pPr>
    </w:p>
    <w:p w:rsidR="00FA6398" w:rsidRPr="00FA6398" w:rsidRDefault="00FA6398" w:rsidP="00FA6398">
      <w:pPr>
        <w:tabs>
          <w:tab w:val="left" w:pos="4260"/>
        </w:tabs>
        <w:ind w:left="90" w:hanging="90"/>
        <w:jc w:val="both"/>
        <w:rPr>
          <w:rFonts w:ascii="Rockwell" w:eastAsia="Arial" w:hAnsi="Rockwell"/>
          <w:sz w:val="24"/>
          <w:szCs w:val="24"/>
        </w:rPr>
      </w:pPr>
    </w:p>
    <w:p w:rsidR="0096151C" w:rsidRDefault="00FA6398" w:rsidP="00C90335">
      <w:pPr>
        <w:tabs>
          <w:tab w:val="left" w:pos="4260"/>
        </w:tabs>
        <w:ind w:left="720"/>
        <w:jc w:val="both"/>
        <w:rPr>
          <w:rFonts w:ascii="Rockwell" w:eastAsia="Arial" w:hAnsi="Rockwell"/>
          <w:sz w:val="24"/>
          <w:szCs w:val="24"/>
        </w:rPr>
      </w:pPr>
      <w:r>
        <w:rPr>
          <w:rFonts w:ascii="Rockwell" w:eastAsia="Arial" w:hAnsi="Rockwell"/>
          <w:noProof/>
          <w:sz w:val="24"/>
          <w:szCs w:val="24"/>
        </w:rPr>
        <w:drawing>
          <wp:anchor distT="0" distB="0" distL="114300" distR="114300" simplePos="0" relativeHeight="251680768" behindDoc="1" locked="0" layoutInCell="0" allowOverlap="1">
            <wp:simplePos x="0" y="0"/>
            <wp:positionH relativeFrom="column">
              <wp:posOffset>1095375</wp:posOffset>
            </wp:positionH>
            <wp:positionV relativeFrom="paragraph">
              <wp:posOffset>90804</wp:posOffset>
            </wp:positionV>
            <wp:extent cx="4743450" cy="2638425"/>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4743450" cy="2638425"/>
                    </a:xfrm>
                    <a:prstGeom prst="rect">
                      <a:avLst/>
                    </a:prstGeom>
                    <a:noFill/>
                  </pic:spPr>
                </pic:pic>
              </a:graphicData>
            </a:graphic>
          </wp:anchor>
        </w:drawing>
      </w:r>
    </w:p>
    <w:p w:rsidR="0096151C" w:rsidRDefault="0096151C" w:rsidP="00C90335">
      <w:pPr>
        <w:tabs>
          <w:tab w:val="left" w:pos="4260"/>
        </w:tabs>
        <w:ind w:left="720"/>
        <w:jc w:val="both"/>
        <w:rPr>
          <w:rFonts w:ascii="Rockwell" w:eastAsia="Arial" w:hAnsi="Rockwell"/>
          <w:sz w:val="24"/>
          <w:szCs w:val="24"/>
        </w:rPr>
      </w:pPr>
    </w:p>
    <w:p w:rsidR="0096151C" w:rsidRDefault="0096151C" w:rsidP="00C90335">
      <w:pPr>
        <w:tabs>
          <w:tab w:val="left" w:pos="4260"/>
        </w:tabs>
        <w:ind w:left="720"/>
        <w:jc w:val="both"/>
        <w:rPr>
          <w:rFonts w:ascii="Rockwell" w:eastAsia="Arial" w:hAnsi="Rockwell"/>
          <w:sz w:val="24"/>
          <w:szCs w:val="24"/>
        </w:rPr>
      </w:pPr>
    </w:p>
    <w:p w:rsidR="00FA6398" w:rsidRDefault="00FA6398" w:rsidP="00C90335">
      <w:pPr>
        <w:tabs>
          <w:tab w:val="left" w:pos="4260"/>
        </w:tabs>
        <w:ind w:left="720"/>
        <w:jc w:val="both"/>
        <w:rPr>
          <w:rFonts w:ascii="Rockwell" w:eastAsia="Arial" w:hAnsi="Rockwell"/>
          <w:sz w:val="24"/>
          <w:szCs w:val="24"/>
        </w:rPr>
      </w:pPr>
    </w:p>
    <w:p w:rsidR="0096151C" w:rsidRDefault="0096151C" w:rsidP="00C90335">
      <w:pPr>
        <w:tabs>
          <w:tab w:val="left" w:pos="4260"/>
        </w:tabs>
        <w:ind w:left="720"/>
        <w:jc w:val="both"/>
        <w:rPr>
          <w:rFonts w:ascii="Rockwell" w:eastAsia="Arial" w:hAnsi="Rockwell"/>
          <w:sz w:val="24"/>
          <w:szCs w:val="24"/>
        </w:rPr>
      </w:pPr>
    </w:p>
    <w:p w:rsidR="00DD294A" w:rsidRDefault="00DD294A" w:rsidP="00C90335">
      <w:pPr>
        <w:tabs>
          <w:tab w:val="left" w:pos="4260"/>
        </w:tabs>
        <w:ind w:left="720"/>
        <w:jc w:val="both"/>
        <w:rPr>
          <w:rFonts w:ascii="Rockwell" w:eastAsia="Arial" w:hAnsi="Rockwell"/>
          <w:sz w:val="24"/>
          <w:szCs w:val="24"/>
        </w:rPr>
      </w:pPr>
    </w:p>
    <w:p w:rsidR="00DD294A" w:rsidRDefault="00DD294A" w:rsidP="00C90335">
      <w:pPr>
        <w:tabs>
          <w:tab w:val="left" w:pos="4260"/>
        </w:tabs>
        <w:ind w:left="720"/>
        <w:jc w:val="both"/>
        <w:rPr>
          <w:rFonts w:ascii="Rockwell" w:eastAsia="Arial" w:hAnsi="Rockwell"/>
          <w:sz w:val="24"/>
          <w:szCs w:val="24"/>
        </w:rPr>
      </w:pPr>
    </w:p>
    <w:p w:rsidR="00DD294A" w:rsidRDefault="00DD294A" w:rsidP="00C90335">
      <w:pPr>
        <w:tabs>
          <w:tab w:val="left" w:pos="4260"/>
        </w:tabs>
        <w:ind w:left="720"/>
        <w:jc w:val="both"/>
        <w:rPr>
          <w:rFonts w:ascii="Rockwell" w:eastAsia="Arial" w:hAnsi="Rockwell"/>
          <w:sz w:val="24"/>
          <w:szCs w:val="24"/>
        </w:rPr>
      </w:pPr>
    </w:p>
    <w:p w:rsidR="00DD294A" w:rsidRDefault="00DD294A" w:rsidP="00C90335">
      <w:pPr>
        <w:tabs>
          <w:tab w:val="left" w:pos="4260"/>
        </w:tabs>
        <w:ind w:left="720"/>
        <w:jc w:val="both"/>
        <w:rPr>
          <w:rFonts w:ascii="Rockwell" w:eastAsia="Arial" w:hAnsi="Rockwell"/>
          <w:sz w:val="24"/>
          <w:szCs w:val="24"/>
        </w:rPr>
      </w:pPr>
    </w:p>
    <w:p w:rsidR="00DD294A" w:rsidRDefault="00DD294A" w:rsidP="00C90335">
      <w:pPr>
        <w:tabs>
          <w:tab w:val="left" w:pos="4260"/>
        </w:tabs>
        <w:ind w:left="720"/>
        <w:jc w:val="both"/>
        <w:rPr>
          <w:rFonts w:ascii="Rockwell" w:eastAsia="Arial" w:hAnsi="Rockwell"/>
          <w:sz w:val="24"/>
          <w:szCs w:val="24"/>
        </w:rPr>
      </w:pPr>
    </w:p>
    <w:p w:rsidR="00DD294A" w:rsidRDefault="00DD294A" w:rsidP="00C90335">
      <w:pPr>
        <w:tabs>
          <w:tab w:val="left" w:pos="4260"/>
        </w:tabs>
        <w:ind w:left="720"/>
        <w:jc w:val="both"/>
        <w:rPr>
          <w:rFonts w:ascii="Rockwell" w:eastAsia="Arial" w:hAnsi="Rockwell"/>
          <w:sz w:val="24"/>
          <w:szCs w:val="24"/>
        </w:rPr>
      </w:pPr>
    </w:p>
    <w:p w:rsidR="00DD294A" w:rsidRDefault="00DD294A" w:rsidP="00C90335">
      <w:pPr>
        <w:tabs>
          <w:tab w:val="left" w:pos="4260"/>
        </w:tabs>
        <w:ind w:left="720"/>
        <w:jc w:val="both"/>
        <w:rPr>
          <w:rFonts w:ascii="Rockwell" w:eastAsia="Arial" w:hAnsi="Rockwell"/>
          <w:sz w:val="24"/>
          <w:szCs w:val="24"/>
        </w:rPr>
      </w:pPr>
    </w:p>
    <w:p w:rsidR="00DD294A" w:rsidRDefault="00DD294A" w:rsidP="00C90335">
      <w:pPr>
        <w:tabs>
          <w:tab w:val="left" w:pos="4260"/>
        </w:tabs>
        <w:ind w:left="720"/>
        <w:jc w:val="both"/>
        <w:rPr>
          <w:rFonts w:ascii="Rockwell" w:eastAsia="Arial" w:hAnsi="Rockwell"/>
          <w:sz w:val="24"/>
          <w:szCs w:val="24"/>
        </w:rPr>
      </w:pPr>
    </w:p>
    <w:p w:rsidR="00DD294A" w:rsidRDefault="00DD294A" w:rsidP="00C90335">
      <w:pPr>
        <w:tabs>
          <w:tab w:val="left" w:pos="4260"/>
        </w:tabs>
        <w:ind w:left="720"/>
        <w:jc w:val="both"/>
        <w:rPr>
          <w:rFonts w:ascii="Rockwell" w:eastAsia="Arial" w:hAnsi="Rockwell"/>
          <w:sz w:val="24"/>
          <w:szCs w:val="24"/>
        </w:rPr>
      </w:pPr>
    </w:p>
    <w:p w:rsidR="00DD294A" w:rsidRDefault="00DD294A" w:rsidP="00C90335">
      <w:pPr>
        <w:tabs>
          <w:tab w:val="left" w:pos="4260"/>
        </w:tabs>
        <w:ind w:left="720"/>
        <w:jc w:val="both"/>
        <w:rPr>
          <w:rFonts w:ascii="Rockwell" w:eastAsia="Arial" w:hAnsi="Rockwell"/>
          <w:sz w:val="24"/>
          <w:szCs w:val="24"/>
        </w:rPr>
      </w:pPr>
    </w:p>
    <w:p w:rsidR="00E21282" w:rsidRDefault="00E21282" w:rsidP="00C90335">
      <w:pPr>
        <w:tabs>
          <w:tab w:val="left" w:pos="4260"/>
        </w:tabs>
        <w:ind w:left="720"/>
        <w:jc w:val="both"/>
        <w:rPr>
          <w:rFonts w:ascii="Rockwell" w:eastAsia="Arial" w:hAnsi="Rockwell"/>
          <w:sz w:val="24"/>
          <w:szCs w:val="24"/>
        </w:rPr>
      </w:pPr>
    </w:p>
    <w:p w:rsidR="00E21282" w:rsidRDefault="00E21282" w:rsidP="00C90335">
      <w:pPr>
        <w:tabs>
          <w:tab w:val="left" w:pos="4260"/>
        </w:tabs>
        <w:ind w:left="720"/>
        <w:jc w:val="both"/>
        <w:rPr>
          <w:rFonts w:ascii="Rockwell" w:eastAsia="Arial" w:hAnsi="Rockwell"/>
          <w:sz w:val="24"/>
          <w:szCs w:val="24"/>
        </w:rPr>
      </w:pPr>
    </w:p>
    <w:p w:rsidR="00DD294A" w:rsidRDefault="00DD294A" w:rsidP="00C90335">
      <w:pPr>
        <w:tabs>
          <w:tab w:val="left" w:pos="4260"/>
        </w:tabs>
        <w:ind w:left="720"/>
        <w:jc w:val="both"/>
        <w:rPr>
          <w:rFonts w:ascii="Rockwell" w:eastAsia="Arial" w:hAnsi="Rockwell"/>
          <w:sz w:val="24"/>
          <w:szCs w:val="24"/>
        </w:rPr>
      </w:pPr>
    </w:p>
    <w:p w:rsidR="00DD294A" w:rsidRDefault="00DD294A" w:rsidP="00C90335">
      <w:pPr>
        <w:tabs>
          <w:tab w:val="left" w:pos="4260"/>
        </w:tabs>
        <w:ind w:left="720"/>
        <w:jc w:val="both"/>
        <w:rPr>
          <w:rFonts w:ascii="Rockwell" w:eastAsia="Arial" w:hAnsi="Rockwell"/>
          <w:sz w:val="24"/>
          <w:szCs w:val="24"/>
        </w:rPr>
      </w:pPr>
    </w:p>
    <w:p w:rsidR="00A710AB" w:rsidRPr="00A710AB" w:rsidRDefault="00A710AB" w:rsidP="001162CD">
      <w:pPr>
        <w:pStyle w:val="ListParagraph"/>
        <w:numPr>
          <w:ilvl w:val="0"/>
          <w:numId w:val="27"/>
        </w:numPr>
        <w:spacing w:line="0" w:lineRule="atLeast"/>
        <w:rPr>
          <w:rFonts w:ascii="Rockwell" w:eastAsia="Arial" w:hAnsi="Rockwell"/>
          <w:b/>
          <w:sz w:val="24"/>
          <w:szCs w:val="24"/>
          <w:u w:val="single"/>
        </w:rPr>
      </w:pPr>
      <w:r w:rsidRPr="00A710AB">
        <w:rPr>
          <w:rFonts w:ascii="Rockwell" w:eastAsia="Arial" w:hAnsi="Rockwell"/>
          <w:b/>
          <w:sz w:val="24"/>
          <w:szCs w:val="24"/>
          <w:u w:val="single"/>
        </w:rPr>
        <w:t>BIOMASS ENERGY</w:t>
      </w:r>
    </w:p>
    <w:p w:rsidR="00A710AB" w:rsidRPr="00A710AB" w:rsidRDefault="00A710AB" w:rsidP="00A710AB">
      <w:pPr>
        <w:spacing w:line="180" w:lineRule="exact"/>
        <w:rPr>
          <w:rFonts w:ascii="Rockwell" w:eastAsia="Times New Roman" w:hAnsi="Rockwell"/>
          <w:sz w:val="24"/>
          <w:szCs w:val="24"/>
        </w:rPr>
      </w:pPr>
    </w:p>
    <w:p w:rsidR="00A710AB" w:rsidRDefault="00A710AB" w:rsidP="00A710AB">
      <w:pPr>
        <w:spacing w:line="232" w:lineRule="auto"/>
        <w:ind w:left="20" w:right="20" w:firstLine="513"/>
        <w:jc w:val="both"/>
        <w:rPr>
          <w:rFonts w:ascii="Rockwell" w:eastAsia="Arial" w:hAnsi="Rockwell"/>
          <w:sz w:val="24"/>
          <w:szCs w:val="24"/>
        </w:rPr>
      </w:pPr>
      <w:r w:rsidRPr="00A710AB">
        <w:rPr>
          <w:rFonts w:ascii="Rockwell" w:eastAsia="Arial" w:hAnsi="Rockwell"/>
          <w:sz w:val="24"/>
          <w:szCs w:val="24"/>
        </w:rPr>
        <w:t>Biomass is the organic matter produced by the plants or animals which include wood, crop residues, cattle dung, manure, sewage, agricultural wastes etc. Biomass energy is of the following types :</w:t>
      </w:r>
    </w:p>
    <w:p w:rsidR="00E21282" w:rsidRPr="00A710AB" w:rsidRDefault="00E21282" w:rsidP="00A710AB">
      <w:pPr>
        <w:spacing w:line="232" w:lineRule="auto"/>
        <w:ind w:left="20" w:right="20" w:firstLine="513"/>
        <w:jc w:val="both"/>
        <w:rPr>
          <w:rFonts w:ascii="Rockwell" w:eastAsia="Arial" w:hAnsi="Rockwell"/>
          <w:sz w:val="24"/>
          <w:szCs w:val="24"/>
        </w:rPr>
      </w:pPr>
    </w:p>
    <w:p w:rsidR="00A710AB" w:rsidRPr="00A710AB" w:rsidRDefault="00A710AB" w:rsidP="00A710AB">
      <w:pPr>
        <w:spacing w:line="97" w:lineRule="exact"/>
        <w:rPr>
          <w:rFonts w:ascii="Rockwell" w:eastAsia="Times New Roman" w:hAnsi="Rockwell"/>
          <w:sz w:val="24"/>
          <w:szCs w:val="24"/>
        </w:rPr>
      </w:pPr>
    </w:p>
    <w:p w:rsidR="00A710AB" w:rsidRPr="00A710AB" w:rsidRDefault="00A710AB" w:rsidP="00A710AB">
      <w:pPr>
        <w:spacing w:line="272" w:lineRule="auto"/>
        <w:ind w:firstLine="533"/>
        <w:jc w:val="both"/>
        <w:rPr>
          <w:rFonts w:ascii="Rockwell" w:eastAsia="Arial" w:hAnsi="Rockwell"/>
          <w:sz w:val="24"/>
          <w:szCs w:val="24"/>
        </w:rPr>
      </w:pPr>
      <w:r w:rsidRPr="00A710AB">
        <w:rPr>
          <w:rFonts w:ascii="Rockwell" w:eastAsia="Arial" w:hAnsi="Rockwell"/>
          <w:b/>
          <w:sz w:val="24"/>
          <w:szCs w:val="24"/>
        </w:rPr>
        <w:t>(a) Energy Plantations</w:t>
      </w:r>
      <w:r w:rsidRPr="00A710AB">
        <w:rPr>
          <w:rFonts w:ascii="Rockwell" w:eastAsia="Arial" w:hAnsi="Rockwell"/>
          <w:sz w:val="24"/>
          <w:szCs w:val="24"/>
        </w:rPr>
        <w:t>: Solar energy is trapped by green plants through photosynthesis and converted</w:t>
      </w:r>
      <w:r>
        <w:rPr>
          <w:rFonts w:ascii="Rockwell" w:eastAsia="Arial" w:hAnsi="Rockwell"/>
          <w:sz w:val="24"/>
          <w:szCs w:val="24"/>
        </w:rPr>
        <w:t xml:space="preserve"> into biomass energy. Fast grow</w:t>
      </w:r>
      <w:r w:rsidRPr="00A710AB">
        <w:rPr>
          <w:rFonts w:ascii="Rockwell" w:eastAsia="Arial" w:hAnsi="Rockwell"/>
          <w:sz w:val="24"/>
          <w:szCs w:val="24"/>
        </w:rPr>
        <w:t>ing trees like cottonwood, poplar and Leucaena, non-woody herbaceous grasses, crop plants like sugarcane, sweet sorghum and sugar beet, aquatic weeds like water hyacinth and sea-weeds and carbohydrate rich potato, cereal etc. are some of the important energy plantations. They may produce energy either by burning directly or by getting converted into burnable gas or may be converted into fuels by fermentation.</w:t>
      </w:r>
    </w:p>
    <w:p w:rsidR="00E21282" w:rsidRDefault="00E21282" w:rsidP="00477016">
      <w:pPr>
        <w:spacing w:line="272" w:lineRule="auto"/>
        <w:jc w:val="both"/>
        <w:rPr>
          <w:rFonts w:ascii="Rockwell" w:eastAsia="Arial" w:hAnsi="Rockwell"/>
          <w:b/>
          <w:sz w:val="24"/>
          <w:szCs w:val="24"/>
        </w:rPr>
      </w:pPr>
    </w:p>
    <w:p w:rsidR="00E21282" w:rsidRDefault="00E21282" w:rsidP="00A710AB">
      <w:pPr>
        <w:spacing w:line="272" w:lineRule="auto"/>
        <w:ind w:firstLine="557"/>
        <w:jc w:val="both"/>
        <w:rPr>
          <w:rFonts w:ascii="Rockwell" w:eastAsia="Arial" w:hAnsi="Rockwell"/>
          <w:b/>
          <w:sz w:val="24"/>
          <w:szCs w:val="24"/>
        </w:rPr>
      </w:pPr>
    </w:p>
    <w:p w:rsidR="00A710AB" w:rsidRPr="00A710AB" w:rsidRDefault="00A710AB" w:rsidP="00A710AB">
      <w:pPr>
        <w:spacing w:line="272" w:lineRule="auto"/>
        <w:ind w:firstLine="557"/>
        <w:jc w:val="both"/>
        <w:rPr>
          <w:rFonts w:ascii="Rockwell" w:eastAsia="Arial" w:hAnsi="Rockwell"/>
          <w:sz w:val="24"/>
          <w:szCs w:val="24"/>
        </w:rPr>
      </w:pPr>
      <w:r w:rsidRPr="00A710AB">
        <w:rPr>
          <w:rFonts w:ascii="Rockwell" w:eastAsia="Arial" w:hAnsi="Rockwell"/>
          <w:b/>
          <w:sz w:val="24"/>
          <w:szCs w:val="24"/>
        </w:rPr>
        <w:lastRenderedPageBreak/>
        <w:t>(b) Agricultural and Urban Waste biomass</w:t>
      </w:r>
      <w:r w:rsidRPr="00A710AB">
        <w:rPr>
          <w:rFonts w:ascii="Rockwell" w:eastAsia="Arial" w:hAnsi="Rockwell"/>
          <w:sz w:val="24"/>
          <w:szCs w:val="24"/>
        </w:rPr>
        <w:t>: Crop residues, bagasse (sugarcane residues), coconut shells, peanut hulls, cotton stalks etc. are some of the common agricultural wastes which produce energy by burning. Animal dung, fishery and poultry waste and even human refuse are examples of biomass energy. In Brazil 30 % of electricity is obtained from burning bagasse. In rural India, animal dung cakes are burnt to produce heat. About 80 % of rural heat energy requirements are met by burning agricultural wastes, wood and animal dung cakes.</w:t>
      </w:r>
    </w:p>
    <w:p w:rsidR="00A710AB" w:rsidRPr="00A710AB" w:rsidRDefault="00A710AB" w:rsidP="00E21282">
      <w:pPr>
        <w:spacing w:line="239" w:lineRule="auto"/>
        <w:ind w:right="20" w:firstLine="720"/>
        <w:jc w:val="both"/>
        <w:rPr>
          <w:rFonts w:ascii="Rockwell" w:eastAsia="Arial" w:hAnsi="Rockwell"/>
          <w:sz w:val="24"/>
          <w:szCs w:val="24"/>
        </w:rPr>
      </w:pPr>
      <w:r w:rsidRPr="00A710AB">
        <w:rPr>
          <w:rFonts w:ascii="Rockwell" w:eastAsia="Arial" w:hAnsi="Rockwell"/>
          <w:sz w:val="24"/>
          <w:szCs w:val="24"/>
        </w:rPr>
        <w:t>In rural areas these forms of waste biomass are burned in open furnaces called ‘Chulhas’ which usually produce smoke and are not so efficient (efficiency is &lt;8 %). Now improved Chulhas with tall chimney have been designed which have high efficiency and are smokeless.</w:t>
      </w:r>
    </w:p>
    <w:p w:rsidR="00A710AB" w:rsidRPr="00A710AB" w:rsidRDefault="00A710AB" w:rsidP="00A710AB">
      <w:pPr>
        <w:spacing w:line="99" w:lineRule="exact"/>
        <w:rPr>
          <w:rFonts w:ascii="Rockwell" w:eastAsia="Times New Roman" w:hAnsi="Rockwell"/>
          <w:sz w:val="24"/>
          <w:szCs w:val="24"/>
        </w:rPr>
      </w:pPr>
    </w:p>
    <w:p w:rsidR="00A710AB" w:rsidRPr="00A710AB" w:rsidRDefault="00A710AB" w:rsidP="00A710AB">
      <w:pPr>
        <w:spacing w:line="236" w:lineRule="auto"/>
        <w:ind w:right="20" w:firstLine="480"/>
        <w:jc w:val="both"/>
        <w:rPr>
          <w:rFonts w:ascii="Rockwell" w:eastAsia="Arial" w:hAnsi="Rockwell"/>
          <w:sz w:val="24"/>
          <w:szCs w:val="24"/>
        </w:rPr>
      </w:pPr>
      <w:r w:rsidRPr="00A710AB">
        <w:rPr>
          <w:rFonts w:ascii="Rockwell" w:eastAsia="Arial" w:hAnsi="Rockwell"/>
          <w:sz w:val="24"/>
          <w:szCs w:val="24"/>
        </w:rPr>
        <w:t>The burning of plant residues or animal wastes cause air pollution and produce a lot of ash as waste residue. The burning of dung destroys essential nutrients like N and P. It is therefore, more useful to convert the biomass into biogas or bio fuels.</w:t>
      </w:r>
    </w:p>
    <w:p w:rsidR="00A710AB" w:rsidRDefault="00A710AB" w:rsidP="00A710AB">
      <w:pPr>
        <w:spacing w:line="0" w:lineRule="atLeast"/>
        <w:rPr>
          <w:rFonts w:ascii="Arial" w:eastAsia="Arial" w:hAnsi="Arial"/>
          <w:b/>
        </w:rPr>
      </w:pPr>
    </w:p>
    <w:p w:rsidR="00A710AB" w:rsidRPr="00A710AB" w:rsidRDefault="00A710AB" w:rsidP="001162CD">
      <w:pPr>
        <w:pStyle w:val="ListParagraph"/>
        <w:numPr>
          <w:ilvl w:val="0"/>
          <w:numId w:val="27"/>
        </w:numPr>
        <w:spacing w:line="0" w:lineRule="atLeast"/>
        <w:rPr>
          <w:rFonts w:ascii="Rockwell" w:eastAsia="Arial" w:hAnsi="Rockwell"/>
          <w:b/>
          <w:sz w:val="24"/>
          <w:szCs w:val="24"/>
          <w:u w:val="single"/>
        </w:rPr>
      </w:pPr>
      <w:r w:rsidRPr="00A710AB">
        <w:rPr>
          <w:rFonts w:ascii="Rockwell" w:eastAsia="Arial" w:hAnsi="Rockwell"/>
          <w:b/>
          <w:sz w:val="24"/>
          <w:szCs w:val="24"/>
          <w:u w:val="single"/>
        </w:rPr>
        <w:t>BIOGAS</w:t>
      </w:r>
      <w:r w:rsidR="0015732D">
        <w:rPr>
          <w:rFonts w:ascii="Rockwell" w:eastAsia="Arial" w:hAnsi="Rockwell"/>
          <w:b/>
          <w:sz w:val="24"/>
          <w:szCs w:val="24"/>
          <w:u w:val="single"/>
        </w:rPr>
        <w:t xml:space="preserve"> :</w:t>
      </w:r>
    </w:p>
    <w:p w:rsidR="00A710AB" w:rsidRPr="00A710AB" w:rsidRDefault="00A710AB" w:rsidP="00A710AB">
      <w:pPr>
        <w:spacing w:line="180" w:lineRule="exact"/>
        <w:rPr>
          <w:rFonts w:ascii="Rockwell" w:eastAsia="Times New Roman" w:hAnsi="Rockwell"/>
          <w:sz w:val="24"/>
          <w:szCs w:val="24"/>
        </w:rPr>
      </w:pPr>
    </w:p>
    <w:p w:rsidR="00A710AB" w:rsidRPr="00A710AB" w:rsidRDefault="00A710AB" w:rsidP="00A710AB">
      <w:pPr>
        <w:spacing w:line="253" w:lineRule="auto"/>
        <w:ind w:right="20" w:firstLine="480"/>
        <w:jc w:val="both"/>
        <w:rPr>
          <w:rFonts w:ascii="Rockwell" w:eastAsia="Arial" w:hAnsi="Rockwell"/>
          <w:sz w:val="24"/>
          <w:szCs w:val="24"/>
        </w:rPr>
      </w:pPr>
      <w:r w:rsidRPr="00A710AB">
        <w:rPr>
          <w:rFonts w:ascii="Rockwell" w:eastAsia="Arial" w:hAnsi="Rockwell"/>
          <w:sz w:val="24"/>
          <w:szCs w:val="24"/>
        </w:rPr>
        <w:t>Biogas is a mixture of methane, carbon dioxide, hydrogen and hydrogen sulphide, the major constituent being methane. Biogas is produced by anaerobic degradation of animal wastes (sometimes plant wastes) in the presence of water. Anaerobic degradation means break down of organic matter by bacteria in the absence of oxygen.</w:t>
      </w:r>
    </w:p>
    <w:p w:rsidR="00A710AB" w:rsidRPr="00A710AB" w:rsidRDefault="00A710AB" w:rsidP="00A710AB">
      <w:pPr>
        <w:spacing w:line="90" w:lineRule="exact"/>
        <w:rPr>
          <w:rFonts w:ascii="Rockwell" w:eastAsia="Times New Roman" w:hAnsi="Rockwell"/>
          <w:sz w:val="24"/>
          <w:szCs w:val="24"/>
        </w:rPr>
      </w:pPr>
    </w:p>
    <w:p w:rsidR="00A710AB" w:rsidRPr="00A710AB" w:rsidRDefault="00A710AB" w:rsidP="00A710AB">
      <w:pPr>
        <w:spacing w:line="230" w:lineRule="auto"/>
        <w:ind w:firstLine="480"/>
        <w:jc w:val="both"/>
        <w:rPr>
          <w:rFonts w:ascii="Rockwell" w:eastAsia="Arial" w:hAnsi="Rockwell"/>
          <w:sz w:val="24"/>
          <w:szCs w:val="24"/>
        </w:rPr>
      </w:pPr>
      <w:r w:rsidRPr="00A710AB">
        <w:rPr>
          <w:rFonts w:ascii="Rockwell" w:eastAsia="Arial" w:hAnsi="Rockwell"/>
          <w:sz w:val="24"/>
          <w:szCs w:val="24"/>
        </w:rPr>
        <w:t>Biogas is a non-polluting, clean and low cost fuel which is very useful for rural areas where a lot of animal waste and agricultural waste are available. India has the largest cattle population in the world (240 million) and has tremendous potential for biogas production. From cattle dung alone, we can produce biogas of a magnitude of 22,500 Mm</w:t>
      </w:r>
      <w:r w:rsidRPr="00A710AB">
        <w:rPr>
          <w:rFonts w:ascii="Rockwell" w:eastAsia="Arial" w:hAnsi="Rockwell"/>
          <w:sz w:val="24"/>
          <w:szCs w:val="24"/>
          <w:vertAlign w:val="superscript"/>
        </w:rPr>
        <w:t>3</w:t>
      </w:r>
      <w:r w:rsidRPr="00A710AB">
        <w:rPr>
          <w:rFonts w:ascii="Rockwell" w:eastAsia="Arial" w:hAnsi="Rockwell"/>
          <w:sz w:val="24"/>
          <w:szCs w:val="24"/>
        </w:rPr>
        <w:t xml:space="preserve"> annually. A sixty cubic feet gobar gas plant can serve the needs of one average family.</w:t>
      </w:r>
    </w:p>
    <w:p w:rsidR="00A710AB" w:rsidRPr="00A710AB" w:rsidRDefault="00A710AB" w:rsidP="00A710AB">
      <w:pPr>
        <w:spacing w:line="102" w:lineRule="exact"/>
        <w:rPr>
          <w:rFonts w:ascii="Rockwell" w:eastAsia="Times New Roman" w:hAnsi="Rockwell"/>
          <w:sz w:val="24"/>
          <w:szCs w:val="24"/>
        </w:rPr>
      </w:pPr>
    </w:p>
    <w:p w:rsidR="00A710AB" w:rsidRPr="00E21282" w:rsidRDefault="00A710AB" w:rsidP="00A710AB">
      <w:pPr>
        <w:tabs>
          <w:tab w:val="left" w:pos="4260"/>
        </w:tabs>
        <w:ind w:left="90"/>
        <w:jc w:val="both"/>
        <w:rPr>
          <w:rFonts w:ascii="Rockwell" w:eastAsia="Arial" w:hAnsi="Rockwell"/>
          <w:b/>
          <w:i/>
          <w:sz w:val="24"/>
          <w:szCs w:val="24"/>
        </w:rPr>
      </w:pPr>
      <w:r w:rsidRPr="00E21282">
        <w:rPr>
          <w:rFonts w:ascii="Rockwell" w:eastAsia="Arial" w:hAnsi="Rockwell"/>
          <w:b/>
          <w:i/>
          <w:sz w:val="24"/>
          <w:szCs w:val="24"/>
        </w:rPr>
        <w:t xml:space="preserve">Biogas advantages : </w:t>
      </w:r>
    </w:p>
    <w:p w:rsidR="00A710AB" w:rsidRDefault="00A710AB" w:rsidP="00A710AB">
      <w:pPr>
        <w:pStyle w:val="ListParagraph"/>
        <w:tabs>
          <w:tab w:val="left" w:pos="4260"/>
        </w:tabs>
        <w:ind w:left="765"/>
        <w:jc w:val="both"/>
        <w:rPr>
          <w:rFonts w:ascii="Rockwell" w:eastAsia="Arial" w:hAnsi="Rockwell"/>
          <w:sz w:val="24"/>
          <w:szCs w:val="24"/>
        </w:rPr>
      </w:pPr>
    </w:p>
    <w:p w:rsidR="00A710AB" w:rsidRPr="00A710AB" w:rsidRDefault="00A710AB" w:rsidP="001162CD">
      <w:pPr>
        <w:pStyle w:val="ListParagraph"/>
        <w:numPr>
          <w:ilvl w:val="0"/>
          <w:numId w:val="28"/>
        </w:numPr>
        <w:tabs>
          <w:tab w:val="left" w:pos="4260"/>
        </w:tabs>
        <w:jc w:val="both"/>
        <w:rPr>
          <w:rFonts w:ascii="Rockwell" w:eastAsia="Arial" w:hAnsi="Rockwell"/>
          <w:sz w:val="24"/>
          <w:szCs w:val="24"/>
        </w:rPr>
      </w:pPr>
      <w:r w:rsidRPr="00A710AB">
        <w:rPr>
          <w:rFonts w:ascii="Rockwell" w:eastAsia="Arial" w:hAnsi="Rockwell"/>
          <w:sz w:val="24"/>
          <w:szCs w:val="24"/>
        </w:rPr>
        <w:t xml:space="preserve">It is clean, non-polluting and cheap. </w:t>
      </w:r>
    </w:p>
    <w:p w:rsidR="00A710AB" w:rsidRPr="00A710AB" w:rsidRDefault="00A710AB" w:rsidP="001162CD">
      <w:pPr>
        <w:pStyle w:val="ListParagraph"/>
        <w:numPr>
          <w:ilvl w:val="0"/>
          <w:numId w:val="28"/>
        </w:numPr>
        <w:tabs>
          <w:tab w:val="left" w:pos="4260"/>
        </w:tabs>
        <w:jc w:val="both"/>
        <w:rPr>
          <w:rFonts w:ascii="Rockwell" w:eastAsia="Arial" w:hAnsi="Rockwell"/>
          <w:sz w:val="24"/>
          <w:szCs w:val="24"/>
        </w:rPr>
      </w:pPr>
      <w:r w:rsidRPr="00A710AB">
        <w:rPr>
          <w:rFonts w:ascii="Rockwell" w:eastAsia="Arial" w:hAnsi="Rockwell"/>
          <w:sz w:val="24"/>
          <w:szCs w:val="24"/>
        </w:rPr>
        <w:t xml:space="preserve">There is direct supply of gas from the plant and there is no storage problem. </w:t>
      </w:r>
    </w:p>
    <w:p w:rsidR="00A710AB" w:rsidRPr="00A710AB" w:rsidRDefault="00A710AB" w:rsidP="001162CD">
      <w:pPr>
        <w:pStyle w:val="ListParagraph"/>
        <w:numPr>
          <w:ilvl w:val="0"/>
          <w:numId w:val="28"/>
        </w:numPr>
        <w:tabs>
          <w:tab w:val="left" w:pos="4260"/>
        </w:tabs>
        <w:jc w:val="both"/>
        <w:rPr>
          <w:rFonts w:ascii="Rockwell" w:eastAsia="Arial" w:hAnsi="Rockwell"/>
          <w:sz w:val="24"/>
          <w:szCs w:val="24"/>
        </w:rPr>
      </w:pPr>
      <w:r w:rsidRPr="00A710AB">
        <w:rPr>
          <w:rFonts w:ascii="Rockwell" w:eastAsia="Arial" w:hAnsi="Rockwell"/>
          <w:sz w:val="24"/>
          <w:szCs w:val="24"/>
        </w:rPr>
        <w:t xml:space="preserve">The sludge left over is a rich fertilizer containing bacterial biomass with most of the nutrients preserved as such. </w:t>
      </w:r>
    </w:p>
    <w:p w:rsidR="00A710AB" w:rsidRPr="00A710AB" w:rsidRDefault="00A710AB" w:rsidP="001162CD">
      <w:pPr>
        <w:pStyle w:val="ListParagraph"/>
        <w:numPr>
          <w:ilvl w:val="0"/>
          <w:numId w:val="28"/>
        </w:numPr>
        <w:tabs>
          <w:tab w:val="left" w:pos="4260"/>
        </w:tabs>
        <w:jc w:val="both"/>
        <w:rPr>
          <w:rFonts w:ascii="Rockwell" w:eastAsia="Arial" w:hAnsi="Rockwell"/>
          <w:sz w:val="24"/>
          <w:szCs w:val="24"/>
        </w:rPr>
      </w:pPr>
      <w:r w:rsidRPr="00A710AB">
        <w:rPr>
          <w:rFonts w:ascii="Rockwell" w:eastAsia="Arial" w:hAnsi="Rockwell"/>
          <w:sz w:val="24"/>
          <w:szCs w:val="24"/>
        </w:rPr>
        <w:t>Air-tight digestion/degradation of the animal wastes is safe as it eliminates health hazards which normally occur in case of direct use of dung due to direct exposure to faecal pathogens and parasites</w:t>
      </w:r>
    </w:p>
    <w:p w:rsidR="00A710AB" w:rsidRDefault="00A710AB" w:rsidP="00DD294A">
      <w:pPr>
        <w:tabs>
          <w:tab w:val="left" w:pos="4260"/>
        </w:tabs>
        <w:ind w:left="90"/>
        <w:jc w:val="both"/>
        <w:rPr>
          <w:rFonts w:ascii="Rockwell" w:eastAsia="Arial" w:hAnsi="Rockwell"/>
          <w:sz w:val="24"/>
          <w:szCs w:val="24"/>
        </w:rPr>
      </w:pPr>
    </w:p>
    <w:p w:rsidR="00EA730F" w:rsidRPr="00EA730F" w:rsidRDefault="00EA730F" w:rsidP="001162CD">
      <w:pPr>
        <w:pStyle w:val="ListParagraph"/>
        <w:numPr>
          <w:ilvl w:val="0"/>
          <w:numId w:val="27"/>
        </w:numPr>
        <w:spacing w:line="0" w:lineRule="atLeast"/>
        <w:rPr>
          <w:rFonts w:ascii="Rockwell" w:eastAsia="Arial" w:hAnsi="Rockwell"/>
          <w:b/>
          <w:sz w:val="24"/>
          <w:szCs w:val="24"/>
          <w:u w:val="single"/>
        </w:rPr>
      </w:pPr>
      <w:r w:rsidRPr="00EA730F">
        <w:rPr>
          <w:rFonts w:ascii="Rockwell" w:eastAsia="Arial" w:hAnsi="Rockwell"/>
          <w:b/>
          <w:sz w:val="24"/>
          <w:szCs w:val="24"/>
          <w:u w:val="single"/>
        </w:rPr>
        <w:t>BIOFUELS</w:t>
      </w:r>
      <w:r>
        <w:rPr>
          <w:rFonts w:ascii="Rockwell" w:eastAsia="Arial" w:hAnsi="Rockwell"/>
          <w:b/>
          <w:sz w:val="24"/>
          <w:szCs w:val="24"/>
          <w:u w:val="single"/>
        </w:rPr>
        <w:t xml:space="preserve"> : </w:t>
      </w:r>
    </w:p>
    <w:p w:rsidR="00EA730F" w:rsidRPr="00EA730F" w:rsidRDefault="00EA730F" w:rsidP="00EA730F">
      <w:pPr>
        <w:spacing w:line="180" w:lineRule="exact"/>
        <w:rPr>
          <w:rFonts w:ascii="Rockwell" w:eastAsia="Times New Roman" w:hAnsi="Rockwell"/>
          <w:sz w:val="24"/>
          <w:szCs w:val="24"/>
        </w:rPr>
      </w:pPr>
    </w:p>
    <w:p w:rsidR="00EA730F" w:rsidRPr="00EA730F" w:rsidRDefault="00EA730F" w:rsidP="00EA730F">
      <w:pPr>
        <w:spacing w:line="239" w:lineRule="auto"/>
        <w:ind w:firstLine="480"/>
        <w:jc w:val="both"/>
        <w:rPr>
          <w:rFonts w:ascii="Rockwell" w:eastAsia="Arial" w:hAnsi="Rockwell"/>
          <w:sz w:val="24"/>
          <w:szCs w:val="24"/>
        </w:rPr>
      </w:pPr>
      <w:r w:rsidRPr="00EA730F">
        <w:rPr>
          <w:rFonts w:ascii="Rockwell" w:eastAsia="Arial" w:hAnsi="Rockwell"/>
          <w:sz w:val="24"/>
          <w:szCs w:val="24"/>
        </w:rPr>
        <w:t>Biomass can be fermented to alcohols like ethanol and methanol which can be used as fuels. Ethanol can be easily produced from carbohydrate rich substances like sugarcane. It burns clean and is non-polluting. However, as compared to petrol its calorific value is less and therefore, produces much less heat than petrol.</w:t>
      </w:r>
    </w:p>
    <w:p w:rsidR="00EA730F" w:rsidRPr="00EA730F" w:rsidRDefault="00EA730F" w:rsidP="00EA730F">
      <w:pPr>
        <w:spacing w:line="99" w:lineRule="exact"/>
        <w:rPr>
          <w:rFonts w:ascii="Rockwell" w:eastAsia="Times New Roman" w:hAnsi="Rockwell"/>
          <w:sz w:val="24"/>
          <w:szCs w:val="24"/>
        </w:rPr>
      </w:pPr>
    </w:p>
    <w:p w:rsidR="00EA730F" w:rsidRPr="00EA730F" w:rsidRDefault="00EA730F" w:rsidP="00EA730F">
      <w:pPr>
        <w:spacing w:line="236" w:lineRule="auto"/>
        <w:ind w:firstLine="480"/>
        <w:jc w:val="both"/>
        <w:rPr>
          <w:rFonts w:ascii="Rockwell" w:eastAsia="Arial" w:hAnsi="Rockwell"/>
          <w:sz w:val="24"/>
          <w:szCs w:val="24"/>
        </w:rPr>
      </w:pPr>
      <w:r w:rsidRPr="00EA730F">
        <w:rPr>
          <w:rFonts w:ascii="Rockwell" w:eastAsia="Arial" w:hAnsi="Rockwell"/>
          <w:sz w:val="24"/>
          <w:szCs w:val="24"/>
        </w:rPr>
        <w:t>Gasohol is a common fuel used in Brazil and Zimbabwe for running cars and buses. In India too gasohol is planned to be used on trial basis in some parts of the country, to start with in Kanpur. Gasohol is a mixture of ethanol and gasoline.</w:t>
      </w:r>
    </w:p>
    <w:p w:rsidR="00EA730F" w:rsidRPr="00EA730F" w:rsidRDefault="00EA730F" w:rsidP="00EA730F">
      <w:pPr>
        <w:spacing w:line="104" w:lineRule="exact"/>
        <w:rPr>
          <w:rFonts w:ascii="Rockwell" w:eastAsia="Times New Roman" w:hAnsi="Rockwell"/>
          <w:sz w:val="24"/>
          <w:szCs w:val="24"/>
        </w:rPr>
      </w:pPr>
    </w:p>
    <w:p w:rsidR="00EA730F" w:rsidRPr="00EA730F" w:rsidRDefault="00EA730F" w:rsidP="00EA730F">
      <w:pPr>
        <w:spacing w:line="245" w:lineRule="auto"/>
        <w:ind w:firstLine="480"/>
        <w:jc w:val="both"/>
        <w:rPr>
          <w:rFonts w:ascii="Rockwell" w:eastAsia="Arial" w:hAnsi="Rockwell"/>
          <w:sz w:val="24"/>
          <w:szCs w:val="24"/>
        </w:rPr>
      </w:pPr>
      <w:r w:rsidRPr="00EA730F">
        <w:rPr>
          <w:rFonts w:ascii="Rockwell" w:eastAsia="Arial" w:hAnsi="Rockwell"/>
          <w:sz w:val="24"/>
          <w:szCs w:val="24"/>
        </w:rPr>
        <w:t>Methanol is very useful since it burns at a lower temperature than gasoline or diesel. Thus the bulky radiator may be substituted by sleek designs in our cars. Methanol too is a clean, non-polluting fuel.</w:t>
      </w:r>
    </w:p>
    <w:p w:rsidR="00EA730F" w:rsidRPr="00EA730F" w:rsidRDefault="00EA730F" w:rsidP="00EA730F">
      <w:pPr>
        <w:spacing w:line="91" w:lineRule="exact"/>
        <w:rPr>
          <w:rFonts w:ascii="Rockwell" w:eastAsia="Times New Roman" w:hAnsi="Rockwell"/>
          <w:sz w:val="24"/>
          <w:szCs w:val="24"/>
        </w:rPr>
      </w:pPr>
    </w:p>
    <w:p w:rsidR="00EA730F" w:rsidRPr="00EA730F" w:rsidRDefault="00EA730F" w:rsidP="00EA730F">
      <w:pPr>
        <w:spacing w:line="223" w:lineRule="auto"/>
        <w:ind w:firstLine="480"/>
        <w:jc w:val="both"/>
        <w:rPr>
          <w:rFonts w:ascii="Rockwell" w:eastAsia="Arial" w:hAnsi="Rockwell"/>
          <w:sz w:val="24"/>
          <w:szCs w:val="24"/>
        </w:rPr>
      </w:pPr>
      <w:r w:rsidRPr="00EA730F">
        <w:rPr>
          <w:rFonts w:ascii="Rockwell" w:eastAsia="Arial" w:hAnsi="Rockwell"/>
          <w:sz w:val="24"/>
          <w:szCs w:val="24"/>
        </w:rPr>
        <w:t>Methanol can be easily obtained from woody plants and ethanol from grain-based or sugar-containing plants.</w:t>
      </w:r>
    </w:p>
    <w:p w:rsidR="00EA730F" w:rsidRDefault="00EA730F" w:rsidP="00EA730F">
      <w:pPr>
        <w:spacing w:line="287" w:lineRule="exact"/>
        <w:rPr>
          <w:rFonts w:ascii="Rockwell" w:eastAsia="Times New Roman" w:hAnsi="Rockwell"/>
          <w:sz w:val="24"/>
          <w:szCs w:val="24"/>
        </w:rPr>
      </w:pPr>
    </w:p>
    <w:p w:rsidR="00E21282" w:rsidRDefault="00E21282" w:rsidP="00EA730F">
      <w:pPr>
        <w:spacing w:line="287" w:lineRule="exact"/>
        <w:rPr>
          <w:rFonts w:ascii="Rockwell" w:eastAsia="Times New Roman" w:hAnsi="Rockwell"/>
          <w:sz w:val="24"/>
          <w:szCs w:val="24"/>
        </w:rPr>
      </w:pPr>
    </w:p>
    <w:p w:rsidR="00E21282" w:rsidRPr="00EA730F" w:rsidRDefault="00E21282" w:rsidP="00EA730F">
      <w:pPr>
        <w:spacing w:line="287" w:lineRule="exact"/>
        <w:rPr>
          <w:rFonts w:ascii="Rockwell" w:eastAsia="Times New Roman" w:hAnsi="Rockwell"/>
          <w:sz w:val="24"/>
          <w:szCs w:val="24"/>
        </w:rPr>
      </w:pPr>
    </w:p>
    <w:p w:rsidR="005114B9" w:rsidRPr="00E21282" w:rsidRDefault="005114B9" w:rsidP="00133DAE">
      <w:pPr>
        <w:pStyle w:val="ListParagraph"/>
        <w:numPr>
          <w:ilvl w:val="0"/>
          <w:numId w:val="59"/>
        </w:numPr>
        <w:spacing w:line="0" w:lineRule="atLeast"/>
        <w:rPr>
          <w:rFonts w:ascii="Rockwell" w:eastAsia="Arial" w:hAnsi="Rockwell"/>
          <w:b/>
          <w:sz w:val="24"/>
          <w:szCs w:val="24"/>
          <w:u w:val="single"/>
        </w:rPr>
      </w:pPr>
      <w:r w:rsidRPr="00E21282">
        <w:rPr>
          <w:rFonts w:ascii="Rockwell" w:eastAsia="Arial" w:hAnsi="Rockwell"/>
          <w:b/>
          <w:sz w:val="24"/>
          <w:szCs w:val="24"/>
          <w:u w:val="single"/>
        </w:rPr>
        <w:lastRenderedPageBreak/>
        <w:t>GEOTHERMAL ENERGY</w:t>
      </w:r>
    </w:p>
    <w:p w:rsidR="00C0080B" w:rsidRDefault="00C0080B" w:rsidP="00C0080B">
      <w:pPr>
        <w:spacing w:line="246" w:lineRule="auto"/>
        <w:jc w:val="both"/>
        <w:rPr>
          <w:rFonts w:ascii="Rockwell" w:eastAsia="Arial" w:hAnsi="Rockwell"/>
          <w:sz w:val="24"/>
          <w:szCs w:val="24"/>
        </w:rPr>
      </w:pPr>
    </w:p>
    <w:p w:rsidR="00C0080B" w:rsidRDefault="00C0080B" w:rsidP="005114B9">
      <w:pPr>
        <w:spacing w:line="246" w:lineRule="auto"/>
        <w:ind w:left="20" w:firstLine="700"/>
        <w:jc w:val="both"/>
        <w:rPr>
          <w:rFonts w:ascii="Rockwell" w:eastAsia="Arial" w:hAnsi="Rockwell"/>
          <w:sz w:val="24"/>
          <w:szCs w:val="24"/>
        </w:rPr>
      </w:pPr>
      <w:r>
        <w:rPr>
          <w:noProof/>
        </w:rPr>
        <w:drawing>
          <wp:inline distT="0" distB="0" distL="0" distR="0">
            <wp:extent cx="5505450" cy="3857625"/>
            <wp:effectExtent l="19050" t="0" r="0" b="0"/>
            <wp:docPr id="18" name="Picture 14" descr="C:\Documents and Settings\Swathi\Local Settings\Temporary Internet Files\Content.Wor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Swathi\Local Settings\Temporary Internet Files\Content.Word\g.jpg"/>
                    <pic:cNvPicPr>
                      <a:picLocks noChangeAspect="1" noChangeArrowheads="1"/>
                    </pic:cNvPicPr>
                  </pic:nvPicPr>
                  <pic:blipFill>
                    <a:blip r:embed="rId21" cstate="print"/>
                    <a:srcRect/>
                    <a:stretch>
                      <a:fillRect/>
                    </a:stretch>
                  </pic:blipFill>
                  <pic:spPr bwMode="auto">
                    <a:xfrm>
                      <a:off x="0" y="0"/>
                      <a:ext cx="5508968" cy="3860090"/>
                    </a:xfrm>
                    <a:prstGeom prst="rect">
                      <a:avLst/>
                    </a:prstGeom>
                    <a:noFill/>
                    <a:ln w="9525">
                      <a:noFill/>
                      <a:miter lim="800000"/>
                      <a:headEnd/>
                      <a:tailEnd/>
                    </a:ln>
                  </pic:spPr>
                </pic:pic>
              </a:graphicData>
            </a:graphic>
          </wp:inline>
        </w:drawing>
      </w:r>
    </w:p>
    <w:p w:rsidR="00C0080B" w:rsidRDefault="00C0080B" w:rsidP="00C0080B">
      <w:pPr>
        <w:spacing w:line="246" w:lineRule="auto"/>
        <w:jc w:val="both"/>
        <w:rPr>
          <w:rFonts w:ascii="Rockwell" w:eastAsia="Arial" w:hAnsi="Rockwell"/>
          <w:sz w:val="24"/>
          <w:szCs w:val="24"/>
        </w:rPr>
      </w:pPr>
    </w:p>
    <w:p w:rsidR="00C0080B" w:rsidRDefault="00C0080B" w:rsidP="00C0080B">
      <w:pPr>
        <w:spacing w:line="246" w:lineRule="auto"/>
        <w:jc w:val="both"/>
        <w:rPr>
          <w:rFonts w:ascii="Rockwell" w:eastAsia="Arial" w:hAnsi="Rockwell"/>
          <w:sz w:val="24"/>
          <w:szCs w:val="24"/>
        </w:rPr>
      </w:pPr>
    </w:p>
    <w:p w:rsidR="005114B9" w:rsidRDefault="00E21282" w:rsidP="005114B9">
      <w:pPr>
        <w:spacing w:line="246" w:lineRule="auto"/>
        <w:ind w:left="20" w:firstLine="700"/>
        <w:jc w:val="both"/>
        <w:rPr>
          <w:rFonts w:ascii="Rockwell" w:eastAsia="Arial" w:hAnsi="Rockwell"/>
          <w:sz w:val="24"/>
          <w:szCs w:val="24"/>
        </w:rPr>
      </w:pPr>
      <w:r>
        <w:rPr>
          <w:rFonts w:ascii="Rockwell" w:eastAsia="Arial" w:hAnsi="Rockwell"/>
          <w:sz w:val="24"/>
          <w:szCs w:val="24"/>
        </w:rPr>
        <w:t xml:space="preserve">     </w:t>
      </w:r>
      <w:r w:rsidR="005114B9" w:rsidRPr="005114B9">
        <w:rPr>
          <w:rFonts w:ascii="Rockwell" w:eastAsia="Arial" w:hAnsi="Rockwell"/>
          <w:sz w:val="24"/>
          <w:szCs w:val="24"/>
        </w:rPr>
        <w:t>The energy harnessed from the hot rocks present inside the earth is called geothermal energy. High temperature, high pressure steam fields exist below the earth’s surface in many places. This heat comes from the fission of radioactive material naturally present in the rocks. In some places, the steam or the hot water comes out of the ground naturally through cracks in the form of natural geysers as in Manikaran, Kullu and Sohana, Haryana. Sometimes the steam or boiling water underneath the earth do not find any place to come out. We can artificially drill a hole up to the hot rocks and by putting a pipe in it make the steam or hot water gush out through the pipe at high pressure which turns the turbine of a generator to produce electricty. In USA and New Zealand, there are several geothermal plants working successfully.</w:t>
      </w:r>
    </w:p>
    <w:p w:rsidR="00E21282" w:rsidRPr="005114B9" w:rsidRDefault="00E21282" w:rsidP="005114B9">
      <w:pPr>
        <w:spacing w:line="246" w:lineRule="auto"/>
        <w:ind w:left="20" w:firstLine="700"/>
        <w:jc w:val="both"/>
        <w:rPr>
          <w:rFonts w:ascii="Rockwell" w:eastAsia="Arial" w:hAnsi="Rockwell"/>
          <w:sz w:val="24"/>
          <w:szCs w:val="24"/>
        </w:rPr>
      </w:pPr>
    </w:p>
    <w:p w:rsidR="005114B9" w:rsidRPr="005114B9" w:rsidRDefault="005114B9" w:rsidP="005114B9">
      <w:pPr>
        <w:spacing w:line="290" w:lineRule="exact"/>
        <w:rPr>
          <w:rFonts w:ascii="Rockwell" w:eastAsia="Times New Roman" w:hAnsi="Rockwell"/>
          <w:sz w:val="24"/>
          <w:szCs w:val="24"/>
        </w:rPr>
      </w:pPr>
    </w:p>
    <w:p w:rsidR="00EA730F" w:rsidRPr="00E21282" w:rsidRDefault="00EA730F" w:rsidP="00E21282">
      <w:pPr>
        <w:pStyle w:val="ListParagraph"/>
        <w:numPr>
          <w:ilvl w:val="0"/>
          <w:numId w:val="26"/>
        </w:numPr>
        <w:spacing w:line="239" w:lineRule="auto"/>
        <w:rPr>
          <w:rFonts w:ascii="Rockwell" w:eastAsia="Arial" w:hAnsi="Rockwell"/>
          <w:b/>
          <w:sz w:val="24"/>
          <w:szCs w:val="24"/>
          <w:u w:val="single"/>
        </w:rPr>
      </w:pPr>
      <w:r w:rsidRPr="00E21282">
        <w:rPr>
          <w:rFonts w:ascii="Rockwell" w:eastAsia="Arial" w:hAnsi="Rockwell"/>
          <w:b/>
          <w:sz w:val="24"/>
          <w:szCs w:val="24"/>
          <w:u w:val="single"/>
        </w:rPr>
        <w:t>Non-Renewable Energy Sources</w:t>
      </w:r>
      <w:r w:rsidR="00605523" w:rsidRPr="00E21282">
        <w:rPr>
          <w:rFonts w:ascii="Rockwell" w:eastAsia="Arial" w:hAnsi="Rockwell"/>
          <w:b/>
          <w:sz w:val="24"/>
          <w:szCs w:val="24"/>
          <w:u w:val="single"/>
        </w:rPr>
        <w:t xml:space="preserve"> : </w:t>
      </w:r>
    </w:p>
    <w:p w:rsidR="00DB61E5" w:rsidRDefault="00DB61E5" w:rsidP="00DB61E5">
      <w:pPr>
        <w:spacing w:line="0" w:lineRule="atLeast"/>
        <w:ind w:right="40" w:firstLine="720"/>
        <w:jc w:val="both"/>
        <w:rPr>
          <w:rFonts w:ascii="Rockwell" w:eastAsia="Arial" w:hAnsi="Rockwell"/>
          <w:sz w:val="24"/>
          <w:szCs w:val="24"/>
        </w:rPr>
      </w:pPr>
    </w:p>
    <w:p w:rsidR="00605523" w:rsidRDefault="00EA730F" w:rsidP="00DB61E5">
      <w:pPr>
        <w:spacing w:line="0" w:lineRule="atLeast"/>
        <w:ind w:right="40" w:firstLine="720"/>
        <w:jc w:val="both"/>
        <w:rPr>
          <w:rFonts w:ascii="Rockwell" w:eastAsia="Arial" w:hAnsi="Rockwell"/>
          <w:sz w:val="24"/>
          <w:szCs w:val="24"/>
        </w:rPr>
      </w:pPr>
      <w:r w:rsidRPr="00605523">
        <w:rPr>
          <w:rFonts w:ascii="Rockwell" w:eastAsia="Arial" w:hAnsi="Rockwell"/>
          <w:sz w:val="24"/>
          <w:szCs w:val="24"/>
        </w:rPr>
        <w:t>These are the fossil fuels like coal, petroleum, natural gas and nuclear fuels. These were formed by the decomposition of the remains of plants and animals buried under the earth millions of years ago.</w:t>
      </w:r>
    </w:p>
    <w:p w:rsidR="00EA730F" w:rsidRDefault="00EA730F" w:rsidP="00605523">
      <w:pPr>
        <w:spacing w:line="0" w:lineRule="atLeast"/>
        <w:ind w:right="40" w:firstLine="720"/>
        <w:jc w:val="both"/>
        <w:rPr>
          <w:rFonts w:ascii="Rockwell" w:eastAsia="Arial" w:hAnsi="Rockwell"/>
          <w:sz w:val="24"/>
          <w:szCs w:val="24"/>
        </w:rPr>
      </w:pPr>
      <w:r w:rsidRPr="00605523">
        <w:rPr>
          <w:rFonts w:ascii="Rockwell" w:eastAsia="Arial" w:hAnsi="Rockwell"/>
          <w:sz w:val="24"/>
          <w:szCs w:val="24"/>
        </w:rPr>
        <w:t xml:space="preserve"> The fuels are very precious because they have taken such a long time to be formed and if we exhaust their reserves at such a fast rate as we have been doing, ever since we discovered them, then very soon we will lose these resources forever.</w:t>
      </w:r>
    </w:p>
    <w:p w:rsidR="002817FF" w:rsidRDefault="002817FF" w:rsidP="00605523">
      <w:pPr>
        <w:spacing w:line="0" w:lineRule="atLeast"/>
        <w:ind w:right="40" w:firstLine="720"/>
        <w:jc w:val="both"/>
        <w:rPr>
          <w:rFonts w:ascii="Rockwell" w:eastAsia="Arial" w:hAnsi="Rockwell"/>
          <w:sz w:val="24"/>
          <w:szCs w:val="24"/>
        </w:rPr>
      </w:pPr>
    </w:p>
    <w:p w:rsidR="002817FF" w:rsidRPr="009C1F70" w:rsidRDefault="002817FF" w:rsidP="00133DAE">
      <w:pPr>
        <w:pStyle w:val="ListParagraph"/>
        <w:numPr>
          <w:ilvl w:val="0"/>
          <w:numId w:val="66"/>
        </w:numPr>
        <w:spacing w:line="0" w:lineRule="atLeast"/>
        <w:ind w:right="40"/>
        <w:jc w:val="both"/>
        <w:rPr>
          <w:rFonts w:ascii="Rockwell" w:eastAsia="Arial" w:hAnsi="Rockwell"/>
          <w:b/>
          <w:sz w:val="24"/>
          <w:szCs w:val="24"/>
        </w:rPr>
      </w:pPr>
      <w:r w:rsidRPr="009C1F70">
        <w:rPr>
          <w:rFonts w:ascii="Rockwell" w:eastAsia="Arial" w:hAnsi="Rockwell"/>
          <w:b/>
          <w:sz w:val="24"/>
          <w:szCs w:val="24"/>
          <w:u w:val="single"/>
        </w:rPr>
        <w:t xml:space="preserve">Coal </w:t>
      </w:r>
      <w:r w:rsidRPr="009C1F70">
        <w:rPr>
          <w:rFonts w:ascii="Rockwell" w:eastAsia="Arial" w:hAnsi="Rockwell"/>
          <w:b/>
          <w:sz w:val="24"/>
          <w:szCs w:val="24"/>
        </w:rPr>
        <w:t>:</w:t>
      </w:r>
    </w:p>
    <w:p w:rsidR="00DB61E5" w:rsidRDefault="00DB61E5" w:rsidP="00DB61E5">
      <w:pPr>
        <w:spacing w:line="0" w:lineRule="atLeast"/>
        <w:ind w:left="360" w:right="40" w:firstLine="360"/>
        <w:rPr>
          <w:rFonts w:ascii="Rockwell" w:eastAsia="Arial" w:hAnsi="Rockwell"/>
          <w:sz w:val="24"/>
          <w:szCs w:val="24"/>
        </w:rPr>
      </w:pPr>
    </w:p>
    <w:p w:rsidR="002817FF" w:rsidRDefault="002817FF" w:rsidP="00DB61E5">
      <w:pPr>
        <w:spacing w:line="0" w:lineRule="atLeast"/>
        <w:ind w:left="360" w:right="40" w:firstLine="360"/>
        <w:rPr>
          <w:rFonts w:ascii="Rockwell" w:eastAsia="Arial" w:hAnsi="Rockwell"/>
          <w:sz w:val="24"/>
          <w:szCs w:val="24"/>
        </w:rPr>
      </w:pPr>
      <w:r>
        <w:rPr>
          <w:rFonts w:ascii="Rockwell" w:eastAsia="Arial" w:hAnsi="Rockwell"/>
          <w:sz w:val="24"/>
          <w:szCs w:val="24"/>
        </w:rPr>
        <w:t>It is the non-renewable, commercial or conventional source of energy.</w:t>
      </w:r>
      <w:r w:rsidR="00DB61E5">
        <w:rPr>
          <w:rFonts w:ascii="Rockwell" w:eastAsia="Arial" w:hAnsi="Rockwell"/>
          <w:sz w:val="24"/>
          <w:szCs w:val="24"/>
        </w:rPr>
        <w:t xml:space="preserve"> </w:t>
      </w:r>
      <w:r>
        <w:rPr>
          <w:rFonts w:ascii="Rockwell" w:eastAsia="Arial" w:hAnsi="Rockwell"/>
          <w:sz w:val="24"/>
          <w:szCs w:val="24"/>
        </w:rPr>
        <w:t>Coal is the first fossil fuel to be exploited on a</w:t>
      </w:r>
      <w:r w:rsidR="00C92781">
        <w:rPr>
          <w:rFonts w:ascii="Rockwell" w:eastAsia="Arial" w:hAnsi="Rockwell"/>
          <w:sz w:val="24"/>
          <w:szCs w:val="24"/>
        </w:rPr>
        <w:t xml:space="preserve"> large scale, so individual revo</w:t>
      </w:r>
      <w:r>
        <w:rPr>
          <w:rFonts w:ascii="Rockwell" w:eastAsia="Arial" w:hAnsi="Rockwell"/>
          <w:sz w:val="24"/>
          <w:szCs w:val="24"/>
        </w:rPr>
        <w:t>lution enabled coal to be mined at even greater depths.</w:t>
      </w:r>
    </w:p>
    <w:p w:rsidR="00D710F9" w:rsidRDefault="00D710F9" w:rsidP="00DB61E5">
      <w:pPr>
        <w:spacing w:line="0" w:lineRule="atLeast"/>
        <w:ind w:left="360" w:right="40" w:firstLine="360"/>
        <w:rPr>
          <w:rFonts w:ascii="Rockwell" w:eastAsia="Arial" w:hAnsi="Rockwell"/>
          <w:sz w:val="24"/>
          <w:szCs w:val="24"/>
        </w:rPr>
      </w:pPr>
    </w:p>
    <w:p w:rsidR="00D710F9" w:rsidRDefault="00D710F9" w:rsidP="00DB61E5">
      <w:pPr>
        <w:spacing w:line="0" w:lineRule="atLeast"/>
        <w:ind w:left="360" w:right="40" w:firstLine="360"/>
        <w:rPr>
          <w:rFonts w:ascii="Rockwell" w:eastAsia="Arial" w:hAnsi="Rockwell"/>
          <w:sz w:val="24"/>
          <w:szCs w:val="24"/>
        </w:rPr>
      </w:pPr>
    </w:p>
    <w:p w:rsidR="00DB61E5" w:rsidRDefault="00DB61E5" w:rsidP="00DB61E5">
      <w:pPr>
        <w:tabs>
          <w:tab w:val="left" w:pos="360"/>
        </w:tabs>
        <w:spacing w:line="0" w:lineRule="atLeast"/>
        <w:ind w:left="360" w:right="40"/>
        <w:rPr>
          <w:rFonts w:ascii="Rockwell" w:eastAsia="Arial" w:hAnsi="Rockwell"/>
          <w:sz w:val="24"/>
          <w:szCs w:val="24"/>
        </w:rPr>
      </w:pPr>
      <w:r>
        <w:rPr>
          <w:rFonts w:ascii="Rockwell" w:eastAsia="Arial" w:hAnsi="Rockwell"/>
          <w:sz w:val="24"/>
          <w:szCs w:val="24"/>
        </w:rPr>
        <w:tab/>
      </w:r>
      <w:r w:rsidR="002817FF">
        <w:rPr>
          <w:rFonts w:ascii="Rockwell" w:eastAsia="Arial" w:hAnsi="Rockwell"/>
          <w:sz w:val="24"/>
          <w:szCs w:val="24"/>
        </w:rPr>
        <w:t>About 6 lakh billion tones of coal lies under the earth an</w:t>
      </w:r>
      <w:r>
        <w:rPr>
          <w:rFonts w:ascii="Rockwell" w:eastAsia="Arial" w:hAnsi="Rockwell"/>
          <w:sz w:val="24"/>
          <w:szCs w:val="24"/>
        </w:rPr>
        <w:t>d now over to 200 billion tones</w:t>
      </w:r>
    </w:p>
    <w:p w:rsidR="002817FF" w:rsidRDefault="002817FF" w:rsidP="00DB61E5">
      <w:pPr>
        <w:tabs>
          <w:tab w:val="left" w:pos="360"/>
        </w:tabs>
        <w:spacing w:line="0" w:lineRule="atLeast"/>
        <w:ind w:left="360" w:right="40"/>
        <w:rPr>
          <w:rFonts w:ascii="Rockwell" w:eastAsia="Arial" w:hAnsi="Rockwell"/>
          <w:sz w:val="24"/>
          <w:szCs w:val="24"/>
        </w:rPr>
      </w:pPr>
      <w:r>
        <w:rPr>
          <w:rFonts w:ascii="Rockwell" w:eastAsia="Arial" w:hAnsi="Rockwell"/>
          <w:sz w:val="24"/>
          <w:szCs w:val="24"/>
        </w:rPr>
        <w:lastRenderedPageBreak/>
        <w:t>have been used.</w:t>
      </w:r>
    </w:p>
    <w:p w:rsidR="002817FF" w:rsidRDefault="002817FF" w:rsidP="00DB61E5">
      <w:pPr>
        <w:spacing w:line="0" w:lineRule="atLeast"/>
        <w:ind w:right="40" w:firstLine="720"/>
        <w:jc w:val="both"/>
        <w:rPr>
          <w:rFonts w:ascii="Rockwell" w:eastAsia="Arial" w:hAnsi="Rockwell"/>
          <w:sz w:val="24"/>
          <w:szCs w:val="24"/>
        </w:rPr>
      </w:pPr>
      <w:r>
        <w:rPr>
          <w:rFonts w:ascii="Rockwell" w:eastAsia="Arial" w:hAnsi="Rockwell"/>
          <w:sz w:val="24"/>
          <w:szCs w:val="24"/>
        </w:rPr>
        <w:t>If coal is used at this rate it may lost in one or two decades.</w:t>
      </w:r>
    </w:p>
    <w:p w:rsidR="002817FF" w:rsidRDefault="002817FF" w:rsidP="002817FF">
      <w:pPr>
        <w:spacing w:line="0" w:lineRule="atLeast"/>
        <w:ind w:right="40" w:firstLine="90"/>
        <w:jc w:val="both"/>
        <w:rPr>
          <w:rFonts w:ascii="Rockwell" w:eastAsia="Arial" w:hAnsi="Rockwell"/>
          <w:b/>
          <w:sz w:val="24"/>
          <w:szCs w:val="24"/>
          <w:u w:val="single"/>
        </w:rPr>
      </w:pPr>
      <w:r w:rsidRPr="00C92781">
        <w:rPr>
          <w:rFonts w:ascii="Rockwell" w:eastAsia="Arial" w:hAnsi="Rockwell"/>
          <w:b/>
          <w:sz w:val="24"/>
          <w:szCs w:val="24"/>
          <w:u w:val="single"/>
        </w:rPr>
        <w:t>Types of coal :</w:t>
      </w:r>
    </w:p>
    <w:p w:rsidR="00C92781" w:rsidRPr="00C92781" w:rsidRDefault="00C92781" w:rsidP="002817FF">
      <w:pPr>
        <w:spacing w:line="0" w:lineRule="atLeast"/>
        <w:ind w:right="40" w:firstLine="90"/>
        <w:jc w:val="both"/>
        <w:rPr>
          <w:rFonts w:ascii="Rockwell" w:eastAsia="Arial" w:hAnsi="Rockwell"/>
          <w:b/>
          <w:sz w:val="24"/>
          <w:szCs w:val="24"/>
          <w:u w:val="single"/>
        </w:rPr>
      </w:pPr>
    </w:p>
    <w:p w:rsidR="004A084B" w:rsidRPr="004A084B" w:rsidRDefault="002817FF" w:rsidP="00133DAE">
      <w:pPr>
        <w:pStyle w:val="ListParagraph"/>
        <w:numPr>
          <w:ilvl w:val="0"/>
          <w:numId w:val="61"/>
        </w:numPr>
        <w:spacing w:line="0" w:lineRule="atLeast"/>
        <w:ind w:left="360" w:right="40"/>
        <w:jc w:val="both"/>
        <w:rPr>
          <w:rFonts w:ascii="Rockwell" w:eastAsia="Arial" w:hAnsi="Rockwell"/>
          <w:sz w:val="24"/>
          <w:szCs w:val="24"/>
        </w:rPr>
      </w:pPr>
      <w:r w:rsidRPr="00C92781">
        <w:rPr>
          <w:rFonts w:ascii="Rockwell" w:eastAsia="Arial" w:hAnsi="Rockwell"/>
          <w:b/>
          <w:sz w:val="24"/>
          <w:szCs w:val="24"/>
        </w:rPr>
        <w:t>Peat coal :</w:t>
      </w:r>
    </w:p>
    <w:p w:rsidR="002817FF" w:rsidRPr="00C92781" w:rsidRDefault="004A084B" w:rsidP="00133DAE">
      <w:pPr>
        <w:pStyle w:val="ListParagraph"/>
        <w:numPr>
          <w:ilvl w:val="0"/>
          <w:numId w:val="62"/>
        </w:numPr>
        <w:spacing w:line="0" w:lineRule="atLeast"/>
        <w:ind w:left="990" w:right="43" w:hanging="540"/>
        <w:jc w:val="both"/>
        <w:rPr>
          <w:rFonts w:ascii="Rockwell" w:eastAsia="Arial" w:hAnsi="Rockwell"/>
          <w:sz w:val="24"/>
          <w:szCs w:val="24"/>
        </w:rPr>
      </w:pPr>
      <w:r>
        <w:rPr>
          <w:rFonts w:ascii="Rockwell" w:eastAsia="Arial" w:hAnsi="Rockwell"/>
          <w:sz w:val="24"/>
          <w:szCs w:val="24"/>
        </w:rPr>
        <w:t>I</w:t>
      </w:r>
      <w:r w:rsidR="002817FF" w:rsidRPr="00C92781">
        <w:rPr>
          <w:rFonts w:ascii="Rockwell" w:eastAsia="Arial" w:hAnsi="Rockwell"/>
          <w:sz w:val="24"/>
          <w:szCs w:val="24"/>
        </w:rPr>
        <w:t>t contains 5% carbon,5% volatile matter,and 90% moisture.</w:t>
      </w:r>
    </w:p>
    <w:p w:rsidR="002817FF" w:rsidRPr="00EE1BDA" w:rsidRDefault="002817FF" w:rsidP="00133DAE">
      <w:pPr>
        <w:pStyle w:val="ListParagraph"/>
        <w:numPr>
          <w:ilvl w:val="0"/>
          <w:numId w:val="62"/>
        </w:numPr>
        <w:spacing w:line="0" w:lineRule="atLeast"/>
        <w:ind w:left="990" w:right="43" w:hanging="540"/>
        <w:jc w:val="both"/>
        <w:rPr>
          <w:rFonts w:ascii="Rockwell" w:eastAsia="Arial" w:hAnsi="Rockwell"/>
          <w:sz w:val="24"/>
          <w:szCs w:val="24"/>
        </w:rPr>
      </w:pPr>
      <w:r w:rsidRPr="00EE1BDA">
        <w:rPr>
          <w:rFonts w:ascii="Rockwell" w:eastAsia="Arial" w:hAnsi="Rockwell"/>
          <w:sz w:val="24"/>
          <w:szCs w:val="24"/>
        </w:rPr>
        <w:t>It is having low calorific value.</w:t>
      </w:r>
    </w:p>
    <w:p w:rsidR="002817FF" w:rsidRPr="00EE1BDA" w:rsidRDefault="002817FF" w:rsidP="00133DAE">
      <w:pPr>
        <w:pStyle w:val="ListParagraph"/>
        <w:numPr>
          <w:ilvl w:val="0"/>
          <w:numId w:val="62"/>
        </w:numPr>
        <w:spacing w:line="0" w:lineRule="atLeast"/>
        <w:ind w:left="990" w:right="43" w:hanging="540"/>
        <w:jc w:val="both"/>
        <w:rPr>
          <w:rFonts w:ascii="Rockwell" w:eastAsia="Arial" w:hAnsi="Rockwell"/>
          <w:sz w:val="24"/>
          <w:szCs w:val="24"/>
        </w:rPr>
      </w:pPr>
      <w:r w:rsidRPr="00EE1BDA">
        <w:rPr>
          <w:rFonts w:ascii="Rockwell" w:eastAsia="Arial" w:hAnsi="Rockwell"/>
          <w:sz w:val="24"/>
          <w:szCs w:val="24"/>
        </w:rPr>
        <w:t>It is generally in dry condition.</w:t>
      </w:r>
    </w:p>
    <w:p w:rsidR="004A084B" w:rsidRDefault="004A084B" w:rsidP="004A084B">
      <w:pPr>
        <w:spacing w:line="0" w:lineRule="atLeast"/>
        <w:ind w:left="360" w:right="43"/>
        <w:jc w:val="both"/>
        <w:rPr>
          <w:rFonts w:ascii="Rockwell" w:eastAsia="Arial" w:hAnsi="Rockwell"/>
          <w:sz w:val="24"/>
          <w:szCs w:val="24"/>
        </w:rPr>
      </w:pPr>
    </w:p>
    <w:p w:rsidR="004A084B" w:rsidRPr="004A084B" w:rsidRDefault="002817FF" w:rsidP="00133DAE">
      <w:pPr>
        <w:pStyle w:val="ListParagraph"/>
        <w:numPr>
          <w:ilvl w:val="0"/>
          <w:numId w:val="61"/>
        </w:numPr>
        <w:spacing w:line="0" w:lineRule="atLeast"/>
        <w:ind w:left="360" w:right="40"/>
        <w:jc w:val="both"/>
        <w:rPr>
          <w:rFonts w:ascii="Rockwell" w:eastAsia="Arial" w:hAnsi="Rockwell"/>
          <w:sz w:val="24"/>
          <w:szCs w:val="24"/>
        </w:rPr>
      </w:pPr>
      <w:r w:rsidRPr="00C92781">
        <w:rPr>
          <w:rFonts w:ascii="Rockwell" w:eastAsia="Arial" w:hAnsi="Rockwell"/>
          <w:b/>
          <w:sz w:val="24"/>
          <w:szCs w:val="24"/>
        </w:rPr>
        <w:t>Lignite coal :</w:t>
      </w:r>
    </w:p>
    <w:p w:rsidR="002817FF" w:rsidRPr="00C92781" w:rsidRDefault="004A084B" w:rsidP="00133DAE">
      <w:pPr>
        <w:pStyle w:val="ListParagraph"/>
        <w:numPr>
          <w:ilvl w:val="0"/>
          <w:numId w:val="63"/>
        </w:numPr>
        <w:spacing w:line="0" w:lineRule="atLeast"/>
        <w:ind w:right="40"/>
        <w:jc w:val="both"/>
        <w:rPr>
          <w:rFonts w:ascii="Rockwell" w:eastAsia="Arial" w:hAnsi="Rockwell"/>
          <w:sz w:val="24"/>
          <w:szCs w:val="24"/>
        </w:rPr>
      </w:pPr>
      <w:r>
        <w:rPr>
          <w:rFonts w:ascii="Rockwell" w:eastAsia="Arial" w:hAnsi="Rockwell"/>
          <w:sz w:val="24"/>
          <w:szCs w:val="24"/>
        </w:rPr>
        <w:t>I</w:t>
      </w:r>
      <w:r w:rsidR="002817FF" w:rsidRPr="00C92781">
        <w:rPr>
          <w:rFonts w:ascii="Rockwell" w:eastAsia="Arial" w:hAnsi="Rockwell"/>
          <w:sz w:val="24"/>
          <w:szCs w:val="24"/>
        </w:rPr>
        <w:t>t is lowest form of coal.</w:t>
      </w:r>
    </w:p>
    <w:p w:rsidR="0095624D" w:rsidRDefault="002817FF" w:rsidP="00133DAE">
      <w:pPr>
        <w:pStyle w:val="ListParagraph"/>
        <w:numPr>
          <w:ilvl w:val="0"/>
          <w:numId w:val="63"/>
        </w:numPr>
        <w:spacing w:line="0" w:lineRule="atLeast"/>
        <w:ind w:right="40"/>
        <w:jc w:val="both"/>
        <w:rPr>
          <w:rFonts w:ascii="Rockwell" w:eastAsia="Arial" w:hAnsi="Rockwell"/>
          <w:sz w:val="24"/>
          <w:szCs w:val="24"/>
        </w:rPr>
      </w:pPr>
      <w:r w:rsidRPr="00EE1BDA">
        <w:rPr>
          <w:rFonts w:ascii="Rockwell" w:eastAsia="Arial" w:hAnsi="Rockwell"/>
          <w:sz w:val="24"/>
          <w:szCs w:val="24"/>
        </w:rPr>
        <w:t>It is brown in colour hence it is called brown coal.</w:t>
      </w:r>
    </w:p>
    <w:p w:rsidR="002817FF" w:rsidRPr="0095624D" w:rsidRDefault="0095624D" w:rsidP="0095624D">
      <w:pPr>
        <w:pStyle w:val="ListParagraph"/>
        <w:spacing w:line="0" w:lineRule="atLeast"/>
        <w:ind w:right="40" w:hanging="360"/>
        <w:jc w:val="both"/>
        <w:rPr>
          <w:rFonts w:ascii="Rockwell" w:eastAsia="Arial" w:hAnsi="Rockwell"/>
          <w:sz w:val="24"/>
          <w:szCs w:val="24"/>
        </w:rPr>
      </w:pPr>
      <w:r>
        <w:rPr>
          <w:rFonts w:ascii="Rockwell" w:eastAsia="Arial" w:hAnsi="Rockwell"/>
          <w:sz w:val="24"/>
          <w:szCs w:val="24"/>
        </w:rPr>
        <w:t>(iii)</w:t>
      </w:r>
      <w:r w:rsidR="002817FF" w:rsidRPr="0095624D">
        <w:rPr>
          <w:rFonts w:ascii="Rockwell" w:eastAsia="Arial" w:hAnsi="Rockwell"/>
          <w:sz w:val="24"/>
          <w:szCs w:val="24"/>
        </w:rPr>
        <w:t>It has</w:t>
      </w:r>
      <w:r w:rsidR="00C92781" w:rsidRPr="0095624D">
        <w:rPr>
          <w:rFonts w:ascii="Rockwell" w:eastAsia="Arial" w:hAnsi="Rockwell"/>
          <w:sz w:val="24"/>
          <w:szCs w:val="24"/>
        </w:rPr>
        <w:t xml:space="preserve"> 38% carbon, 19% volatile matter and 43% moisture.</w:t>
      </w:r>
    </w:p>
    <w:p w:rsidR="004A084B" w:rsidRDefault="004A084B" w:rsidP="0095624D">
      <w:pPr>
        <w:spacing w:line="0" w:lineRule="atLeast"/>
        <w:ind w:right="40" w:firstLine="90"/>
        <w:jc w:val="both"/>
        <w:rPr>
          <w:rFonts w:ascii="Rockwell" w:eastAsia="Arial" w:hAnsi="Rockwell"/>
          <w:sz w:val="24"/>
          <w:szCs w:val="24"/>
        </w:rPr>
      </w:pPr>
    </w:p>
    <w:p w:rsidR="004A084B" w:rsidRDefault="00C92781" w:rsidP="00133DAE">
      <w:pPr>
        <w:pStyle w:val="ListParagraph"/>
        <w:numPr>
          <w:ilvl w:val="0"/>
          <w:numId w:val="61"/>
        </w:numPr>
        <w:spacing w:line="0" w:lineRule="atLeast"/>
        <w:ind w:left="360" w:right="40"/>
        <w:jc w:val="both"/>
        <w:rPr>
          <w:rFonts w:ascii="Rockwell" w:eastAsia="Arial" w:hAnsi="Rockwell"/>
          <w:sz w:val="24"/>
          <w:szCs w:val="24"/>
        </w:rPr>
      </w:pPr>
      <w:r w:rsidRPr="00C92781">
        <w:rPr>
          <w:rFonts w:ascii="Rockwell" w:eastAsia="Arial" w:hAnsi="Rockwell"/>
          <w:b/>
          <w:sz w:val="24"/>
          <w:szCs w:val="24"/>
        </w:rPr>
        <w:t>Bituminous coal :</w:t>
      </w:r>
      <w:r w:rsidRPr="00C92781">
        <w:rPr>
          <w:rFonts w:ascii="Rockwell" w:eastAsia="Arial" w:hAnsi="Rockwell"/>
          <w:sz w:val="24"/>
          <w:szCs w:val="24"/>
        </w:rPr>
        <w:t xml:space="preserve"> </w:t>
      </w:r>
    </w:p>
    <w:p w:rsidR="00C92781" w:rsidRPr="009D7D30" w:rsidRDefault="004A084B" w:rsidP="00133DAE">
      <w:pPr>
        <w:pStyle w:val="ListParagraph"/>
        <w:numPr>
          <w:ilvl w:val="0"/>
          <w:numId w:val="64"/>
        </w:numPr>
        <w:spacing w:line="0" w:lineRule="atLeast"/>
        <w:ind w:right="40"/>
        <w:jc w:val="both"/>
        <w:rPr>
          <w:rFonts w:ascii="Rockwell" w:eastAsia="Arial" w:hAnsi="Rockwell"/>
          <w:sz w:val="24"/>
          <w:szCs w:val="24"/>
        </w:rPr>
      </w:pPr>
      <w:r w:rsidRPr="009D7D30">
        <w:rPr>
          <w:rFonts w:ascii="Rockwell" w:eastAsia="Arial" w:hAnsi="Rockwell"/>
          <w:sz w:val="24"/>
          <w:szCs w:val="24"/>
        </w:rPr>
        <w:t>I</w:t>
      </w:r>
      <w:r w:rsidR="00C92781" w:rsidRPr="009D7D30">
        <w:rPr>
          <w:rFonts w:ascii="Rockwell" w:eastAsia="Arial" w:hAnsi="Rockwell"/>
          <w:sz w:val="24"/>
          <w:szCs w:val="24"/>
        </w:rPr>
        <w:t>t is called as soft coal.</w:t>
      </w:r>
    </w:p>
    <w:p w:rsidR="00C92781" w:rsidRPr="009D7D30" w:rsidRDefault="00C92781" w:rsidP="00133DAE">
      <w:pPr>
        <w:pStyle w:val="ListParagraph"/>
        <w:numPr>
          <w:ilvl w:val="0"/>
          <w:numId w:val="64"/>
        </w:numPr>
        <w:spacing w:line="0" w:lineRule="atLeast"/>
        <w:ind w:right="40"/>
        <w:jc w:val="both"/>
        <w:rPr>
          <w:rFonts w:ascii="Rockwell" w:eastAsia="Arial" w:hAnsi="Rockwell"/>
          <w:sz w:val="24"/>
          <w:szCs w:val="24"/>
        </w:rPr>
      </w:pPr>
      <w:r w:rsidRPr="009D7D30">
        <w:rPr>
          <w:rFonts w:ascii="Rockwell" w:eastAsia="Arial" w:hAnsi="Rockwell"/>
          <w:sz w:val="24"/>
          <w:szCs w:val="24"/>
        </w:rPr>
        <w:t>It contains 3% of water, 65% carbon, 32% volatile matter.</w:t>
      </w:r>
    </w:p>
    <w:p w:rsidR="00C92781" w:rsidRPr="009D7D30" w:rsidRDefault="009D7D30" w:rsidP="009D7D30">
      <w:pPr>
        <w:pStyle w:val="ListParagraph"/>
        <w:spacing w:line="0" w:lineRule="atLeast"/>
        <w:ind w:right="40" w:hanging="360"/>
        <w:jc w:val="both"/>
        <w:rPr>
          <w:rFonts w:ascii="Rockwell" w:eastAsia="Arial" w:hAnsi="Rockwell"/>
          <w:sz w:val="24"/>
          <w:szCs w:val="24"/>
        </w:rPr>
      </w:pPr>
      <w:r>
        <w:rPr>
          <w:rFonts w:ascii="Rockwell" w:eastAsia="Arial" w:hAnsi="Rockwell"/>
          <w:sz w:val="24"/>
          <w:szCs w:val="24"/>
        </w:rPr>
        <w:t>(iii)</w:t>
      </w:r>
      <w:r w:rsidR="00C92781" w:rsidRPr="009D7D30">
        <w:rPr>
          <w:rFonts w:ascii="Rockwell" w:eastAsia="Arial" w:hAnsi="Rockwell"/>
          <w:sz w:val="24"/>
          <w:szCs w:val="24"/>
        </w:rPr>
        <w:t>It is highly inflammable.</w:t>
      </w:r>
    </w:p>
    <w:p w:rsidR="004A084B" w:rsidRDefault="004A084B" w:rsidP="002817FF">
      <w:pPr>
        <w:spacing w:line="0" w:lineRule="atLeast"/>
        <w:ind w:right="40" w:firstLine="90"/>
        <w:jc w:val="both"/>
        <w:rPr>
          <w:rFonts w:ascii="Rockwell" w:eastAsia="Arial" w:hAnsi="Rockwell"/>
          <w:sz w:val="24"/>
          <w:szCs w:val="24"/>
        </w:rPr>
      </w:pPr>
    </w:p>
    <w:p w:rsidR="004A084B" w:rsidRDefault="00C92781" w:rsidP="00133DAE">
      <w:pPr>
        <w:pStyle w:val="ListParagraph"/>
        <w:numPr>
          <w:ilvl w:val="0"/>
          <w:numId w:val="61"/>
        </w:numPr>
        <w:spacing w:line="0" w:lineRule="atLeast"/>
        <w:ind w:left="360" w:right="40"/>
        <w:jc w:val="both"/>
        <w:rPr>
          <w:rFonts w:ascii="Rockwell" w:eastAsia="Arial" w:hAnsi="Rockwell"/>
          <w:sz w:val="24"/>
          <w:szCs w:val="24"/>
        </w:rPr>
      </w:pPr>
      <w:r w:rsidRPr="00C92781">
        <w:rPr>
          <w:rFonts w:ascii="Rockwell" w:eastAsia="Arial" w:hAnsi="Rockwell"/>
          <w:b/>
          <w:sz w:val="24"/>
          <w:szCs w:val="24"/>
        </w:rPr>
        <w:t>Anthracite coal:</w:t>
      </w:r>
      <w:r w:rsidRPr="00C92781">
        <w:rPr>
          <w:rFonts w:ascii="Rockwell" w:eastAsia="Arial" w:hAnsi="Rockwell"/>
          <w:sz w:val="24"/>
          <w:szCs w:val="24"/>
        </w:rPr>
        <w:t xml:space="preserve"> </w:t>
      </w:r>
    </w:p>
    <w:p w:rsidR="00C92781" w:rsidRPr="00C92781" w:rsidRDefault="004A084B" w:rsidP="00133DAE">
      <w:pPr>
        <w:pStyle w:val="ListParagraph"/>
        <w:numPr>
          <w:ilvl w:val="0"/>
          <w:numId w:val="65"/>
        </w:numPr>
        <w:spacing w:line="0" w:lineRule="atLeast"/>
        <w:ind w:right="40"/>
        <w:jc w:val="both"/>
        <w:rPr>
          <w:rFonts w:ascii="Rockwell" w:eastAsia="Arial" w:hAnsi="Rockwell"/>
          <w:sz w:val="24"/>
          <w:szCs w:val="24"/>
        </w:rPr>
      </w:pPr>
      <w:r>
        <w:rPr>
          <w:rFonts w:ascii="Rockwell" w:eastAsia="Arial" w:hAnsi="Rockwell"/>
          <w:sz w:val="24"/>
          <w:szCs w:val="24"/>
        </w:rPr>
        <w:t>I</w:t>
      </w:r>
      <w:r w:rsidR="00C92781" w:rsidRPr="00C92781">
        <w:rPr>
          <w:rFonts w:ascii="Rockwell" w:eastAsia="Arial" w:hAnsi="Rockwell"/>
          <w:sz w:val="24"/>
          <w:szCs w:val="24"/>
        </w:rPr>
        <w:t>t is hard and dense coal.</w:t>
      </w:r>
    </w:p>
    <w:p w:rsidR="00C92781" w:rsidRPr="009D7D30" w:rsidRDefault="00C92781" w:rsidP="00133DAE">
      <w:pPr>
        <w:pStyle w:val="ListParagraph"/>
        <w:numPr>
          <w:ilvl w:val="0"/>
          <w:numId w:val="65"/>
        </w:numPr>
        <w:spacing w:line="0" w:lineRule="atLeast"/>
        <w:ind w:right="40"/>
        <w:jc w:val="both"/>
        <w:rPr>
          <w:rFonts w:ascii="Rockwell" w:eastAsia="Arial" w:hAnsi="Rockwell"/>
          <w:sz w:val="24"/>
          <w:szCs w:val="24"/>
        </w:rPr>
      </w:pPr>
      <w:r w:rsidRPr="009D7D30">
        <w:rPr>
          <w:rFonts w:ascii="Rockwell" w:eastAsia="Arial" w:hAnsi="Rockwell"/>
          <w:sz w:val="24"/>
          <w:szCs w:val="24"/>
        </w:rPr>
        <w:t>It contains 96% carbon,1% volatile matter,3% moisture.</w:t>
      </w:r>
    </w:p>
    <w:p w:rsidR="00C92781" w:rsidRPr="009D7D30" w:rsidRDefault="009D7D30" w:rsidP="009D7D30">
      <w:pPr>
        <w:pStyle w:val="ListParagraph"/>
        <w:spacing w:line="0" w:lineRule="atLeast"/>
        <w:ind w:right="40" w:hanging="360"/>
        <w:jc w:val="both"/>
        <w:rPr>
          <w:rFonts w:ascii="Rockwell" w:eastAsia="Arial" w:hAnsi="Rockwell"/>
          <w:sz w:val="24"/>
          <w:szCs w:val="24"/>
        </w:rPr>
      </w:pPr>
      <w:r>
        <w:rPr>
          <w:rFonts w:ascii="Rockwell" w:eastAsia="Arial" w:hAnsi="Rockwell"/>
          <w:sz w:val="24"/>
          <w:szCs w:val="24"/>
        </w:rPr>
        <w:t>(iii)</w:t>
      </w:r>
      <w:r w:rsidR="00C92781" w:rsidRPr="009D7D30">
        <w:rPr>
          <w:rFonts w:ascii="Rockwell" w:eastAsia="Arial" w:hAnsi="Rockwell"/>
          <w:sz w:val="24"/>
          <w:szCs w:val="24"/>
        </w:rPr>
        <w:t>It is called as hard or metamorphic coal.</w:t>
      </w:r>
    </w:p>
    <w:p w:rsidR="00C92781" w:rsidRPr="009D7D30" w:rsidRDefault="009D7D30" w:rsidP="009D7D30">
      <w:pPr>
        <w:pStyle w:val="ListParagraph"/>
        <w:spacing w:line="0" w:lineRule="atLeast"/>
        <w:ind w:right="40" w:hanging="360"/>
        <w:jc w:val="both"/>
        <w:rPr>
          <w:rFonts w:ascii="Rockwell" w:eastAsia="Arial" w:hAnsi="Rockwell"/>
          <w:sz w:val="24"/>
          <w:szCs w:val="24"/>
        </w:rPr>
      </w:pPr>
      <w:r>
        <w:rPr>
          <w:rFonts w:ascii="Rockwell" w:eastAsia="Arial" w:hAnsi="Rockwell"/>
          <w:sz w:val="24"/>
          <w:szCs w:val="24"/>
        </w:rPr>
        <w:t>(iv)</w:t>
      </w:r>
      <w:r w:rsidR="00C92781" w:rsidRPr="009D7D30">
        <w:rPr>
          <w:rFonts w:ascii="Rockwell" w:eastAsia="Arial" w:hAnsi="Rockwell"/>
          <w:sz w:val="24"/>
          <w:szCs w:val="24"/>
        </w:rPr>
        <w:t>It is used for space heating and generating electricity.</w:t>
      </w:r>
    </w:p>
    <w:p w:rsidR="002817FF" w:rsidRDefault="002817FF" w:rsidP="009D7D30">
      <w:pPr>
        <w:spacing w:line="0" w:lineRule="atLeast"/>
        <w:ind w:right="40" w:firstLine="720"/>
        <w:jc w:val="both"/>
        <w:rPr>
          <w:rFonts w:ascii="Rockwell" w:eastAsia="Arial" w:hAnsi="Rockwell"/>
          <w:sz w:val="24"/>
          <w:szCs w:val="24"/>
        </w:rPr>
      </w:pPr>
    </w:p>
    <w:p w:rsidR="002817FF" w:rsidRDefault="002817FF" w:rsidP="00605523">
      <w:pPr>
        <w:spacing w:line="0" w:lineRule="atLeast"/>
        <w:ind w:right="40" w:firstLine="720"/>
        <w:jc w:val="both"/>
        <w:rPr>
          <w:rFonts w:ascii="Rockwell" w:eastAsia="Arial" w:hAnsi="Rockwell"/>
          <w:sz w:val="24"/>
          <w:szCs w:val="24"/>
        </w:rPr>
      </w:pPr>
    </w:p>
    <w:p w:rsidR="002817FF" w:rsidRDefault="009C1F70" w:rsidP="00133DAE">
      <w:pPr>
        <w:pStyle w:val="ListParagraph"/>
        <w:numPr>
          <w:ilvl w:val="0"/>
          <w:numId w:val="66"/>
        </w:numPr>
        <w:spacing w:line="0" w:lineRule="atLeast"/>
        <w:ind w:right="40"/>
        <w:jc w:val="both"/>
        <w:rPr>
          <w:rFonts w:ascii="Rockwell" w:eastAsia="Arial" w:hAnsi="Rockwell"/>
          <w:b/>
          <w:sz w:val="24"/>
          <w:szCs w:val="24"/>
          <w:u w:val="single"/>
        </w:rPr>
      </w:pPr>
      <w:r w:rsidRPr="009C1F70">
        <w:rPr>
          <w:rFonts w:ascii="Rockwell" w:eastAsia="Arial" w:hAnsi="Rockwell"/>
          <w:b/>
          <w:sz w:val="24"/>
          <w:szCs w:val="24"/>
          <w:u w:val="single"/>
        </w:rPr>
        <w:t>Oil / Petrolium :</w:t>
      </w:r>
    </w:p>
    <w:p w:rsidR="009C1F70" w:rsidRDefault="009C1F70" w:rsidP="009C1F70">
      <w:pPr>
        <w:pStyle w:val="ListParagraph"/>
        <w:spacing w:line="0" w:lineRule="atLeast"/>
        <w:ind w:left="450" w:right="40"/>
        <w:jc w:val="both"/>
        <w:rPr>
          <w:rFonts w:ascii="Rockwell" w:eastAsia="Arial" w:hAnsi="Rockwell"/>
          <w:sz w:val="24"/>
          <w:szCs w:val="24"/>
        </w:rPr>
      </w:pPr>
    </w:p>
    <w:p w:rsidR="009C1F70" w:rsidRDefault="009C1F70" w:rsidP="009C1F70">
      <w:pPr>
        <w:pStyle w:val="ListParagraph"/>
        <w:spacing w:line="0" w:lineRule="atLeast"/>
        <w:ind w:left="450" w:right="40"/>
        <w:jc w:val="both"/>
        <w:rPr>
          <w:rFonts w:ascii="Rockwell" w:eastAsia="Arial" w:hAnsi="Rockwell"/>
          <w:sz w:val="24"/>
          <w:szCs w:val="24"/>
        </w:rPr>
      </w:pPr>
      <w:r>
        <w:rPr>
          <w:rFonts w:ascii="Rockwell" w:eastAsia="Arial" w:hAnsi="Rockwell"/>
          <w:sz w:val="24"/>
          <w:szCs w:val="24"/>
        </w:rPr>
        <w:t>Oil provides 45%of world energy consumption.</w:t>
      </w:r>
    </w:p>
    <w:p w:rsidR="009C1F70" w:rsidRPr="009C1F70" w:rsidRDefault="009C1F70" w:rsidP="009C1F70">
      <w:pPr>
        <w:pStyle w:val="ListParagraph"/>
        <w:spacing w:line="0" w:lineRule="atLeast"/>
        <w:ind w:left="90" w:right="40"/>
        <w:jc w:val="both"/>
        <w:rPr>
          <w:rFonts w:ascii="Rockwell" w:eastAsia="Arial" w:hAnsi="Rockwell"/>
          <w:sz w:val="24"/>
          <w:szCs w:val="24"/>
        </w:rPr>
      </w:pPr>
      <w:r>
        <w:rPr>
          <w:rFonts w:ascii="Rockwell" w:eastAsia="Arial" w:hAnsi="Rockwell"/>
          <w:sz w:val="24"/>
          <w:szCs w:val="24"/>
        </w:rPr>
        <w:t>Petroleum is an inflammable liquid composed of hydrocarbons majority and remainder is organic compounds like O</w:t>
      </w:r>
      <w:r>
        <w:rPr>
          <w:rFonts w:ascii="Rockwell" w:eastAsia="Arial" w:hAnsi="Rockwell"/>
          <w:sz w:val="24"/>
          <w:szCs w:val="24"/>
          <w:vertAlign w:val="subscript"/>
        </w:rPr>
        <w:t>2</w:t>
      </w:r>
      <w:r>
        <w:rPr>
          <w:rFonts w:ascii="Rockwell" w:eastAsia="Arial" w:hAnsi="Rockwell"/>
          <w:sz w:val="24"/>
          <w:szCs w:val="24"/>
        </w:rPr>
        <w:t>, N</w:t>
      </w:r>
      <w:r>
        <w:rPr>
          <w:rFonts w:ascii="Rockwell" w:eastAsia="Arial" w:hAnsi="Rockwell"/>
          <w:sz w:val="24"/>
          <w:szCs w:val="24"/>
          <w:vertAlign w:val="subscript"/>
        </w:rPr>
        <w:t>2</w:t>
      </w:r>
      <w:r>
        <w:rPr>
          <w:rFonts w:ascii="Rockwell" w:eastAsia="Arial" w:hAnsi="Rockwell"/>
          <w:sz w:val="24"/>
          <w:szCs w:val="24"/>
        </w:rPr>
        <w:t>, S and traces of organic metallic compounds.</w:t>
      </w:r>
    </w:p>
    <w:p w:rsidR="009C1F70" w:rsidRDefault="009C1F70" w:rsidP="009C1F70">
      <w:pPr>
        <w:spacing w:line="0" w:lineRule="atLeast"/>
        <w:ind w:right="40"/>
        <w:jc w:val="both"/>
        <w:rPr>
          <w:rFonts w:ascii="Rockwell" w:eastAsia="Arial" w:hAnsi="Rockwell"/>
          <w:sz w:val="24"/>
          <w:szCs w:val="24"/>
        </w:rPr>
      </w:pPr>
      <w:r>
        <w:rPr>
          <w:rFonts w:ascii="Rockwell" w:eastAsia="Arial" w:hAnsi="Rockwell"/>
          <w:sz w:val="24"/>
          <w:szCs w:val="24"/>
        </w:rPr>
        <w:t xml:space="preserve"> </w:t>
      </w:r>
    </w:p>
    <w:p w:rsidR="002817FF" w:rsidRDefault="009C1F70" w:rsidP="009C1F70">
      <w:pPr>
        <w:spacing w:line="0" w:lineRule="atLeast"/>
        <w:ind w:right="40"/>
        <w:jc w:val="both"/>
        <w:rPr>
          <w:rFonts w:ascii="Rockwell" w:eastAsia="Arial" w:hAnsi="Rockwell"/>
          <w:sz w:val="24"/>
          <w:szCs w:val="24"/>
        </w:rPr>
      </w:pPr>
      <w:r w:rsidRPr="009C1F70">
        <w:rPr>
          <w:rFonts w:ascii="Rockwell" w:eastAsia="Arial" w:hAnsi="Rockwell"/>
          <w:b/>
          <w:sz w:val="24"/>
          <w:szCs w:val="24"/>
        </w:rPr>
        <w:t>Occurrence :</w:t>
      </w:r>
      <w:r>
        <w:rPr>
          <w:rFonts w:ascii="Rockwell" w:eastAsia="Arial" w:hAnsi="Rockwell"/>
          <w:sz w:val="24"/>
          <w:szCs w:val="24"/>
        </w:rPr>
        <w:t xml:space="preserve"> The fossil fuel was formed by the decomposition of dead animals and plants,      that were buried under lake and ocean at high temperature and pressure for million of years.</w:t>
      </w:r>
    </w:p>
    <w:p w:rsidR="002817FF" w:rsidRDefault="009C1F70" w:rsidP="009C1F70">
      <w:pPr>
        <w:spacing w:line="0" w:lineRule="atLeast"/>
        <w:ind w:right="40" w:firstLine="90"/>
        <w:jc w:val="both"/>
        <w:rPr>
          <w:rFonts w:ascii="Rockwell" w:eastAsia="Arial" w:hAnsi="Rockwell"/>
          <w:sz w:val="24"/>
          <w:szCs w:val="24"/>
        </w:rPr>
      </w:pPr>
      <w:r>
        <w:rPr>
          <w:rFonts w:ascii="Rockwell" w:eastAsia="Arial" w:hAnsi="Rockwell"/>
          <w:sz w:val="24"/>
          <w:szCs w:val="24"/>
        </w:rPr>
        <w:t xml:space="preserve">        It is pumped to the earth’s surface as crude oil and refi</w:t>
      </w:r>
      <w:r w:rsidR="00105C66">
        <w:rPr>
          <w:rFonts w:ascii="Rockwell" w:eastAsia="Arial" w:hAnsi="Rockwell"/>
          <w:sz w:val="24"/>
          <w:szCs w:val="24"/>
        </w:rPr>
        <w:t>ned to get the desired products like petrol, diesel, lubricants, gasoline, furnace oil…..</w:t>
      </w:r>
    </w:p>
    <w:p w:rsidR="00F72D36" w:rsidRDefault="00F72D36" w:rsidP="009C1F70">
      <w:pPr>
        <w:spacing w:line="0" w:lineRule="atLeast"/>
        <w:ind w:right="40" w:firstLine="90"/>
        <w:jc w:val="both"/>
        <w:rPr>
          <w:rFonts w:ascii="Rockwell" w:eastAsia="Arial" w:hAnsi="Rockwell"/>
          <w:sz w:val="24"/>
          <w:szCs w:val="24"/>
        </w:rPr>
      </w:pPr>
    </w:p>
    <w:p w:rsidR="00F72D36" w:rsidRDefault="00F72D36" w:rsidP="009C1F70">
      <w:pPr>
        <w:spacing w:line="0" w:lineRule="atLeast"/>
        <w:ind w:right="40" w:firstLine="90"/>
        <w:jc w:val="both"/>
        <w:rPr>
          <w:rFonts w:ascii="Rockwell" w:eastAsia="Arial" w:hAnsi="Rockwell"/>
          <w:sz w:val="24"/>
          <w:szCs w:val="24"/>
        </w:rPr>
      </w:pPr>
    </w:p>
    <w:p w:rsidR="00105C66" w:rsidRDefault="00105C66" w:rsidP="00133DAE">
      <w:pPr>
        <w:pStyle w:val="ListParagraph"/>
        <w:numPr>
          <w:ilvl w:val="0"/>
          <w:numId w:val="66"/>
        </w:numPr>
        <w:spacing w:line="0" w:lineRule="atLeast"/>
        <w:ind w:right="40"/>
        <w:jc w:val="both"/>
        <w:rPr>
          <w:rFonts w:ascii="Rockwell" w:eastAsia="Arial" w:hAnsi="Rockwell"/>
          <w:b/>
          <w:sz w:val="24"/>
          <w:szCs w:val="24"/>
          <w:u w:val="single"/>
        </w:rPr>
      </w:pPr>
      <w:r w:rsidRPr="00105C66">
        <w:rPr>
          <w:rFonts w:ascii="Rockwell" w:eastAsia="Arial" w:hAnsi="Rockwell"/>
          <w:b/>
          <w:sz w:val="24"/>
          <w:szCs w:val="24"/>
          <w:u w:val="single"/>
        </w:rPr>
        <w:t xml:space="preserve">Petroleum gas : </w:t>
      </w:r>
    </w:p>
    <w:p w:rsidR="00105C66" w:rsidRDefault="00105C66" w:rsidP="00105C66">
      <w:pPr>
        <w:pStyle w:val="ListParagraph"/>
        <w:tabs>
          <w:tab w:val="left" w:pos="0"/>
        </w:tabs>
        <w:spacing w:line="0" w:lineRule="atLeast"/>
        <w:ind w:left="90" w:right="40" w:hanging="90"/>
        <w:jc w:val="both"/>
        <w:rPr>
          <w:rFonts w:ascii="Rockwell" w:eastAsia="Arial" w:hAnsi="Rockwell"/>
          <w:sz w:val="24"/>
          <w:szCs w:val="24"/>
        </w:rPr>
      </w:pPr>
      <w:r>
        <w:rPr>
          <w:rFonts w:ascii="Rockwell" w:eastAsia="Arial" w:hAnsi="Rockwell"/>
          <w:sz w:val="24"/>
          <w:szCs w:val="24"/>
        </w:rPr>
        <w:t xml:space="preserve">        </w:t>
      </w:r>
      <w:r>
        <w:rPr>
          <w:rFonts w:ascii="Rockwell" w:eastAsia="Arial" w:hAnsi="Rockwell"/>
          <w:sz w:val="24"/>
          <w:szCs w:val="24"/>
        </w:rPr>
        <w:tab/>
        <w:t>It is a mixture of three hydrocarbons such as butane, propane and ethane. The main constituent is being butane. The above gases are in gaseous state in ordinary pressure but they can be liquefied under high pressure. So it is called LPG(Liquified Petrolium Gas).</w:t>
      </w:r>
    </w:p>
    <w:p w:rsidR="00105C66" w:rsidRDefault="00105C66" w:rsidP="00105C66">
      <w:pPr>
        <w:pStyle w:val="ListParagraph"/>
        <w:spacing w:line="0" w:lineRule="atLeast"/>
        <w:ind w:left="90" w:right="40" w:firstLine="630"/>
        <w:jc w:val="both"/>
        <w:rPr>
          <w:rFonts w:ascii="Rockwell" w:eastAsia="Arial" w:hAnsi="Rockwell"/>
          <w:sz w:val="24"/>
          <w:szCs w:val="24"/>
        </w:rPr>
      </w:pPr>
      <w:r>
        <w:rPr>
          <w:rFonts w:ascii="Rockwell" w:eastAsia="Arial" w:hAnsi="Rockwell"/>
          <w:sz w:val="24"/>
          <w:szCs w:val="24"/>
        </w:rPr>
        <w:t xml:space="preserve"> A domestic cylinder contains 14 kgs of LPG. A strong smelting substance called Ethyl mercaptane is added to LPG gas cylinder to help in the detection of gas leakage.</w:t>
      </w:r>
    </w:p>
    <w:p w:rsidR="00CC7C99" w:rsidRDefault="00CC7C99" w:rsidP="00105C66">
      <w:pPr>
        <w:pStyle w:val="ListParagraph"/>
        <w:spacing w:line="0" w:lineRule="atLeast"/>
        <w:ind w:left="90" w:right="40" w:firstLine="630"/>
        <w:jc w:val="both"/>
        <w:rPr>
          <w:rFonts w:ascii="Rockwell" w:eastAsia="Arial" w:hAnsi="Rockwell"/>
          <w:sz w:val="24"/>
          <w:szCs w:val="24"/>
        </w:rPr>
      </w:pPr>
    </w:p>
    <w:p w:rsidR="00CC7C99" w:rsidRPr="00CC7C99" w:rsidRDefault="00CC7C99" w:rsidP="00133DAE">
      <w:pPr>
        <w:pStyle w:val="ListParagraph"/>
        <w:numPr>
          <w:ilvl w:val="0"/>
          <w:numId w:val="66"/>
        </w:numPr>
        <w:spacing w:line="0" w:lineRule="atLeast"/>
        <w:ind w:right="40"/>
        <w:jc w:val="both"/>
        <w:rPr>
          <w:rFonts w:ascii="Rockwell" w:eastAsia="Arial" w:hAnsi="Rockwell"/>
          <w:b/>
          <w:sz w:val="24"/>
          <w:szCs w:val="24"/>
          <w:u w:val="single"/>
        </w:rPr>
      </w:pPr>
      <w:r w:rsidRPr="00CC7C99">
        <w:rPr>
          <w:rFonts w:ascii="Rockwell" w:eastAsia="Arial" w:hAnsi="Rockwell"/>
          <w:b/>
          <w:sz w:val="24"/>
          <w:szCs w:val="24"/>
          <w:u w:val="single"/>
        </w:rPr>
        <w:t>Natural gas :</w:t>
      </w:r>
    </w:p>
    <w:p w:rsidR="00510346" w:rsidRDefault="00510346" w:rsidP="00510346">
      <w:pPr>
        <w:spacing w:line="0" w:lineRule="atLeast"/>
        <w:ind w:left="90" w:right="40" w:firstLine="630"/>
        <w:jc w:val="both"/>
        <w:rPr>
          <w:rFonts w:ascii="Rockwell" w:eastAsia="Arial" w:hAnsi="Rockwell"/>
          <w:sz w:val="24"/>
          <w:szCs w:val="24"/>
        </w:rPr>
      </w:pPr>
      <w:r w:rsidRPr="00510346">
        <w:rPr>
          <w:rFonts w:ascii="Rockwell" w:eastAsia="Arial" w:hAnsi="Rockwell"/>
          <w:sz w:val="24"/>
          <w:szCs w:val="24"/>
        </w:rPr>
        <w:t>It consist of methane</w:t>
      </w:r>
      <w:r>
        <w:rPr>
          <w:rFonts w:ascii="Rockwell" w:eastAsia="Arial" w:hAnsi="Rockwell"/>
          <w:sz w:val="24"/>
          <w:szCs w:val="24"/>
        </w:rPr>
        <w:t xml:space="preserve"> with small quantities of ethane and propane. It is available in deep undercrust of the earth, either alone or along with oil above the petroleum deposits.</w:t>
      </w:r>
    </w:p>
    <w:p w:rsidR="00510346" w:rsidRPr="00510346" w:rsidRDefault="00510346" w:rsidP="00510346">
      <w:pPr>
        <w:spacing w:line="0" w:lineRule="atLeast"/>
        <w:ind w:left="90" w:right="40" w:firstLine="630"/>
        <w:jc w:val="both"/>
        <w:rPr>
          <w:rFonts w:ascii="Rockwell" w:eastAsia="Arial" w:hAnsi="Rockwell"/>
          <w:sz w:val="24"/>
          <w:szCs w:val="24"/>
        </w:rPr>
      </w:pPr>
      <w:r>
        <w:rPr>
          <w:rFonts w:ascii="Rockwell" w:eastAsia="Arial" w:hAnsi="Rockwell"/>
          <w:sz w:val="24"/>
          <w:szCs w:val="24"/>
        </w:rPr>
        <w:t xml:space="preserve"> Natural gas is a by product to petroleum mining. Natural gas is formed under the earth by decomposition of materials by anaerobic organisms in the absence of oxygen.</w:t>
      </w:r>
    </w:p>
    <w:p w:rsidR="002817FF" w:rsidRDefault="002817FF" w:rsidP="00605523">
      <w:pPr>
        <w:spacing w:line="0" w:lineRule="atLeast"/>
        <w:ind w:right="40" w:firstLine="720"/>
        <w:jc w:val="both"/>
        <w:rPr>
          <w:rFonts w:ascii="Rockwell" w:eastAsia="Arial" w:hAnsi="Rockwell"/>
          <w:sz w:val="24"/>
          <w:szCs w:val="24"/>
        </w:rPr>
      </w:pPr>
    </w:p>
    <w:p w:rsidR="002228F3" w:rsidRDefault="002228F3" w:rsidP="002228F3">
      <w:pPr>
        <w:spacing w:line="0" w:lineRule="atLeast"/>
        <w:ind w:right="40"/>
        <w:jc w:val="both"/>
        <w:rPr>
          <w:rFonts w:ascii="Rockwell" w:eastAsia="Arial" w:hAnsi="Rockwell"/>
          <w:sz w:val="24"/>
          <w:szCs w:val="24"/>
        </w:rPr>
      </w:pPr>
    </w:p>
    <w:p w:rsidR="002228F3" w:rsidRDefault="002228F3" w:rsidP="002228F3">
      <w:pPr>
        <w:spacing w:line="0" w:lineRule="atLeast"/>
        <w:ind w:right="40"/>
        <w:jc w:val="both"/>
        <w:rPr>
          <w:rFonts w:ascii="Rockwell" w:eastAsia="Arial" w:hAnsi="Rockwell"/>
          <w:sz w:val="24"/>
          <w:szCs w:val="24"/>
        </w:rPr>
      </w:pPr>
    </w:p>
    <w:p w:rsidR="002817FF" w:rsidRPr="00605523" w:rsidRDefault="002817FF" w:rsidP="00605523">
      <w:pPr>
        <w:spacing w:line="0" w:lineRule="atLeast"/>
        <w:ind w:right="40" w:firstLine="720"/>
        <w:jc w:val="both"/>
        <w:rPr>
          <w:rFonts w:ascii="Rockwell" w:eastAsia="Arial" w:hAnsi="Rockwell"/>
          <w:sz w:val="24"/>
          <w:szCs w:val="24"/>
        </w:rPr>
      </w:pPr>
    </w:p>
    <w:p w:rsidR="00605523" w:rsidRDefault="00605523" w:rsidP="00DD294A">
      <w:pPr>
        <w:tabs>
          <w:tab w:val="left" w:pos="4260"/>
        </w:tabs>
        <w:ind w:left="90"/>
        <w:jc w:val="both"/>
        <w:rPr>
          <w:rFonts w:ascii="Rockwell" w:eastAsia="Arial" w:hAnsi="Rockwell"/>
          <w:sz w:val="24"/>
          <w:szCs w:val="24"/>
        </w:rPr>
      </w:pPr>
    </w:p>
    <w:p w:rsidR="00605523" w:rsidRPr="00E21282" w:rsidRDefault="00605523" w:rsidP="00133DAE">
      <w:pPr>
        <w:pStyle w:val="ListParagraph"/>
        <w:numPr>
          <w:ilvl w:val="0"/>
          <w:numId w:val="60"/>
        </w:numPr>
        <w:spacing w:line="0" w:lineRule="atLeast"/>
        <w:rPr>
          <w:rFonts w:ascii="Arial" w:eastAsia="Arial" w:hAnsi="Arial"/>
          <w:b/>
          <w:u w:val="single"/>
        </w:rPr>
      </w:pPr>
      <w:r w:rsidRPr="00E21282">
        <w:rPr>
          <w:rFonts w:ascii="Arial" w:eastAsia="Arial" w:hAnsi="Arial"/>
          <w:b/>
          <w:u w:val="single"/>
        </w:rPr>
        <w:lastRenderedPageBreak/>
        <w:t>NUCLEAR ENERGY</w:t>
      </w:r>
      <w:r w:rsidR="00C12133" w:rsidRPr="00E21282">
        <w:rPr>
          <w:rFonts w:ascii="Arial" w:eastAsia="Arial" w:hAnsi="Arial"/>
          <w:b/>
          <w:u w:val="single"/>
        </w:rPr>
        <w:t xml:space="preserve"> </w:t>
      </w:r>
    </w:p>
    <w:p w:rsidR="00E21282" w:rsidRDefault="00E21282" w:rsidP="00E21282">
      <w:pPr>
        <w:spacing w:line="236" w:lineRule="auto"/>
        <w:ind w:left="380" w:firstLine="720"/>
        <w:jc w:val="both"/>
        <w:rPr>
          <w:rFonts w:ascii="Rockwell" w:eastAsia="Arial" w:hAnsi="Rockwell"/>
          <w:sz w:val="24"/>
          <w:szCs w:val="24"/>
        </w:rPr>
      </w:pPr>
    </w:p>
    <w:p w:rsidR="00C12133" w:rsidRPr="00C12133" w:rsidRDefault="00C12133" w:rsidP="00E21282">
      <w:pPr>
        <w:spacing w:line="236" w:lineRule="auto"/>
        <w:ind w:left="380" w:firstLine="720"/>
        <w:jc w:val="both"/>
        <w:rPr>
          <w:rFonts w:ascii="Rockwell" w:eastAsia="Arial" w:hAnsi="Rockwell"/>
          <w:sz w:val="24"/>
          <w:szCs w:val="24"/>
        </w:rPr>
      </w:pPr>
      <w:r w:rsidRPr="00C12133">
        <w:rPr>
          <w:rFonts w:ascii="Rockwell" w:eastAsia="Arial" w:hAnsi="Rockwell"/>
          <w:sz w:val="24"/>
          <w:szCs w:val="24"/>
        </w:rPr>
        <w:t>Nuclear energy is known for its high destructive power as evidenced from nuclear weapons. The nuclear energy can also be harnessed for providing commercial energy. Nuclear energy can be generated by two types of reactions:</w:t>
      </w:r>
    </w:p>
    <w:p w:rsidR="00E21282" w:rsidRDefault="00E21282" w:rsidP="00C12133">
      <w:pPr>
        <w:spacing w:line="100" w:lineRule="exact"/>
        <w:rPr>
          <w:rFonts w:ascii="Rockwell" w:eastAsia="Times New Roman" w:hAnsi="Rockwell"/>
          <w:sz w:val="24"/>
          <w:szCs w:val="24"/>
        </w:rPr>
      </w:pPr>
    </w:p>
    <w:p w:rsidR="00E21282" w:rsidRDefault="00E21282" w:rsidP="00C12133">
      <w:pPr>
        <w:spacing w:line="100" w:lineRule="exact"/>
        <w:rPr>
          <w:rFonts w:ascii="Rockwell" w:eastAsia="Times New Roman" w:hAnsi="Rockwell"/>
          <w:sz w:val="24"/>
          <w:szCs w:val="24"/>
        </w:rPr>
      </w:pPr>
    </w:p>
    <w:p w:rsidR="00E21282" w:rsidRPr="00C12133" w:rsidRDefault="00E21282" w:rsidP="00C12133">
      <w:pPr>
        <w:spacing w:line="100" w:lineRule="exact"/>
        <w:rPr>
          <w:rFonts w:ascii="Rockwell" w:eastAsia="Times New Roman" w:hAnsi="Rockwell"/>
          <w:sz w:val="24"/>
          <w:szCs w:val="24"/>
        </w:rPr>
      </w:pPr>
    </w:p>
    <w:p w:rsidR="00C12133" w:rsidRPr="00C12133" w:rsidRDefault="00C12133" w:rsidP="00C12133">
      <w:pPr>
        <w:spacing w:line="236" w:lineRule="auto"/>
        <w:ind w:firstLine="571"/>
        <w:jc w:val="both"/>
        <w:rPr>
          <w:rFonts w:ascii="Rockwell" w:eastAsia="Arial" w:hAnsi="Rockwell"/>
          <w:sz w:val="24"/>
          <w:szCs w:val="24"/>
        </w:rPr>
      </w:pPr>
      <w:r w:rsidRPr="00E21282">
        <w:rPr>
          <w:rFonts w:ascii="Rockwell" w:eastAsia="Arial" w:hAnsi="Rockwell"/>
          <w:b/>
          <w:sz w:val="24"/>
          <w:szCs w:val="24"/>
          <w:u w:val="single"/>
        </w:rPr>
        <w:t>(i) Nuclear Fission:</w:t>
      </w:r>
      <w:r w:rsidRPr="00C12133">
        <w:rPr>
          <w:rFonts w:ascii="Rockwell" w:eastAsia="Arial" w:hAnsi="Rockwell"/>
          <w:sz w:val="24"/>
          <w:szCs w:val="24"/>
        </w:rPr>
        <w:t xml:space="preserve"> It is the nuclear change in which nucleus of certain isotopes with large mass numbers are split into lighter nuclei on bombardment by neutrons and a large amount of energy is released through a chain reaction as shown in Fig. 2.5.7 (a).</w:t>
      </w:r>
    </w:p>
    <w:p w:rsidR="00C12133" w:rsidRDefault="00C12133" w:rsidP="00C12133">
      <w:pPr>
        <w:spacing w:line="200" w:lineRule="exact"/>
        <w:rPr>
          <w:rFonts w:ascii="Times New Roman" w:eastAsia="Times New Roman" w:hAnsi="Times New Roman"/>
        </w:rPr>
      </w:pPr>
      <w:r>
        <w:rPr>
          <w:rFonts w:ascii="Times New Roman" w:eastAsia="Times New Roman" w:hAnsi="Times New Roman"/>
        </w:rPr>
        <w:t xml:space="preserve">                         </w:t>
      </w:r>
    </w:p>
    <w:p w:rsidR="00C12133" w:rsidRDefault="00C12133" w:rsidP="00C12133">
      <w:pPr>
        <w:spacing w:line="200" w:lineRule="exact"/>
        <w:rPr>
          <w:rFonts w:ascii="Times New Roman" w:eastAsia="Times New Roman" w:hAnsi="Times New Roman"/>
        </w:rPr>
      </w:pPr>
      <w:r>
        <w:rPr>
          <w:rFonts w:ascii="Times New Roman" w:eastAsia="Times New Roman" w:hAnsi="Times New Roman"/>
        </w:rPr>
        <w:t xml:space="preserve">                                         </w:t>
      </w:r>
      <w:r>
        <w:rPr>
          <w:rFonts w:ascii="Times New Roman" w:eastAsia="Times New Roman" w:hAnsi="Times New Roman"/>
          <w:noProof/>
        </w:rPr>
        <w:drawing>
          <wp:inline distT="0" distB="0" distL="0" distR="0">
            <wp:extent cx="3419475" cy="2924175"/>
            <wp:effectExtent l="19050" t="0" r="9525"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3419475" cy="2924175"/>
                    </a:xfrm>
                    <a:prstGeom prst="rect">
                      <a:avLst/>
                    </a:prstGeom>
                    <a:noFill/>
                    <a:ln w="9525">
                      <a:noFill/>
                      <a:miter lim="800000"/>
                      <a:headEnd/>
                      <a:tailEnd/>
                    </a:ln>
                  </pic:spPr>
                </pic:pic>
              </a:graphicData>
            </a:graphic>
          </wp:inline>
        </w:drawing>
      </w:r>
    </w:p>
    <w:p w:rsidR="00C12133" w:rsidRDefault="00C12133" w:rsidP="00C12133">
      <w:pPr>
        <w:spacing w:line="0" w:lineRule="atLeast"/>
        <w:rPr>
          <w:rFonts w:ascii="Arial" w:eastAsia="Arial" w:hAnsi="Arial"/>
          <w:b/>
        </w:rPr>
      </w:pPr>
      <w:r>
        <w:rPr>
          <w:rFonts w:ascii="Arial" w:eastAsia="Arial" w:hAnsi="Arial"/>
          <w:b/>
        </w:rPr>
        <w:t xml:space="preserve">            </w:t>
      </w:r>
    </w:p>
    <w:p w:rsidR="00C12133" w:rsidRDefault="00C12133" w:rsidP="00C12133">
      <w:pPr>
        <w:spacing w:line="0" w:lineRule="atLeast"/>
        <w:rPr>
          <w:rFonts w:ascii="Arial" w:eastAsia="Arial" w:hAnsi="Arial"/>
          <w:b/>
        </w:rPr>
      </w:pPr>
      <w:r>
        <w:rPr>
          <w:rFonts w:ascii="Arial" w:eastAsia="Arial" w:hAnsi="Arial"/>
          <w:b/>
          <w:noProof/>
        </w:rPr>
        <w:t xml:space="preserve"> </w:t>
      </w:r>
      <w:r w:rsidR="00E21282">
        <w:rPr>
          <w:rFonts w:ascii="Arial" w:eastAsia="Arial" w:hAnsi="Arial"/>
          <w:b/>
          <w:noProof/>
        </w:rPr>
        <w:t xml:space="preserve">                </w:t>
      </w:r>
      <w:r>
        <w:rPr>
          <w:rFonts w:ascii="Arial" w:eastAsia="Arial" w:hAnsi="Arial"/>
          <w:b/>
          <w:noProof/>
        </w:rPr>
        <w:t xml:space="preserve">  </w:t>
      </w:r>
      <w:r>
        <w:rPr>
          <w:rFonts w:ascii="Arial" w:eastAsia="Arial" w:hAnsi="Arial"/>
          <w:b/>
          <w:noProof/>
        </w:rPr>
        <w:drawing>
          <wp:inline distT="0" distB="0" distL="0" distR="0">
            <wp:extent cx="4933950" cy="3114675"/>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4933950" cy="3114675"/>
                    </a:xfrm>
                    <a:prstGeom prst="rect">
                      <a:avLst/>
                    </a:prstGeom>
                    <a:noFill/>
                    <a:ln w="9525">
                      <a:noFill/>
                      <a:miter lim="800000"/>
                      <a:headEnd/>
                      <a:tailEnd/>
                    </a:ln>
                  </pic:spPr>
                </pic:pic>
              </a:graphicData>
            </a:graphic>
          </wp:inline>
        </w:drawing>
      </w:r>
    </w:p>
    <w:p w:rsidR="00C12133" w:rsidRDefault="00C12133" w:rsidP="00C12133">
      <w:pPr>
        <w:spacing w:line="0" w:lineRule="atLeast"/>
        <w:rPr>
          <w:rFonts w:ascii="Arial" w:eastAsia="Arial" w:hAnsi="Arial"/>
          <w:sz w:val="30"/>
          <w:vertAlign w:val="subscript"/>
        </w:rPr>
      </w:pPr>
      <w:r>
        <w:rPr>
          <w:rFonts w:ascii="Arial" w:eastAsia="Arial" w:hAnsi="Arial"/>
          <w:sz w:val="30"/>
          <w:vertAlign w:val="subscript"/>
        </w:rPr>
        <w:t xml:space="preserve">       </w:t>
      </w:r>
      <w:r w:rsidR="00E21282">
        <w:rPr>
          <w:rFonts w:ascii="Arial" w:eastAsia="Arial" w:hAnsi="Arial"/>
          <w:sz w:val="30"/>
          <w:vertAlign w:val="subscript"/>
        </w:rPr>
        <w:t xml:space="preserve">                 </w:t>
      </w:r>
      <w:r>
        <w:rPr>
          <w:rFonts w:ascii="Arial" w:eastAsia="Arial" w:hAnsi="Arial"/>
          <w:sz w:val="30"/>
          <w:vertAlign w:val="subscript"/>
        </w:rPr>
        <w:t xml:space="preserve">      </w:t>
      </w:r>
      <w:r>
        <w:rPr>
          <w:rFonts w:ascii="Arial" w:eastAsia="Arial" w:hAnsi="Arial"/>
          <w:noProof/>
          <w:sz w:val="30"/>
          <w:vertAlign w:val="subscript"/>
        </w:rPr>
        <w:drawing>
          <wp:inline distT="0" distB="0" distL="0" distR="0">
            <wp:extent cx="3657600" cy="419100"/>
            <wp:effectExtent l="19050" t="0" r="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3657600" cy="419100"/>
                    </a:xfrm>
                    <a:prstGeom prst="rect">
                      <a:avLst/>
                    </a:prstGeom>
                    <a:noFill/>
                    <a:ln w="9525">
                      <a:noFill/>
                      <a:miter lim="800000"/>
                      <a:headEnd/>
                      <a:tailEnd/>
                    </a:ln>
                  </pic:spPr>
                </pic:pic>
              </a:graphicData>
            </a:graphic>
          </wp:inline>
        </w:drawing>
      </w:r>
    </w:p>
    <w:p w:rsidR="00C12133" w:rsidRDefault="00C12133" w:rsidP="00C12133">
      <w:pPr>
        <w:spacing w:line="0" w:lineRule="atLeast"/>
        <w:rPr>
          <w:rFonts w:ascii="Arial" w:eastAsia="Arial" w:hAnsi="Arial"/>
          <w:sz w:val="30"/>
          <w:vertAlign w:val="subscript"/>
        </w:rPr>
      </w:pPr>
    </w:p>
    <w:p w:rsidR="00C12133" w:rsidRPr="001018A9" w:rsidRDefault="00C12133" w:rsidP="00C12133">
      <w:pPr>
        <w:spacing w:line="236" w:lineRule="auto"/>
        <w:ind w:firstLine="720"/>
        <w:jc w:val="both"/>
        <w:rPr>
          <w:rFonts w:ascii="Rockwell" w:eastAsia="Arial" w:hAnsi="Rockwell"/>
          <w:sz w:val="24"/>
          <w:szCs w:val="24"/>
        </w:rPr>
      </w:pPr>
      <w:r w:rsidRPr="001018A9">
        <w:rPr>
          <w:rFonts w:ascii="Rockwell" w:eastAsia="Arial" w:hAnsi="Rockwell"/>
          <w:sz w:val="24"/>
          <w:szCs w:val="24"/>
        </w:rPr>
        <w:t>Nuclear Reactors make use of nuclear chain reaction. In order to control the rate of fission, only 1 neutron released is allowed to strike for splitting another nucleus. Uranium-235 nuclei are most commonly used in nuclear reactors.</w:t>
      </w:r>
    </w:p>
    <w:p w:rsidR="00C12133" w:rsidRPr="001018A9" w:rsidRDefault="00C12133" w:rsidP="00C12133">
      <w:pPr>
        <w:spacing w:line="0" w:lineRule="atLeast"/>
        <w:rPr>
          <w:rFonts w:ascii="Rockwell" w:eastAsia="Arial" w:hAnsi="Rockwell"/>
          <w:b/>
          <w:sz w:val="24"/>
          <w:szCs w:val="24"/>
        </w:rPr>
      </w:pPr>
    </w:p>
    <w:p w:rsidR="00F019B5" w:rsidRPr="001018A9" w:rsidRDefault="00F019B5" w:rsidP="00C12133">
      <w:pPr>
        <w:spacing w:line="0" w:lineRule="atLeast"/>
        <w:rPr>
          <w:rFonts w:ascii="Rockwell" w:eastAsia="Arial" w:hAnsi="Rockwell"/>
          <w:b/>
          <w:sz w:val="24"/>
          <w:szCs w:val="24"/>
        </w:rPr>
      </w:pPr>
    </w:p>
    <w:p w:rsidR="00AF43EB" w:rsidRPr="001018A9" w:rsidRDefault="00AF43EB" w:rsidP="00E21282">
      <w:pPr>
        <w:spacing w:line="239" w:lineRule="auto"/>
        <w:jc w:val="both"/>
        <w:rPr>
          <w:rFonts w:ascii="Rockwell" w:eastAsia="Arial" w:hAnsi="Rockwell"/>
          <w:sz w:val="24"/>
          <w:szCs w:val="24"/>
        </w:rPr>
      </w:pPr>
      <w:r w:rsidRPr="001018A9">
        <w:rPr>
          <w:rFonts w:ascii="Rockwell" w:eastAsia="Arial" w:hAnsi="Rockwell"/>
          <w:b/>
          <w:sz w:val="24"/>
          <w:szCs w:val="24"/>
          <w:u w:val="single"/>
        </w:rPr>
        <w:t>(ii) Nuclear fusion:</w:t>
      </w:r>
      <w:r w:rsidRPr="001018A9">
        <w:rPr>
          <w:rFonts w:ascii="Rockwell" w:eastAsia="Arial" w:hAnsi="Rockwell"/>
          <w:sz w:val="24"/>
          <w:szCs w:val="24"/>
        </w:rPr>
        <w:t xml:space="preserve"> Here two isotopes of a light element are forced together at extremely high temperatures (1 billion °C) until they fuse to form a heavier nucleus releasing enormous energy in the process. It is difficult to initiate the process but it releases more energy than nuclear fission. (Fig. 2.5.7 (b))</w:t>
      </w:r>
    </w:p>
    <w:p w:rsidR="00C12133" w:rsidRPr="001018A9" w:rsidRDefault="00C12133" w:rsidP="00C12133">
      <w:pPr>
        <w:spacing w:line="0" w:lineRule="atLeast"/>
        <w:rPr>
          <w:rFonts w:ascii="Rockwell" w:eastAsia="Arial" w:hAnsi="Rockwell"/>
          <w:b/>
          <w:sz w:val="24"/>
          <w:szCs w:val="24"/>
        </w:rPr>
      </w:pPr>
    </w:p>
    <w:p w:rsidR="00C12133" w:rsidRPr="001018A9" w:rsidRDefault="00AF43EB" w:rsidP="00C12133">
      <w:pPr>
        <w:spacing w:line="0" w:lineRule="atLeast"/>
        <w:rPr>
          <w:rFonts w:ascii="Rockwell" w:eastAsia="Arial" w:hAnsi="Rockwell"/>
          <w:b/>
          <w:sz w:val="24"/>
          <w:szCs w:val="24"/>
        </w:rPr>
      </w:pPr>
      <w:r w:rsidRPr="001018A9">
        <w:rPr>
          <w:rFonts w:ascii="Rockwell" w:eastAsia="Arial" w:hAnsi="Rockwell"/>
          <w:b/>
          <w:sz w:val="24"/>
          <w:szCs w:val="24"/>
        </w:rPr>
        <w:lastRenderedPageBreak/>
        <w:t xml:space="preserve">                     </w:t>
      </w:r>
      <w:r w:rsidRPr="001018A9">
        <w:rPr>
          <w:rFonts w:ascii="Rockwell" w:eastAsia="Arial" w:hAnsi="Rockwell"/>
          <w:b/>
          <w:noProof/>
          <w:sz w:val="24"/>
          <w:szCs w:val="24"/>
        </w:rPr>
        <w:t xml:space="preserve">   </w:t>
      </w:r>
      <w:r w:rsidRPr="001018A9">
        <w:rPr>
          <w:rFonts w:ascii="Rockwell" w:eastAsia="Arial" w:hAnsi="Rockwell"/>
          <w:b/>
          <w:noProof/>
          <w:sz w:val="24"/>
          <w:szCs w:val="24"/>
        </w:rPr>
        <w:drawing>
          <wp:inline distT="0" distB="0" distL="0" distR="0">
            <wp:extent cx="4305300" cy="2552700"/>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4305300" cy="2552700"/>
                    </a:xfrm>
                    <a:prstGeom prst="rect">
                      <a:avLst/>
                    </a:prstGeom>
                    <a:noFill/>
                    <a:ln w="9525">
                      <a:noFill/>
                      <a:miter lim="800000"/>
                      <a:headEnd/>
                      <a:tailEnd/>
                    </a:ln>
                  </pic:spPr>
                </pic:pic>
              </a:graphicData>
            </a:graphic>
          </wp:inline>
        </w:drawing>
      </w:r>
    </w:p>
    <w:p w:rsidR="00C12133" w:rsidRPr="001018A9" w:rsidRDefault="00C12133" w:rsidP="00C12133">
      <w:pPr>
        <w:spacing w:line="0" w:lineRule="atLeast"/>
        <w:rPr>
          <w:rFonts w:ascii="Rockwell" w:eastAsia="Arial" w:hAnsi="Rockwell"/>
          <w:b/>
          <w:sz w:val="24"/>
          <w:szCs w:val="24"/>
        </w:rPr>
      </w:pPr>
    </w:p>
    <w:p w:rsidR="00CE4869" w:rsidRPr="001018A9" w:rsidRDefault="00CE4869" w:rsidP="00072913">
      <w:pPr>
        <w:spacing w:line="253" w:lineRule="auto"/>
        <w:ind w:firstLine="480"/>
        <w:jc w:val="both"/>
        <w:rPr>
          <w:rFonts w:ascii="Rockwell" w:eastAsia="Arial" w:hAnsi="Rockwell"/>
          <w:sz w:val="24"/>
          <w:szCs w:val="24"/>
        </w:rPr>
      </w:pPr>
      <w:r w:rsidRPr="001018A9">
        <w:rPr>
          <w:rFonts w:ascii="Rockwell" w:eastAsia="Arial" w:hAnsi="Rockwell"/>
          <w:sz w:val="24"/>
          <w:szCs w:val="24"/>
        </w:rPr>
        <w:t>Two hydrogen-2 (Deuterium) atoms may fuse to form the nu-cleus of Helium at 1 billion °C and release a huge amount of energy. Nuclear fusion reaction can also take place between one Hydrogen-2 (Deuterium) and one Hydrogen-3 (Tritium) nucleus at 100 million °C forming Helium-4 nucleus, one neutron and a huge amount of energy.</w:t>
      </w:r>
    </w:p>
    <w:p w:rsidR="00CE4869" w:rsidRPr="001018A9" w:rsidRDefault="00CE4869" w:rsidP="00CE4869">
      <w:pPr>
        <w:spacing w:line="86" w:lineRule="exact"/>
        <w:rPr>
          <w:rFonts w:ascii="Rockwell" w:eastAsia="Times New Roman" w:hAnsi="Rockwell"/>
          <w:sz w:val="24"/>
          <w:szCs w:val="24"/>
        </w:rPr>
      </w:pPr>
    </w:p>
    <w:p w:rsidR="009E419E" w:rsidRDefault="00CE4869" w:rsidP="00072913">
      <w:pPr>
        <w:spacing w:line="232" w:lineRule="auto"/>
        <w:ind w:firstLine="480"/>
        <w:jc w:val="both"/>
        <w:rPr>
          <w:rFonts w:ascii="Rockwell" w:eastAsia="Arial" w:hAnsi="Rockwell"/>
          <w:sz w:val="24"/>
          <w:szCs w:val="24"/>
        </w:rPr>
      </w:pPr>
      <w:r w:rsidRPr="001018A9">
        <w:rPr>
          <w:rFonts w:ascii="Rockwell" w:eastAsia="Arial" w:hAnsi="Rockwell"/>
          <w:sz w:val="24"/>
          <w:szCs w:val="24"/>
        </w:rPr>
        <w:t>Nuclear energy has tremendous potential but any leakage from the reactor may cause devastating nuclear pollution. Disposal of the nuclear waste is also a big problem.</w:t>
      </w:r>
    </w:p>
    <w:p w:rsidR="00C4439E" w:rsidRDefault="00C4439E" w:rsidP="00C4439E">
      <w:pPr>
        <w:tabs>
          <w:tab w:val="left" w:pos="4260"/>
        </w:tabs>
        <w:jc w:val="both"/>
        <w:rPr>
          <w:rFonts w:ascii="Rockwell" w:eastAsia="Arial" w:hAnsi="Rockwell"/>
          <w:noProof/>
          <w:sz w:val="24"/>
          <w:szCs w:val="24"/>
        </w:rPr>
      </w:pPr>
    </w:p>
    <w:p w:rsidR="00DD05BB" w:rsidRDefault="007642F6" w:rsidP="00C4439E">
      <w:pPr>
        <w:tabs>
          <w:tab w:val="left" w:pos="4260"/>
        </w:tabs>
        <w:jc w:val="both"/>
        <w:rPr>
          <w:rFonts w:ascii="Rockwell" w:eastAsia="Arial" w:hAnsi="Rockwell"/>
          <w:b/>
          <w:sz w:val="24"/>
          <w:szCs w:val="24"/>
        </w:rPr>
      </w:pPr>
      <w:r w:rsidRPr="007642F6">
        <w:rPr>
          <w:rFonts w:ascii="Rockwell" w:eastAsia="Arial" w:hAnsi="Rockwell"/>
          <w:b/>
          <w:sz w:val="24"/>
          <w:szCs w:val="24"/>
        </w:rPr>
        <w:tab/>
      </w:r>
    </w:p>
    <w:p w:rsidR="00DD05BB" w:rsidRDefault="00DD05BB" w:rsidP="00C4439E">
      <w:pPr>
        <w:tabs>
          <w:tab w:val="left" w:pos="4260"/>
        </w:tabs>
        <w:jc w:val="both"/>
        <w:rPr>
          <w:rFonts w:ascii="Rockwell" w:eastAsia="Arial" w:hAnsi="Rockwell"/>
          <w:b/>
          <w:sz w:val="24"/>
          <w:szCs w:val="24"/>
        </w:rPr>
      </w:pPr>
    </w:p>
    <w:p w:rsidR="00DD05BB" w:rsidRDefault="00DD05BB" w:rsidP="00C4439E">
      <w:pPr>
        <w:tabs>
          <w:tab w:val="left" w:pos="4260"/>
        </w:tabs>
        <w:jc w:val="both"/>
        <w:rPr>
          <w:rFonts w:ascii="Rockwell" w:eastAsia="Arial" w:hAnsi="Rockwell"/>
          <w:b/>
          <w:sz w:val="24"/>
          <w:szCs w:val="24"/>
        </w:rPr>
      </w:pPr>
    </w:p>
    <w:p w:rsidR="00DD05BB" w:rsidRDefault="00DD05BB" w:rsidP="00C4439E">
      <w:pPr>
        <w:tabs>
          <w:tab w:val="left" w:pos="4260"/>
        </w:tabs>
        <w:jc w:val="both"/>
        <w:rPr>
          <w:rFonts w:ascii="Rockwell" w:eastAsia="Arial" w:hAnsi="Rockwell"/>
          <w:b/>
          <w:sz w:val="24"/>
          <w:szCs w:val="24"/>
        </w:rPr>
      </w:pPr>
    </w:p>
    <w:p w:rsidR="00DD05BB" w:rsidRDefault="00DD05BB" w:rsidP="00C4439E">
      <w:pPr>
        <w:tabs>
          <w:tab w:val="left" w:pos="4260"/>
        </w:tabs>
        <w:jc w:val="both"/>
        <w:rPr>
          <w:rFonts w:ascii="Rockwell" w:eastAsia="Arial" w:hAnsi="Rockwell"/>
          <w:b/>
          <w:sz w:val="24"/>
          <w:szCs w:val="24"/>
        </w:rPr>
      </w:pPr>
    </w:p>
    <w:p w:rsidR="00DD05BB" w:rsidRDefault="00DD05BB" w:rsidP="00C4439E">
      <w:pPr>
        <w:tabs>
          <w:tab w:val="left" w:pos="4260"/>
        </w:tabs>
        <w:jc w:val="both"/>
        <w:rPr>
          <w:rFonts w:ascii="Rockwell" w:eastAsia="Arial" w:hAnsi="Rockwell"/>
          <w:b/>
          <w:sz w:val="24"/>
          <w:szCs w:val="24"/>
        </w:rPr>
      </w:pPr>
    </w:p>
    <w:p w:rsidR="009E419E" w:rsidRDefault="00DD05BB" w:rsidP="00C4439E">
      <w:pPr>
        <w:tabs>
          <w:tab w:val="left" w:pos="4260"/>
        </w:tabs>
        <w:jc w:val="both"/>
        <w:rPr>
          <w:rFonts w:ascii="Rockwell" w:eastAsia="Arial" w:hAnsi="Rockwell"/>
          <w:b/>
          <w:sz w:val="24"/>
          <w:szCs w:val="24"/>
          <w:u w:val="single"/>
        </w:rPr>
      </w:pPr>
      <w:r>
        <w:rPr>
          <w:rFonts w:ascii="Rockwell" w:eastAsia="Arial" w:hAnsi="Rockwell"/>
          <w:b/>
          <w:sz w:val="24"/>
          <w:szCs w:val="24"/>
        </w:rPr>
        <w:tab/>
      </w:r>
      <w:r w:rsidR="009E419E" w:rsidRPr="009E419E">
        <w:rPr>
          <w:rFonts w:ascii="Rockwell" w:eastAsia="Arial" w:hAnsi="Rockwell"/>
          <w:b/>
          <w:sz w:val="24"/>
          <w:szCs w:val="24"/>
          <w:u w:val="single"/>
        </w:rPr>
        <w:t>LAND RESOURCES</w:t>
      </w:r>
      <w:r>
        <w:rPr>
          <w:rFonts w:ascii="Rockwell" w:eastAsia="Arial" w:hAnsi="Rockwell"/>
          <w:b/>
          <w:sz w:val="24"/>
          <w:szCs w:val="24"/>
          <w:u w:val="single"/>
        </w:rPr>
        <w:t xml:space="preserve"> </w:t>
      </w:r>
    </w:p>
    <w:p w:rsidR="009E419E" w:rsidRPr="007642F6" w:rsidRDefault="009E419E" w:rsidP="00DD294A">
      <w:pPr>
        <w:tabs>
          <w:tab w:val="left" w:pos="4260"/>
        </w:tabs>
        <w:ind w:left="90"/>
        <w:jc w:val="both"/>
        <w:rPr>
          <w:rFonts w:ascii="Rockwell" w:eastAsia="Arial" w:hAnsi="Rockwell"/>
          <w:b/>
          <w:sz w:val="24"/>
          <w:szCs w:val="24"/>
          <w:u w:val="single"/>
        </w:rPr>
      </w:pPr>
    </w:p>
    <w:p w:rsidR="007642F6" w:rsidRPr="007642F6" w:rsidRDefault="009E419E" w:rsidP="009E419E">
      <w:pPr>
        <w:spacing w:line="0" w:lineRule="atLeast"/>
        <w:rPr>
          <w:rFonts w:ascii="Rockwell" w:eastAsia="Arial" w:hAnsi="Rockwell"/>
          <w:b/>
          <w:sz w:val="24"/>
          <w:szCs w:val="24"/>
          <w:u w:val="single"/>
        </w:rPr>
      </w:pPr>
      <w:r w:rsidRPr="007642F6">
        <w:rPr>
          <w:rFonts w:ascii="Rockwell" w:eastAsia="Arial" w:hAnsi="Rockwell"/>
          <w:b/>
          <w:sz w:val="24"/>
          <w:szCs w:val="24"/>
          <w:u w:val="single"/>
        </w:rPr>
        <w:t>LAND AS A RESOURCE</w:t>
      </w:r>
      <w:r w:rsidR="007642F6" w:rsidRPr="007642F6">
        <w:rPr>
          <w:rFonts w:ascii="Rockwell" w:eastAsia="Arial" w:hAnsi="Rockwell"/>
          <w:b/>
          <w:sz w:val="24"/>
          <w:szCs w:val="24"/>
          <w:u w:val="single"/>
        </w:rPr>
        <w:t xml:space="preserve"> :</w:t>
      </w:r>
    </w:p>
    <w:p w:rsidR="009E419E" w:rsidRDefault="009E419E" w:rsidP="009E419E">
      <w:pPr>
        <w:spacing w:line="180" w:lineRule="exact"/>
        <w:rPr>
          <w:rFonts w:ascii="Times New Roman" w:eastAsia="Times New Roman" w:hAnsi="Times New Roman"/>
        </w:rPr>
      </w:pPr>
    </w:p>
    <w:p w:rsidR="009E419E" w:rsidRPr="007642F6" w:rsidRDefault="009E419E" w:rsidP="007642F6">
      <w:pPr>
        <w:spacing w:line="244" w:lineRule="auto"/>
        <w:ind w:firstLine="720"/>
        <w:jc w:val="both"/>
        <w:rPr>
          <w:rFonts w:ascii="Rockwell" w:eastAsia="Arial" w:hAnsi="Rockwell"/>
          <w:sz w:val="24"/>
          <w:szCs w:val="24"/>
        </w:rPr>
      </w:pPr>
      <w:r w:rsidRPr="007642F6">
        <w:rPr>
          <w:rFonts w:ascii="Rockwell" w:eastAsia="Arial" w:hAnsi="Rockwell"/>
          <w:sz w:val="24"/>
          <w:szCs w:val="24"/>
        </w:rPr>
        <w:t>Land is a finite and valuable resource upon which we depend for our food, fibre and fuel wood, the basic amenities of life. Soil, especially the top soil, is classified as a renewable resource because it is continuously regenerated by natural process though at a very slow rate. About 200-1000 years are needed for the formation of one inch or 2.5 cm soil, depending upon the climate and the soil type. But, when rate of erosion is faster than rate of renewal, then the soil becomes a non-renewable resource.</w:t>
      </w:r>
    </w:p>
    <w:p w:rsidR="009E419E" w:rsidRDefault="007642F6" w:rsidP="009E419E">
      <w:pPr>
        <w:spacing w:line="0" w:lineRule="atLeast"/>
        <w:rPr>
          <w:rFonts w:ascii="Arial" w:eastAsia="Arial" w:hAnsi="Arial"/>
          <w:b/>
        </w:rPr>
      </w:pPr>
      <w:r>
        <w:rPr>
          <w:rFonts w:ascii="Arial" w:eastAsia="Arial" w:hAnsi="Arial"/>
          <w:b/>
          <w:noProof/>
        </w:rPr>
        <w:drawing>
          <wp:anchor distT="0" distB="0" distL="114300" distR="114300" simplePos="0" relativeHeight="251681792" behindDoc="1" locked="0" layoutInCell="0" allowOverlap="1">
            <wp:simplePos x="0" y="0"/>
            <wp:positionH relativeFrom="column">
              <wp:posOffset>142875</wp:posOffset>
            </wp:positionH>
            <wp:positionV relativeFrom="paragraph">
              <wp:posOffset>20320</wp:posOffset>
            </wp:positionV>
            <wp:extent cx="6172200" cy="295275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6172200" cy="2952750"/>
                    </a:xfrm>
                    <a:prstGeom prst="rect">
                      <a:avLst/>
                    </a:prstGeom>
                    <a:noFill/>
                  </pic:spPr>
                </pic:pic>
              </a:graphicData>
            </a:graphic>
          </wp:anchor>
        </w:drawing>
      </w:r>
    </w:p>
    <w:p w:rsidR="00B17441" w:rsidRDefault="00B17441" w:rsidP="009E419E">
      <w:pPr>
        <w:spacing w:line="0" w:lineRule="atLeast"/>
        <w:rPr>
          <w:rFonts w:ascii="Arial" w:eastAsia="Arial" w:hAnsi="Arial"/>
          <w:b/>
        </w:rPr>
      </w:pPr>
    </w:p>
    <w:p w:rsidR="00B17441" w:rsidRDefault="00B17441" w:rsidP="009E419E">
      <w:pPr>
        <w:spacing w:line="0" w:lineRule="atLeast"/>
        <w:rPr>
          <w:rFonts w:ascii="Arial" w:eastAsia="Arial" w:hAnsi="Arial"/>
          <w:b/>
        </w:rPr>
      </w:pPr>
    </w:p>
    <w:p w:rsidR="00B17441" w:rsidRDefault="00B17441" w:rsidP="009E419E">
      <w:pPr>
        <w:spacing w:line="0" w:lineRule="atLeast"/>
        <w:rPr>
          <w:rFonts w:ascii="Arial" w:eastAsia="Arial" w:hAnsi="Arial"/>
          <w:b/>
        </w:rPr>
      </w:pPr>
    </w:p>
    <w:p w:rsidR="00B17441" w:rsidRDefault="00B17441" w:rsidP="009E419E">
      <w:pPr>
        <w:spacing w:line="0" w:lineRule="atLeast"/>
        <w:rPr>
          <w:rFonts w:ascii="Arial" w:eastAsia="Arial" w:hAnsi="Arial"/>
          <w:b/>
        </w:rPr>
      </w:pPr>
    </w:p>
    <w:p w:rsidR="00B17441" w:rsidRDefault="00B17441" w:rsidP="009E419E">
      <w:pPr>
        <w:spacing w:line="0" w:lineRule="atLeast"/>
        <w:rPr>
          <w:rFonts w:ascii="Arial" w:eastAsia="Arial" w:hAnsi="Arial"/>
          <w:b/>
        </w:rPr>
      </w:pPr>
    </w:p>
    <w:p w:rsidR="00B17441" w:rsidRDefault="00B17441" w:rsidP="009E419E">
      <w:pPr>
        <w:spacing w:line="0" w:lineRule="atLeast"/>
        <w:rPr>
          <w:rFonts w:ascii="Arial" w:eastAsia="Arial" w:hAnsi="Arial"/>
          <w:b/>
        </w:rPr>
      </w:pPr>
    </w:p>
    <w:p w:rsidR="007642F6" w:rsidRDefault="00B17441" w:rsidP="00B17441">
      <w:pPr>
        <w:spacing w:line="239" w:lineRule="auto"/>
        <w:ind w:left="820"/>
        <w:rPr>
          <w:rFonts w:ascii="Arial" w:eastAsia="Arial" w:hAnsi="Arial"/>
          <w:b/>
        </w:rPr>
      </w:pPr>
      <w:r>
        <w:rPr>
          <w:rFonts w:ascii="Arial" w:eastAsia="Arial" w:hAnsi="Arial"/>
          <w:b/>
        </w:rPr>
        <w:tab/>
        <w:t xml:space="preserve">                                                         </w:t>
      </w:r>
    </w:p>
    <w:p w:rsidR="00B17441" w:rsidRPr="007642F6" w:rsidRDefault="007642F6" w:rsidP="007642F6">
      <w:pPr>
        <w:spacing w:line="239" w:lineRule="auto"/>
        <w:rPr>
          <w:rFonts w:ascii="Arial" w:eastAsia="Arial" w:hAnsi="Arial"/>
          <w:b/>
        </w:rPr>
      </w:pPr>
      <w:r>
        <w:rPr>
          <w:rFonts w:ascii="Arial" w:eastAsia="Arial" w:hAnsi="Arial"/>
          <w:b/>
        </w:rPr>
        <w:t xml:space="preserve">                                                                                </w:t>
      </w:r>
      <w:r w:rsidR="00B17441">
        <w:rPr>
          <w:rFonts w:ascii="Arial" w:eastAsia="Arial" w:hAnsi="Arial"/>
          <w:b/>
        </w:rPr>
        <w:t xml:space="preserve"> </w:t>
      </w:r>
      <w:r w:rsidR="00B17441" w:rsidRPr="00B17441">
        <w:rPr>
          <w:rFonts w:ascii="Rockwell" w:eastAsia="Arial" w:hAnsi="Rockwell"/>
          <w:color w:val="231F20"/>
          <w:sz w:val="20"/>
          <w:szCs w:val="20"/>
        </w:rPr>
        <w:t>Changes in land use</w:t>
      </w:r>
    </w:p>
    <w:p w:rsidR="00B17441" w:rsidRDefault="00B17441" w:rsidP="00B17441">
      <w:pPr>
        <w:spacing w:line="239" w:lineRule="auto"/>
        <w:ind w:left="820"/>
        <w:rPr>
          <w:rFonts w:ascii="Arial" w:eastAsia="Arial" w:hAnsi="Arial"/>
          <w:color w:val="231F20"/>
          <w:sz w:val="18"/>
        </w:rPr>
      </w:pPr>
      <w:r>
        <w:rPr>
          <w:rFonts w:ascii="Arial" w:eastAsia="Arial" w:hAnsi="Arial"/>
          <w:color w:val="231F20"/>
          <w:sz w:val="18"/>
        </w:rPr>
        <w:t xml:space="preserve">                                                       </w:t>
      </w:r>
    </w:p>
    <w:p w:rsidR="00B17441" w:rsidRDefault="00B17441" w:rsidP="00B17441">
      <w:pPr>
        <w:tabs>
          <w:tab w:val="left" w:pos="4560"/>
        </w:tabs>
        <w:spacing w:line="0" w:lineRule="atLeast"/>
        <w:rPr>
          <w:rFonts w:ascii="Arial" w:eastAsia="Arial" w:hAnsi="Arial"/>
          <w:b/>
        </w:rPr>
      </w:pPr>
      <w:r>
        <w:rPr>
          <w:rFonts w:ascii="Arial" w:eastAsia="Arial" w:hAnsi="Arial"/>
          <w:b/>
          <w:noProof/>
        </w:rPr>
        <w:drawing>
          <wp:anchor distT="0" distB="0" distL="114300" distR="114300" simplePos="0" relativeHeight="251684864" behindDoc="1" locked="0" layoutInCell="0" allowOverlap="1">
            <wp:simplePos x="0" y="0"/>
            <wp:positionH relativeFrom="column">
              <wp:posOffset>4229100</wp:posOffset>
            </wp:positionH>
            <wp:positionV relativeFrom="paragraph">
              <wp:posOffset>92710</wp:posOffset>
            </wp:positionV>
            <wp:extent cx="485775" cy="85725"/>
            <wp:effectExtent l="19050" t="0" r="9525" b="9525"/>
            <wp:wrapNone/>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flipV="1">
                      <a:off x="0" y="0"/>
                      <a:ext cx="485775" cy="85725"/>
                    </a:xfrm>
                    <a:prstGeom prst="rect">
                      <a:avLst/>
                    </a:prstGeom>
                    <a:noFill/>
                  </pic:spPr>
                </pic:pic>
              </a:graphicData>
            </a:graphic>
          </wp:anchor>
        </w:drawing>
      </w:r>
      <w:r>
        <w:rPr>
          <w:rFonts w:ascii="Arial" w:eastAsia="Arial" w:hAnsi="Arial"/>
          <w:b/>
          <w:noProof/>
        </w:rPr>
        <w:drawing>
          <wp:anchor distT="0" distB="0" distL="114300" distR="114300" simplePos="0" relativeHeight="251682816" behindDoc="1" locked="0" layoutInCell="0" allowOverlap="1">
            <wp:simplePos x="0" y="0"/>
            <wp:positionH relativeFrom="column">
              <wp:posOffset>2705100</wp:posOffset>
            </wp:positionH>
            <wp:positionV relativeFrom="paragraph">
              <wp:posOffset>53340</wp:posOffset>
            </wp:positionV>
            <wp:extent cx="485775" cy="123825"/>
            <wp:effectExtent l="1905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485775" cy="123825"/>
                    </a:xfrm>
                    <a:prstGeom prst="rect">
                      <a:avLst/>
                    </a:prstGeom>
                    <a:noFill/>
                  </pic:spPr>
                </pic:pic>
              </a:graphicData>
            </a:graphic>
          </wp:anchor>
        </w:drawing>
      </w:r>
      <w:r>
        <w:rPr>
          <w:rFonts w:ascii="Arial" w:eastAsia="Arial" w:hAnsi="Arial"/>
          <w:b/>
        </w:rPr>
        <w:t xml:space="preserve">                                                                     </w:t>
      </w:r>
    </w:p>
    <w:p w:rsidR="00B17441" w:rsidRDefault="00B17441" w:rsidP="009E419E">
      <w:pPr>
        <w:spacing w:line="0" w:lineRule="atLeast"/>
        <w:rPr>
          <w:rFonts w:ascii="Arial" w:eastAsia="Arial" w:hAnsi="Arial"/>
          <w:b/>
        </w:rPr>
      </w:pPr>
    </w:p>
    <w:p w:rsidR="00B17441" w:rsidRDefault="00B17441" w:rsidP="009E419E">
      <w:pPr>
        <w:spacing w:line="0" w:lineRule="atLeast"/>
        <w:rPr>
          <w:rFonts w:ascii="Arial" w:eastAsia="Arial" w:hAnsi="Arial"/>
          <w:b/>
        </w:rPr>
      </w:pPr>
    </w:p>
    <w:p w:rsidR="00B17441" w:rsidRDefault="00B17441" w:rsidP="009E419E">
      <w:pPr>
        <w:spacing w:line="0" w:lineRule="atLeast"/>
        <w:rPr>
          <w:rFonts w:ascii="Arial" w:eastAsia="Arial" w:hAnsi="Arial"/>
          <w:b/>
        </w:rPr>
      </w:pPr>
    </w:p>
    <w:p w:rsidR="00B17441" w:rsidRDefault="00B17441" w:rsidP="009E419E">
      <w:pPr>
        <w:spacing w:line="0" w:lineRule="atLeast"/>
        <w:rPr>
          <w:rFonts w:ascii="Arial" w:eastAsia="Arial" w:hAnsi="Arial"/>
          <w:b/>
        </w:rPr>
      </w:pPr>
    </w:p>
    <w:p w:rsidR="00B17441" w:rsidRDefault="00B17441" w:rsidP="009E419E">
      <w:pPr>
        <w:spacing w:line="0" w:lineRule="atLeast"/>
        <w:rPr>
          <w:rFonts w:ascii="Arial" w:eastAsia="Arial" w:hAnsi="Arial"/>
          <w:b/>
        </w:rPr>
      </w:pPr>
    </w:p>
    <w:p w:rsidR="00B17441" w:rsidRDefault="00B17441" w:rsidP="009E419E">
      <w:pPr>
        <w:spacing w:line="0" w:lineRule="atLeast"/>
        <w:rPr>
          <w:rFonts w:ascii="Arial" w:eastAsia="Arial" w:hAnsi="Arial"/>
          <w:b/>
        </w:rPr>
      </w:pPr>
    </w:p>
    <w:p w:rsidR="00B17441" w:rsidRDefault="00B17441" w:rsidP="009E419E">
      <w:pPr>
        <w:spacing w:line="0" w:lineRule="atLeast"/>
        <w:rPr>
          <w:rFonts w:ascii="Arial" w:eastAsia="Arial" w:hAnsi="Arial"/>
          <w:b/>
        </w:rPr>
      </w:pPr>
    </w:p>
    <w:p w:rsidR="00B17441" w:rsidRDefault="00B17441" w:rsidP="009E419E">
      <w:pPr>
        <w:spacing w:line="0" w:lineRule="atLeast"/>
        <w:rPr>
          <w:rFonts w:ascii="Arial" w:eastAsia="Arial" w:hAnsi="Arial"/>
          <w:b/>
        </w:rPr>
      </w:pPr>
    </w:p>
    <w:p w:rsidR="00B17441" w:rsidRDefault="00B17441" w:rsidP="009E419E">
      <w:pPr>
        <w:spacing w:line="0" w:lineRule="atLeast"/>
        <w:rPr>
          <w:rFonts w:ascii="Arial" w:eastAsia="Arial" w:hAnsi="Arial"/>
          <w:b/>
        </w:rPr>
      </w:pPr>
    </w:p>
    <w:p w:rsidR="00B17441" w:rsidRDefault="00B17441" w:rsidP="009E419E">
      <w:pPr>
        <w:spacing w:line="0" w:lineRule="atLeast"/>
        <w:rPr>
          <w:rFonts w:ascii="Arial" w:eastAsia="Arial" w:hAnsi="Arial"/>
          <w:b/>
        </w:rPr>
      </w:pPr>
    </w:p>
    <w:p w:rsidR="009E419E" w:rsidRPr="00705205" w:rsidRDefault="009E419E" w:rsidP="009E419E">
      <w:pPr>
        <w:spacing w:line="0" w:lineRule="atLeast"/>
        <w:rPr>
          <w:rFonts w:ascii="Rockwell" w:eastAsia="Arial" w:hAnsi="Rockwell"/>
          <w:b/>
          <w:sz w:val="24"/>
          <w:szCs w:val="24"/>
          <w:u w:val="single"/>
        </w:rPr>
      </w:pPr>
      <w:r w:rsidRPr="00705205">
        <w:rPr>
          <w:rFonts w:ascii="Rockwell" w:eastAsia="Arial" w:hAnsi="Rockwell"/>
          <w:b/>
          <w:sz w:val="24"/>
          <w:szCs w:val="24"/>
          <w:u w:val="single"/>
        </w:rPr>
        <w:t>LAND DEGRADATION</w:t>
      </w:r>
    </w:p>
    <w:p w:rsidR="009E419E" w:rsidRPr="00705205" w:rsidRDefault="009E419E" w:rsidP="009E419E">
      <w:pPr>
        <w:spacing w:line="180" w:lineRule="exact"/>
        <w:rPr>
          <w:rFonts w:ascii="Rockwell" w:eastAsia="Times New Roman" w:hAnsi="Rockwell"/>
          <w:sz w:val="24"/>
          <w:szCs w:val="24"/>
        </w:rPr>
      </w:pPr>
    </w:p>
    <w:p w:rsidR="009E419E" w:rsidRPr="00705205" w:rsidRDefault="009E419E" w:rsidP="00157DB7">
      <w:pPr>
        <w:spacing w:line="243" w:lineRule="auto"/>
        <w:ind w:firstLine="480"/>
        <w:jc w:val="both"/>
        <w:rPr>
          <w:rFonts w:ascii="Rockwell" w:eastAsia="Arial" w:hAnsi="Rockwell"/>
          <w:sz w:val="24"/>
          <w:szCs w:val="24"/>
        </w:rPr>
      </w:pPr>
      <w:r w:rsidRPr="00705205">
        <w:rPr>
          <w:rFonts w:ascii="Rockwell" w:eastAsia="Arial" w:hAnsi="Rockwell"/>
          <w:sz w:val="24"/>
          <w:szCs w:val="24"/>
        </w:rPr>
        <w:t>With increasing population growth the demands for arable land for producing food, fibre and fuel wood is also increasing. Hence there is more and more pressure on the limited land resources which are getting degraded due to over-exploitation. Soil degradation is a real cause of alarm because soil formation is an extremely slow process as discussed above and the average annual erosion rate is 20-100 times more than the renewal rate.</w:t>
      </w:r>
    </w:p>
    <w:p w:rsidR="009E419E" w:rsidRPr="00705205" w:rsidRDefault="009E419E" w:rsidP="009E419E">
      <w:pPr>
        <w:spacing w:line="98" w:lineRule="exact"/>
        <w:rPr>
          <w:rFonts w:ascii="Rockwell" w:eastAsia="Times New Roman" w:hAnsi="Rockwell"/>
          <w:sz w:val="24"/>
          <w:szCs w:val="24"/>
        </w:rPr>
      </w:pPr>
    </w:p>
    <w:p w:rsidR="009E419E" w:rsidRPr="00705205" w:rsidRDefault="009E419E" w:rsidP="009E419E">
      <w:pPr>
        <w:spacing w:line="232" w:lineRule="auto"/>
        <w:ind w:firstLine="480"/>
        <w:jc w:val="both"/>
        <w:rPr>
          <w:rFonts w:ascii="Rockwell" w:eastAsia="Arial" w:hAnsi="Rockwell"/>
          <w:sz w:val="24"/>
          <w:szCs w:val="24"/>
        </w:rPr>
      </w:pPr>
      <w:r w:rsidRPr="00705205">
        <w:rPr>
          <w:rFonts w:ascii="Rockwell" w:eastAsia="Arial" w:hAnsi="Rockwell"/>
          <w:sz w:val="24"/>
          <w:szCs w:val="24"/>
        </w:rPr>
        <w:t>Soil erosion, water-logging, salinization and contamination of the soil with industrial wastes like fly-ash, press-mud or heavy metals all cause degradation of land.</w:t>
      </w:r>
    </w:p>
    <w:p w:rsidR="009E419E" w:rsidRPr="00705205" w:rsidRDefault="009E419E" w:rsidP="009E419E">
      <w:pPr>
        <w:spacing w:line="287" w:lineRule="exact"/>
        <w:rPr>
          <w:rFonts w:ascii="Rockwell" w:eastAsia="Times New Roman" w:hAnsi="Rockwell"/>
          <w:sz w:val="24"/>
          <w:szCs w:val="24"/>
        </w:rPr>
      </w:pPr>
    </w:p>
    <w:p w:rsidR="009E419E" w:rsidRPr="00705205" w:rsidRDefault="009E419E" w:rsidP="009E419E">
      <w:pPr>
        <w:spacing w:line="0" w:lineRule="atLeast"/>
        <w:rPr>
          <w:rFonts w:ascii="Rockwell" w:eastAsia="Arial" w:hAnsi="Rockwell"/>
          <w:b/>
          <w:sz w:val="24"/>
          <w:szCs w:val="24"/>
          <w:u w:val="single"/>
        </w:rPr>
      </w:pPr>
      <w:r w:rsidRPr="00705205">
        <w:rPr>
          <w:rFonts w:ascii="Rockwell" w:eastAsia="Arial" w:hAnsi="Rockwell"/>
          <w:b/>
          <w:sz w:val="24"/>
          <w:szCs w:val="24"/>
          <w:u w:val="single"/>
        </w:rPr>
        <w:t>SOIL EROSION</w:t>
      </w:r>
    </w:p>
    <w:p w:rsidR="009E419E" w:rsidRPr="00705205" w:rsidRDefault="009E419E" w:rsidP="009E419E">
      <w:pPr>
        <w:spacing w:line="180" w:lineRule="exact"/>
        <w:rPr>
          <w:rFonts w:ascii="Rockwell" w:eastAsia="Times New Roman" w:hAnsi="Rockwell"/>
          <w:sz w:val="24"/>
          <w:szCs w:val="24"/>
        </w:rPr>
      </w:pPr>
    </w:p>
    <w:p w:rsidR="009E419E" w:rsidRPr="00705205" w:rsidRDefault="009E419E" w:rsidP="00157DB7">
      <w:pPr>
        <w:spacing w:line="243" w:lineRule="auto"/>
        <w:ind w:firstLine="720"/>
        <w:jc w:val="both"/>
        <w:rPr>
          <w:rFonts w:ascii="Rockwell" w:eastAsia="Arial" w:hAnsi="Rockwell"/>
          <w:sz w:val="24"/>
          <w:szCs w:val="24"/>
        </w:rPr>
      </w:pPr>
      <w:r w:rsidRPr="00705205">
        <w:rPr>
          <w:rFonts w:ascii="Rockwell" w:eastAsia="Arial" w:hAnsi="Rockwell"/>
          <w:sz w:val="24"/>
          <w:szCs w:val="24"/>
        </w:rPr>
        <w:t>The literal meaning of ‘soil erosion’ is wearing away of soil. Soil ero-sion is defined as the movement of soil components, especially surface-litter and top soil from one place to another. Soil erosion results in the loss of fertility because it is the top soil layer which is fertile. If we look at the world situation, we find that one third of the world’s cropland is getting eroded. Two thirds of the seriously degraded lands lie in Asia and Africa.</w:t>
      </w:r>
    </w:p>
    <w:p w:rsidR="00885F15" w:rsidRDefault="00885F15" w:rsidP="00705205">
      <w:pPr>
        <w:spacing w:line="239" w:lineRule="auto"/>
        <w:rPr>
          <w:rFonts w:ascii="Rockwell" w:eastAsia="Arial" w:hAnsi="Rockwell"/>
          <w:b/>
          <w:sz w:val="24"/>
          <w:szCs w:val="24"/>
        </w:rPr>
      </w:pPr>
    </w:p>
    <w:p w:rsidR="00705205" w:rsidRDefault="00705205" w:rsidP="00157DB7">
      <w:pPr>
        <w:spacing w:line="239" w:lineRule="auto"/>
        <w:ind w:left="20"/>
        <w:rPr>
          <w:rFonts w:ascii="Rockwell" w:eastAsia="Arial" w:hAnsi="Rockwell"/>
          <w:b/>
          <w:sz w:val="24"/>
          <w:szCs w:val="24"/>
          <w:u w:val="single"/>
        </w:rPr>
      </w:pPr>
    </w:p>
    <w:p w:rsidR="00157DB7" w:rsidRPr="00705205" w:rsidRDefault="00157DB7" w:rsidP="00157DB7">
      <w:pPr>
        <w:spacing w:line="239" w:lineRule="auto"/>
        <w:ind w:left="20"/>
        <w:rPr>
          <w:rFonts w:ascii="Rockwell" w:eastAsia="Arial" w:hAnsi="Rockwell"/>
          <w:b/>
          <w:sz w:val="24"/>
          <w:szCs w:val="24"/>
          <w:u w:val="single"/>
        </w:rPr>
      </w:pPr>
      <w:r w:rsidRPr="00705205">
        <w:rPr>
          <w:rFonts w:ascii="Rockwell" w:eastAsia="Arial" w:hAnsi="Rockwell"/>
          <w:b/>
          <w:sz w:val="24"/>
          <w:szCs w:val="24"/>
          <w:u w:val="single"/>
        </w:rPr>
        <w:t>Soil Conservation Practices :</w:t>
      </w:r>
    </w:p>
    <w:p w:rsidR="00157DB7" w:rsidRPr="00157DB7" w:rsidRDefault="00157DB7" w:rsidP="00157DB7">
      <w:pPr>
        <w:spacing w:line="138" w:lineRule="exact"/>
        <w:rPr>
          <w:rFonts w:ascii="Rockwell" w:eastAsia="Times New Roman" w:hAnsi="Rockwell"/>
          <w:sz w:val="24"/>
          <w:szCs w:val="24"/>
        </w:rPr>
      </w:pPr>
    </w:p>
    <w:p w:rsidR="00157DB7" w:rsidRPr="00157DB7" w:rsidRDefault="00157DB7" w:rsidP="00705205">
      <w:pPr>
        <w:spacing w:line="223" w:lineRule="auto"/>
        <w:ind w:left="20" w:right="20" w:firstLine="551"/>
        <w:jc w:val="both"/>
        <w:rPr>
          <w:rFonts w:ascii="Rockwell" w:eastAsia="Arial" w:hAnsi="Rockwell"/>
          <w:sz w:val="24"/>
          <w:szCs w:val="24"/>
        </w:rPr>
      </w:pPr>
      <w:r w:rsidRPr="00157DB7">
        <w:rPr>
          <w:rFonts w:ascii="Rockwell" w:eastAsia="Arial" w:hAnsi="Rockwell"/>
          <w:sz w:val="24"/>
          <w:szCs w:val="24"/>
        </w:rPr>
        <w:t>In order to prevent soil erosion and conserve the soil the following conservation practices are employed:</w:t>
      </w:r>
    </w:p>
    <w:p w:rsidR="00157DB7" w:rsidRPr="00157DB7" w:rsidRDefault="00157DB7" w:rsidP="00157DB7">
      <w:pPr>
        <w:spacing w:line="96" w:lineRule="exact"/>
        <w:rPr>
          <w:rFonts w:ascii="Rockwell" w:eastAsia="Times New Roman" w:hAnsi="Rockwell"/>
          <w:sz w:val="24"/>
          <w:szCs w:val="24"/>
        </w:rPr>
      </w:pPr>
    </w:p>
    <w:p w:rsidR="00157DB7" w:rsidRPr="00157DB7" w:rsidRDefault="00157DB7" w:rsidP="00157DB7">
      <w:pPr>
        <w:spacing w:line="258" w:lineRule="auto"/>
        <w:ind w:firstLine="571"/>
        <w:jc w:val="both"/>
        <w:rPr>
          <w:rFonts w:ascii="Rockwell" w:eastAsia="Arial" w:hAnsi="Rockwell"/>
          <w:sz w:val="24"/>
          <w:szCs w:val="24"/>
        </w:rPr>
      </w:pPr>
      <w:r w:rsidRPr="00157DB7">
        <w:rPr>
          <w:rFonts w:ascii="Rockwell" w:eastAsia="Arial" w:hAnsi="Rockwell"/>
          <w:b/>
          <w:sz w:val="24"/>
          <w:szCs w:val="24"/>
        </w:rPr>
        <w:t>(i) Conservational till farming:</w:t>
      </w:r>
      <w:r w:rsidRPr="00157DB7">
        <w:rPr>
          <w:rFonts w:ascii="Rockwell" w:eastAsia="Arial" w:hAnsi="Rockwell"/>
          <w:sz w:val="24"/>
          <w:szCs w:val="24"/>
        </w:rPr>
        <w:t xml:space="preserve"> In traditional method the land is ploughed and the soil is broken up and smoothed to make a planting surface. However, this disturbs the soil and makes it susceptible to ero-sion when fallow (i.e. without crop cover). Conservational till farm-ing, popularly known as no-till-farming causes minimum disturbance to the top soil. Here special tillers break up and loosen the subsurface soil without turning over the topsoil. The tilling machines make slits in the unploughed soil and inject seeds, fertilizers, herbicides and a little water in the slit, so that the seed germinates and the crop grows suc-cessfully without competition with weeds.</w:t>
      </w:r>
    </w:p>
    <w:p w:rsidR="00157DB7" w:rsidRPr="00157DB7" w:rsidRDefault="00157DB7" w:rsidP="00157DB7">
      <w:pPr>
        <w:spacing w:line="87" w:lineRule="exact"/>
        <w:rPr>
          <w:rFonts w:ascii="Rockwell" w:eastAsia="Times New Roman" w:hAnsi="Rockwell"/>
          <w:sz w:val="24"/>
          <w:szCs w:val="24"/>
        </w:rPr>
      </w:pPr>
    </w:p>
    <w:p w:rsidR="00157DB7" w:rsidRPr="00157DB7" w:rsidRDefault="00157DB7" w:rsidP="00157DB7">
      <w:pPr>
        <w:spacing w:line="99" w:lineRule="exact"/>
        <w:rPr>
          <w:rFonts w:ascii="Rockwell" w:eastAsia="Times New Roman" w:hAnsi="Rockwell"/>
          <w:sz w:val="24"/>
          <w:szCs w:val="24"/>
        </w:rPr>
      </w:pPr>
    </w:p>
    <w:p w:rsidR="00157DB7" w:rsidRPr="00157DB7" w:rsidRDefault="00157DB7" w:rsidP="00157DB7">
      <w:pPr>
        <w:spacing w:line="86" w:lineRule="exact"/>
        <w:rPr>
          <w:rFonts w:ascii="Rockwell" w:eastAsia="Times New Roman" w:hAnsi="Rockwell"/>
          <w:sz w:val="24"/>
          <w:szCs w:val="24"/>
        </w:rPr>
      </w:pPr>
    </w:p>
    <w:p w:rsidR="00157DB7" w:rsidRPr="00157DB7" w:rsidRDefault="00705205" w:rsidP="00157DB7">
      <w:pPr>
        <w:spacing w:line="239" w:lineRule="auto"/>
        <w:ind w:right="20" w:firstLine="485"/>
        <w:jc w:val="both"/>
        <w:rPr>
          <w:rFonts w:ascii="Rockwell" w:eastAsia="Arial" w:hAnsi="Rockwell"/>
          <w:sz w:val="24"/>
          <w:szCs w:val="24"/>
        </w:rPr>
      </w:pPr>
      <w:r>
        <w:rPr>
          <w:rFonts w:ascii="Rockwell" w:eastAsia="Arial" w:hAnsi="Rockwell"/>
          <w:b/>
          <w:sz w:val="24"/>
          <w:szCs w:val="24"/>
        </w:rPr>
        <w:t>(i</w:t>
      </w:r>
      <w:r w:rsidR="00B073F6">
        <w:rPr>
          <w:rFonts w:ascii="Rockwell" w:eastAsia="Arial" w:hAnsi="Rockwell"/>
          <w:b/>
          <w:sz w:val="24"/>
          <w:szCs w:val="24"/>
        </w:rPr>
        <w:t>i</w:t>
      </w:r>
      <w:r w:rsidR="00157DB7" w:rsidRPr="00157DB7">
        <w:rPr>
          <w:rFonts w:ascii="Rockwell" w:eastAsia="Arial" w:hAnsi="Rockwell"/>
          <w:b/>
          <w:sz w:val="24"/>
          <w:szCs w:val="24"/>
        </w:rPr>
        <w:t>) Strip cropping:</w:t>
      </w:r>
      <w:r w:rsidR="00157DB7" w:rsidRPr="00157DB7">
        <w:rPr>
          <w:rFonts w:ascii="Rockwell" w:eastAsia="Arial" w:hAnsi="Rockwell"/>
          <w:sz w:val="24"/>
          <w:szCs w:val="24"/>
        </w:rPr>
        <w:t xml:space="preserve"> Here strips of crops are alternated with strips of soil saving covercrops like grasses or grass-legume mixture. Whatever run-off comes from the cropped soil is retained by the strip of cover-crop and this reduces soil erosion. Nitrogen fixing legumes also help in restoring soil fertility (Plate I, b).</w:t>
      </w:r>
    </w:p>
    <w:p w:rsidR="00157DB7" w:rsidRDefault="00157DB7" w:rsidP="00DD294A">
      <w:pPr>
        <w:tabs>
          <w:tab w:val="left" w:pos="4260"/>
        </w:tabs>
        <w:ind w:left="90"/>
        <w:jc w:val="both"/>
        <w:rPr>
          <w:rFonts w:ascii="Rockwell" w:eastAsia="Arial" w:hAnsi="Rockwell"/>
          <w:b/>
          <w:sz w:val="24"/>
          <w:szCs w:val="24"/>
          <w:u w:val="single"/>
        </w:rPr>
      </w:pPr>
      <w:r>
        <w:rPr>
          <w:rFonts w:ascii="Rockwell" w:eastAsia="Arial" w:hAnsi="Rockwell"/>
          <w:b/>
          <w:noProof/>
          <w:sz w:val="24"/>
          <w:szCs w:val="24"/>
          <w:u w:val="single"/>
        </w:rPr>
        <w:drawing>
          <wp:anchor distT="0" distB="0" distL="114300" distR="114300" simplePos="0" relativeHeight="251685888" behindDoc="1" locked="0" layoutInCell="0" allowOverlap="1">
            <wp:simplePos x="0" y="0"/>
            <wp:positionH relativeFrom="column">
              <wp:posOffset>714375</wp:posOffset>
            </wp:positionH>
            <wp:positionV relativeFrom="paragraph">
              <wp:posOffset>37465</wp:posOffset>
            </wp:positionV>
            <wp:extent cx="5143500" cy="2390775"/>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5143500" cy="2390775"/>
                    </a:xfrm>
                    <a:prstGeom prst="rect">
                      <a:avLst/>
                    </a:prstGeom>
                    <a:noFill/>
                  </pic:spPr>
                </pic:pic>
              </a:graphicData>
            </a:graphic>
          </wp:anchor>
        </w:drawing>
      </w:r>
    </w:p>
    <w:p w:rsidR="00157DB7" w:rsidRDefault="00157DB7" w:rsidP="00DD294A">
      <w:pPr>
        <w:tabs>
          <w:tab w:val="left" w:pos="4260"/>
        </w:tabs>
        <w:ind w:left="90"/>
        <w:jc w:val="both"/>
        <w:rPr>
          <w:rFonts w:ascii="Rockwell" w:eastAsia="Arial" w:hAnsi="Rockwell"/>
          <w:b/>
          <w:sz w:val="24"/>
          <w:szCs w:val="24"/>
          <w:u w:val="single"/>
        </w:rPr>
      </w:pPr>
    </w:p>
    <w:p w:rsidR="00E6690D" w:rsidRDefault="00E6690D" w:rsidP="00DD294A">
      <w:pPr>
        <w:tabs>
          <w:tab w:val="left" w:pos="4260"/>
        </w:tabs>
        <w:ind w:left="90"/>
        <w:jc w:val="both"/>
        <w:rPr>
          <w:rFonts w:ascii="Rockwell" w:eastAsia="Arial" w:hAnsi="Rockwell"/>
          <w:b/>
          <w:sz w:val="24"/>
          <w:szCs w:val="24"/>
          <w:u w:val="single"/>
        </w:rPr>
      </w:pPr>
    </w:p>
    <w:p w:rsidR="00E6690D" w:rsidRDefault="00E6690D" w:rsidP="00DD294A">
      <w:pPr>
        <w:tabs>
          <w:tab w:val="left" w:pos="4260"/>
        </w:tabs>
        <w:ind w:left="90"/>
        <w:jc w:val="both"/>
        <w:rPr>
          <w:rFonts w:ascii="Rockwell" w:eastAsia="Arial" w:hAnsi="Rockwell"/>
          <w:b/>
          <w:sz w:val="24"/>
          <w:szCs w:val="24"/>
          <w:u w:val="single"/>
        </w:rPr>
      </w:pPr>
    </w:p>
    <w:p w:rsidR="00E6690D" w:rsidRDefault="00E6690D" w:rsidP="00DD294A">
      <w:pPr>
        <w:tabs>
          <w:tab w:val="left" w:pos="4260"/>
        </w:tabs>
        <w:ind w:left="90"/>
        <w:jc w:val="both"/>
        <w:rPr>
          <w:rFonts w:ascii="Rockwell" w:eastAsia="Arial" w:hAnsi="Rockwell"/>
          <w:b/>
          <w:sz w:val="24"/>
          <w:szCs w:val="24"/>
          <w:u w:val="single"/>
        </w:rPr>
      </w:pPr>
    </w:p>
    <w:p w:rsidR="00E6690D" w:rsidRDefault="00E6690D" w:rsidP="00DD294A">
      <w:pPr>
        <w:tabs>
          <w:tab w:val="left" w:pos="4260"/>
        </w:tabs>
        <w:ind w:left="90"/>
        <w:jc w:val="both"/>
        <w:rPr>
          <w:rFonts w:ascii="Rockwell" w:eastAsia="Arial" w:hAnsi="Rockwell"/>
          <w:b/>
          <w:sz w:val="24"/>
          <w:szCs w:val="24"/>
          <w:u w:val="single"/>
        </w:rPr>
      </w:pPr>
    </w:p>
    <w:p w:rsidR="00E6690D" w:rsidRDefault="00E6690D" w:rsidP="00DD294A">
      <w:pPr>
        <w:tabs>
          <w:tab w:val="left" w:pos="4260"/>
        </w:tabs>
        <w:ind w:left="90"/>
        <w:jc w:val="both"/>
        <w:rPr>
          <w:rFonts w:ascii="Rockwell" w:eastAsia="Arial" w:hAnsi="Rockwell"/>
          <w:b/>
          <w:sz w:val="24"/>
          <w:szCs w:val="24"/>
          <w:u w:val="single"/>
        </w:rPr>
      </w:pPr>
    </w:p>
    <w:p w:rsidR="00E6690D" w:rsidRDefault="00E6690D" w:rsidP="00DD294A">
      <w:pPr>
        <w:tabs>
          <w:tab w:val="left" w:pos="4260"/>
        </w:tabs>
        <w:ind w:left="90"/>
        <w:jc w:val="both"/>
        <w:rPr>
          <w:rFonts w:ascii="Rockwell" w:eastAsia="Arial" w:hAnsi="Rockwell"/>
          <w:b/>
          <w:sz w:val="24"/>
          <w:szCs w:val="24"/>
          <w:u w:val="single"/>
        </w:rPr>
      </w:pPr>
    </w:p>
    <w:p w:rsidR="00E6690D" w:rsidRDefault="00E6690D" w:rsidP="00DD294A">
      <w:pPr>
        <w:tabs>
          <w:tab w:val="left" w:pos="4260"/>
        </w:tabs>
        <w:ind w:left="90"/>
        <w:jc w:val="both"/>
        <w:rPr>
          <w:rFonts w:ascii="Rockwell" w:eastAsia="Arial" w:hAnsi="Rockwell"/>
          <w:b/>
          <w:sz w:val="24"/>
          <w:szCs w:val="24"/>
          <w:u w:val="single"/>
        </w:rPr>
      </w:pPr>
    </w:p>
    <w:p w:rsidR="00E6690D" w:rsidRDefault="00E6690D" w:rsidP="00DD294A">
      <w:pPr>
        <w:tabs>
          <w:tab w:val="left" w:pos="4260"/>
        </w:tabs>
        <w:ind w:left="90"/>
        <w:jc w:val="both"/>
        <w:rPr>
          <w:rFonts w:ascii="Rockwell" w:eastAsia="Arial" w:hAnsi="Rockwell"/>
          <w:b/>
          <w:sz w:val="24"/>
          <w:szCs w:val="24"/>
          <w:u w:val="single"/>
        </w:rPr>
      </w:pPr>
    </w:p>
    <w:p w:rsidR="00E6690D" w:rsidRDefault="00E6690D" w:rsidP="00DD294A">
      <w:pPr>
        <w:tabs>
          <w:tab w:val="left" w:pos="4260"/>
        </w:tabs>
        <w:ind w:left="90"/>
        <w:jc w:val="both"/>
        <w:rPr>
          <w:rFonts w:ascii="Rockwell" w:eastAsia="Arial" w:hAnsi="Rockwell"/>
          <w:b/>
          <w:sz w:val="24"/>
          <w:szCs w:val="24"/>
          <w:u w:val="single"/>
        </w:rPr>
      </w:pPr>
    </w:p>
    <w:p w:rsidR="00E6690D" w:rsidRDefault="00E6690D" w:rsidP="00DD294A">
      <w:pPr>
        <w:tabs>
          <w:tab w:val="left" w:pos="4260"/>
        </w:tabs>
        <w:ind w:left="90"/>
        <w:jc w:val="both"/>
        <w:rPr>
          <w:rFonts w:ascii="Rockwell" w:eastAsia="Arial" w:hAnsi="Rockwell"/>
          <w:b/>
          <w:sz w:val="24"/>
          <w:szCs w:val="24"/>
          <w:u w:val="single"/>
        </w:rPr>
      </w:pPr>
    </w:p>
    <w:p w:rsidR="00E6690D" w:rsidRDefault="00E6690D" w:rsidP="00DD294A">
      <w:pPr>
        <w:tabs>
          <w:tab w:val="left" w:pos="4260"/>
        </w:tabs>
        <w:ind w:left="90"/>
        <w:jc w:val="both"/>
        <w:rPr>
          <w:rFonts w:ascii="Rockwell" w:eastAsia="Arial" w:hAnsi="Rockwell"/>
          <w:b/>
          <w:sz w:val="24"/>
          <w:szCs w:val="24"/>
          <w:u w:val="single"/>
        </w:rPr>
      </w:pPr>
    </w:p>
    <w:p w:rsidR="00E6690D" w:rsidRDefault="00E6690D" w:rsidP="00E6690D">
      <w:pPr>
        <w:tabs>
          <w:tab w:val="left" w:pos="3880"/>
        </w:tabs>
        <w:spacing w:line="0" w:lineRule="atLeast"/>
        <w:ind w:left="460"/>
        <w:rPr>
          <w:rFonts w:ascii="Rockwell" w:eastAsia="Arial" w:hAnsi="Rockwell"/>
          <w:sz w:val="20"/>
          <w:szCs w:val="20"/>
        </w:rPr>
      </w:pPr>
      <w:r w:rsidRPr="00E6690D">
        <w:rPr>
          <w:rFonts w:ascii="Rockwell" w:eastAsia="Arial" w:hAnsi="Rockwell"/>
          <w:sz w:val="20"/>
          <w:szCs w:val="20"/>
        </w:rPr>
        <w:t xml:space="preserve">                              </w:t>
      </w:r>
    </w:p>
    <w:p w:rsidR="00E6690D" w:rsidRDefault="00E6690D" w:rsidP="00E6690D">
      <w:pPr>
        <w:tabs>
          <w:tab w:val="left" w:pos="3880"/>
        </w:tabs>
        <w:spacing w:line="0" w:lineRule="atLeast"/>
        <w:ind w:left="460"/>
        <w:rPr>
          <w:rFonts w:ascii="Rockwell" w:eastAsia="Arial" w:hAnsi="Rockwell"/>
          <w:sz w:val="20"/>
          <w:szCs w:val="20"/>
        </w:rPr>
      </w:pPr>
    </w:p>
    <w:p w:rsidR="00D4604A" w:rsidRDefault="00D4604A" w:rsidP="00D4604A">
      <w:pPr>
        <w:tabs>
          <w:tab w:val="left" w:pos="3880"/>
        </w:tabs>
        <w:spacing w:line="0" w:lineRule="atLeast"/>
        <w:ind w:left="460"/>
        <w:rPr>
          <w:rFonts w:ascii="Rockwell" w:eastAsia="Arial" w:hAnsi="Rockwell"/>
          <w:sz w:val="20"/>
          <w:szCs w:val="20"/>
        </w:rPr>
      </w:pPr>
      <w:r w:rsidRPr="00E6690D">
        <w:rPr>
          <w:rFonts w:ascii="Rockwell" w:eastAsia="Arial" w:hAnsi="Rockwell"/>
          <w:sz w:val="20"/>
          <w:szCs w:val="20"/>
        </w:rPr>
        <w:t xml:space="preserve">Plate </w:t>
      </w:r>
      <w:r w:rsidRPr="00E6690D">
        <w:rPr>
          <w:rFonts w:ascii="Rockwell" w:eastAsia="Times New Roman" w:hAnsi="Rockwell"/>
          <w:sz w:val="20"/>
          <w:szCs w:val="20"/>
        </w:rPr>
        <w:t>I</w:t>
      </w:r>
      <w:r w:rsidRPr="00E6690D">
        <w:rPr>
          <w:rFonts w:ascii="Rockwell" w:eastAsia="Arial" w:hAnsi="Rockwell"/>
          <w:sz w:val="20"/>
          <w:szCs w:val="20"/>
        </w:rPr>
        <w:t>(a) Terrace farming</w:t>
      </w:r>
      <w:r w:rsidRPr="00E6690D">
        <w:rPr>
          <w:rFonts w:ascii="Rockwell" w:eastAsia="Times New Roman" w:hAnsi="Rockwell"/>
          <w:sz w:val="20"/>
          <w:szCs w:val="20"/>
        </w:rPr>
        <w:tab/>
        <w:t xml:space="preserve">                                            </w:t>
      </w:r>
      <w:r w:rsidRPr="00E6690D">
        <w:rPr>
          <w:rFonts w:ascii="Rockwell" w:eastAsia="Arial" w:hAnsi="Rockwell"/>
          <w:sz w:val="20"/>
          <w:szCs w:val="20"/>
        </w:rPr>
        <w:t xml:space="preserve">Plate </w:t>
      </w:r>
      <w:r w:rsidRPr="00E6690D">
        <w:rPr>
          <w:rFonts w:ascii="Rockwell" w:eastAsia="Times New Roman" w:hAnsi="Rockwell"/>
          <w:sz w:val="20"/>
          <w:szCs w:val="20"/>
        </w:rPr>
        <w:t>I</w:t>
      </w:r>
      <w:r w:rsidRPr="00E6690D">
        <w:rPr>
          <w:rFonts w:ascii="Rockwell" w:eastAsia="Arial" w:hAnsi="Rockwell"/>
          <w:sz w:val="20"/>
          <w:szCs w:val="20"/>
        </w:rPr>
        <w:t>(b) Strip cropping</w:t>
      </w:r>
    </w:p>
    <w:p w:rsidR="00B073F6" w:rsidRDefault="00B073F6" w:rsidP="00D4604A">
      <w:pPr>
        <w:tabs>
          <w:tab w:val="left" w:pos="3880"/>
        </w:tabs>
        <w:spacing w:line="0" w:lineRule="atLeast"/>
        <w:ind w:left="460"/>
        <w:rPr>
          <w:rFonts w:ascii="Rockwell" w:eastAsia="Arial" w:hAnsi="Rockwell"/>
          <w:sz w:val="20"/>
          <w:szCs w:val="20"/>
        </w:rPr>
      </w:pPr>
    </w:p>
    <w:p w:rsidR="00B073F6" w:rsidRDefault="00B073F6" w:rsidP="00D4604A">
      <w:pPr>
        <w:tabs>
          <w:tab w:val="left" w:pos="3880"/>
        </w:tabs>
        <w:spacing w:line="0" w:lineRule="atLeast"/>
        <w:ind w:left="460"/>
        <w:rPr>
          <w:rFonts w:ascii="Rockwell" w:eastAsia="Arial" w:hAnsi="Rockwell"/>
          <w:sz w:val="20"/>
          <w:szCs w:val="20"/>
        </w:rPr>
      </w:pPr>
    </w:p>
    <w:p w:rsidR="00B073F6" w:rsidRDefault="00B073F6" w:rsidP="00D4604A">
      <w:pPr>
        <w:tabs>
          <w:tab w:val="left" w:pos="3880"/>
        </w:tabs>
        <w:spacing w:line="0" w:lineRule="atLeast"/>
        <w:ind w:left="460"/>
        <w:rPr>
          <w:rFonts w:ascii="Rockwell" w:eastAsia="Arial" w:hAnsi="Rockwell"/>
          <w:sz w:val="20"/>
          <w:szCs w:val="20"/>
        </w:rPr>
      </w:pPr>
    </w:p>
    <w:p w:rsidR="00B073F6" w:rsidRDefault="00B073F6" w:rsidP="00D4604A">
      <w:pPr>
        <w:tabs>
          <w:tab w:val="left" w:pos="3880"/>
        </w:tabs>
        <w:spacing w:line="0" w:lineRule="atLeast"/>
        <w:ind w:left="460"/>
        <w:rPr>
          <w:rFonts w:ascii="Rockwell" w:eastAsia="Arial" w:hAnsi="Rockwell"/>
          <w:sz w:val="20"/>
          <w:szCs w:val="20"/>
        </w:rPr>
      </w:pPr>
    </w:p>
    <w:p w:rsidR="00B073F6" w:rsidRPr="00B073F6" w:rsidRDefault="00B073F6" w:rsidP="00B073F6">
      <w:pPr>
        <w:pStyle w:val="ListParagraph"/>
        <w:spacing w:line="253" w:lineRule="auto"/>
        <w:ind w:left="540" w:hanging="450"/>
        <w:jc w:val="both"/>
        <w:rPr>
          <w:rFonts w:ascii="Rockwell" w:eastAsia="Arial" w:hAnsi="Rockwell"/>
          <w:sz w:val="24"/>
          <w:szCs w:val="24"/>
        </w:rPr>
      </w:pPr>
      <w:r>
        <w:rPr>
          <w:rFonts w:ascii="Rockwell" w:eastAsia="Arial" w:hAnsi="Rockwell"/>
          <w:b/>
          <w:sz w:val="24"/>
          <w:szCs w:val="24"/>
        </w:rPr>
        <w:t xml:space="preserve">(iii) </w:t>
      </w:r>
      <w:r w:rsidRPr="00B073F6">
        <w:rPr>
          <w:rFonts w:ascii="Rockwell" w:eastAsia="Arial" w:hAnsi="Rockwell"/>
          <w:b/>
          <w:sz w:val="24"/>
          <w:szCs w:val="24"/>
        </w:rPr>
        <w:t>Terracing:</w:t>
      </w:r>
      <w:r w:rsidRPr="00B073F6">
        <w:rPr>
          <w:rFonts w:ascii="Rockwell" w:eastAsia="Arial" w:hAnsi="Rockwell"/>
          <w:sz w:val="24"/>
          <w:szCs w:val="24"/>
        </w:rPr>
        <w:t xml:space="preserve"> It is used on still steeper slopes are converted into a series of broad terraces which run across the contour. Terracing retains water for crops at all levels and cuts down soil erosion by controlling run off. In high rainfall areas, ditches are also provided behind the terrace to permit adequate drainage (Plate I, a).</w:t>
      </w:r>
    </w:p>
    <w:p w:rsidR="00B073F6" w:rsidRPr="00B073F6" w:rsidRDefault="00B073F6" w:rsidP="00CA3794">
      <w:pPr>
        <w:tabs>
          <w:tab w:val="left" w:pos="540"/>
          <w:tab w:val="left" w:pos="900"/>
        </w:tabs>
        <w:spacing w:line="239" w:lineRule="auto"/>
        <w:ind w:left="180" w:hanging="90"/>
        <w:jc w:val="both"/>
        <w:rPr>
          <w:rFonts w:ascii="Rockwell" w:eastAsia="Arial" w:hAnsi="Rockwell"/>
          <w:sz w:val="24"/>
          <w:szCs w:val="24"/>
        </w:rPr>
      </w:pPr>
      <w:r>
        <w:rPr>
          <w:rFonts w:ascii="Rockwell" w:eastAsia="Arial" w:hAnsi="Rockwell"/>
          <w:b/>
          <w:sz w:val="24"/>
          <w:szCs w:val="24"/>
        </w:rPr>
        <w:t xml:space="preserve"> </w:t>
      </w:r>
      <w:r>
        <w:rPr>
          <w:rFonts w:ascii="Rockwell" w:eastAsia="Arial" w:hAnsi="Rockwell"/>
          <w:b/>
          <w:sz w:val="24"/>
          <w:szCs w:val="24"/>
        </w:rPr>
        <w:tab/>
        <w:t xml:space="preserve">(iv) </w:t>
      </w:r>
      <w:r w:rsidRPr="00B073F6">
        <w:rPr>
          <w:rFonts w:ascii="Rockwell" w:eastAsia="Arial" w:hAnsi="Rockwell"/>
          <w:b/>
          <w:sz w:val="24"/>
          <w:szCs w:val="24"/>
        </w:rPr>
        <w:t>Contour farming:</w:t>
      </w:r>
      <w:r w:rsidRPr="00B073F6">
        <w:rPr>
          <w:rFonts w:ascii="Rockwell" w:eastAsia="Arial" w:hAnsi="Rockwell"/>
          <w:sz w:val="24"/>
          <w:szCs w:val="24"/>
        </w:rPr>
        <w:t xml:space="preserve"> On gentle slopes, crops are grown in rows across, rather than up and </w:t>
      </w:r>
      <w:r>
        <w:rPr>
          <w:rFonts w:ascii="Rockwell" w:eastAsia="Arial" w:hAnsi="Rockwell"/>
          <w:sz w:val="24"/>
          <w:szCs w:val="24"/>
        </w:rPr>
        <w:t xml:space="preserve"> </w:t>
      </w:r>
      <w:r w:rsidRPr="00B073F6">
        <w:rPr>
          <w:rFonts w:ascii="Rockwell" w:eastAsia="Arial" w:hAnsi="Rockwell"/>
          <w:sz w:val="24"/>
          <w:szCs w:val="24"/>
        </w:rPr>
        <w:t>down, a practice known as contour farming. Each row planted horizontally along the slope of the land acts as a small dam to help hold soil and slow down loss of soil through run-off water.</w:t>
      </w:r>
    </w:p>
    <w:p w:rsidR="00B073F6" w:rsidRPr="00B073F6" w:rsidRDefault="00B073F6" w:rsidP="00B073F6">
      <w:pPr>
        <w:pStyle w:val="ListParagraph"/>
        <w:spacing w:line="253" w:lineRule="auto"/>
        <w:jc w:val="both"/>
        <w:rPr>
          <w:rFonts w:ascii="Rockwell" w:eastAsia="Arial" w:hAnsi="Rockwell"/>
          <w:sz w:val="24"/>
          <w:szCs w:val="24"/>
        </w:rPr>
      </w:pPr>
    </w:p>
    <w:p w:rsidR="00D4604A" w:rsidRDefault="00D4604A" w:rsidP="004C76CA">
      <w:pPr>
        <w:tabs>
          <w:tab w:val="left" w:pos="3880"/>
        </w:tabs>
        <w:spacing w:line="0" w:lineRule="atLeast"/>
        <w:rPr>
          <w:rFonts w:ascii="Rockwell" w:eastAsia="Arial" w:hAnsi="Rockwell"/>
          <w:sz w:val="20"/>
          <w:szCs w:val="20"/>
        </w:rPr>
      </w:pPr>
    </w:p>
    <w:p w:rsidR="00D4604A" w:rsidRPr="004C76CA" w:rsidRDefault="00D4604A" w:rsidP="00D4604A">
      <w:pPr>
        <w:tabs>
          <w:tab w:val="left" w:pos="3880"/>
        </w:tabs>
        <w:spacing w:line="0" w:lineRule="atLeast"/>
        <w:rPr>
          <w:rFonts w:ascii="Rockwell" w:eastAsia="Arial" w:hAnsi="Rockwell"/>
          <w:sz w:val="20"/>
          <w:szCs w:val="20"/>
          <w:u w:val="single"/>
        </w:rPr>
      </w:pPr>
      <w:r w:rsidRPr="004C76CA">
        <w:rPr>
          <w:rFonts w:ascii="Rockwell" w:eastAsia="Arial" w:hAnsi="Rockwell"/>
          <w:b/>
          <w:sz w:val="24"/>
          <w:szCs w:val="24"/>
          <w:u w:val="single"/>
        </w:rPr>
        <w:t>Water Logging</w:t>
      </w:r>
      <w:r w:rsidR="004C76CA">
        <w:rPr>
          <w:rFonts w:ascii="Rockwell" w:eastAsia="Arial" w:hAnsi="Rockwell"/>
          <w:b/>
          <w:sz w:val="24"/>
          <w:szCs w:val="24"/>
          <w:u w:val="single"/>
        </w:rPr>
        <w:t xml:space="preserve"> :</w:t>
      </w:r>
    </w:p>
    <w:p w:rsidR="004C76CA" w:rsidRDefault="00D4604A" w:rsidP="00D4604A">
      <w:pPr>
        <w:tabs>
          <w:tab w:val="left" w:pos="3880"/>
        </w:tabs>
        <w:spacing w:line="0" w:lineRule="atLeast"/>
        <w:rPr>
          <w:rFonts w:ascii="Rockwell" w:eastAsia="Arial" w:hAnsi="Rockwell"/>
          <w:sz w:val="24"/>
          <w:szCs w:val="24"/>
        </w:rPr>
      </w:pPr>
      <w:r>
        <w:rPr>
          <w:rFonts w:ascii="Rockwell" w:eastAsia="Arial" w:hAnsi="Rockwell"/>
          <w:sz w:val="24"/>
          <w:szCs w:val="24"/>
        </w:rPr>
        <w:t xml:space="preserve">            </w:t>
      </w:r>
    </w:p>
    <w:p w:rsidR="005E426E" w:rsidRPr="00D4604A" w:rsidRDefault="004C76CA" w:rsidP="004C76CA">
      <w:pPr>
        <w:spacing w:line="0" w:lineRule="atLeast"/>
        <w:rPr>
          <w:rFonts w:ascii="Rockwell" w:eastAsia="Arial" w:hAnsi="Rockwell"/>
          <w:sz w:val="20"/>
          <w:szCs w:val="20"/>
        </w:rPr>
      </w:pPr>
      <w:r>
        <w:rPr>
          <w:rFonts w:ascii="Rockwell" w:eastAsia="Arial" w:hAnsi="Rockwell"/>
          <w:sz w:val="24"/>
          <w:szCs w:val="24"/>
        </w:rPr>
        <w:tab/>
      </w:r>
      <w:r w:rsidR="00D4604A">
        <w:rPr>
          <w:rFonts w:ascii="Rockwell" w:eastAsia="Arial" w:hAnsi="Rockwell"/>
          <w:sz w:val="24"/>
          <w:szCs w:val="24"/>
        </w:rPr>
        <w:t xml:space="preserve"> </w:t>
      </w:r>
      <w:r w:rsidR="005E426E" w:rsidRPr="005E426E">
        <w:rPr>
          <w:rFonts w:ascii="Rockwell" w:eastAsia="Arial" w:hAnsi="Rockwell"/>
          <w:sz w:val="24"/>
          <w:szCs w:val="24"/>
        </w:rPr>
        <w:t>In order to provide congenial moisture to the growing crops, farmers usually apply heavy irrigation to their farmland. Also, in order to leach down the salts deeper into the soil, the farmer provides more irrigation water. However, due to inadequate drainage and poor quality irrigation water there is accumulation of water underground and gradually it forms a continuous column with the water table. We call these soils as waterlogged soils which affect crop growth due to inhibition of exchange of gases. The pore-spaces between the soil particles get fully drenched with water through the roots.</w:t>
      </w:r>
    </w:p>
    <w:p w:rsidR="005E426E" w:rsidRPr="005E426E" w:rsidRDefault="005E426E" w:rsidP="005E426E">
      <w:pPr>
        <w:spacing w:line="98" w:lineRule="exact"/>
        <w:rPr>
          <w:rFonts w:ascii="Rockwell" w:eastAsia="Times New Roman" w:hAnsi="Rockwell"/>
          <w:sz w:val="24"/>
          <w:szCs w:val="24"/>
        </w:rPr>
      </w:pPr>
    </w:p>
    <w:p w:rsidR="005E426E" w:rsidRPr="005E426E" w:rsidRDefault="00D4604A" w:rsidP="005E426E">
      <w:pPr>
        <w:tabs>
          <w:tab w:val="left" w:pos="720"/>
        </w:tabs>
        <w:jc w:val="both"/>
        <w:rPr>
          <w:rFonts w:ascii="Rockwell" w:eastAsia="Arial" w:hAnsi="Rockwell"/>
          <w:b/>
          <w:sz w:val="24"/>
          <w:szCs w:val="24"/>
          <w:u w:val="single"/>
        </w:rPr>
      </w:pPr>
      <w:r>
        <w:rPr>
          <w:rFonts w:ascii="Rockwell" w:eastAsia="Arial" w:hAnsi="Rockwell"/>
          <w:sz w:val="24"/>
          <w:szCs w:val="24"/>
        </w:rPr>
        <w:tab/>
      </w:r>
      <w:r w:rsidR="005E426E" w:rsidRPr="005E426E">
        <w:rPr>
          <w:rFonts w:ascii="Rockwell" w:eastAsia="Arial" w:hAnsi="Rockwell"/>
          <w:sz w:val="24"/>
          <w:szCs w:val="24"/>
        </w:rPr>
        <w:t>Water logging is most often associated with salinity because the water used for irrigation contains salts and the soils get badly degraded due to erroneous irrigation practices</w:t>
      </w:r>
      <w:r>
        <w:rPr>
          <w:rFonts w:ascii="Rockwell" w:eastAsia="Arial" w:hAnsi="Rockwell"/>
          <w:sz w:val="24"/>
          <w:szCs w:val="24"/>
        </w:rPr>
        <w:t>.</w:t>
      </w:r>
    </w:p>
    <w:p w:rsidR="005E426E" w:rsidRPr="005E426E" w:rsidRDefault="005E426E" w:rsidP="00DD294A">
      <w:pPr>
        <w:tabs>
          <w:tab w:val="left" w:pos="4260"/>
        </w:tabs>
        <w:ind w:left="90"/>
        <w:jc w:val="both"/>
        <w:rPr>
          <w:rFonts w:ascii="Rockwell" w:eastAsia="Arial" w:hAnsi="Rockwell"/>
          <w:b/>
          <w:sz w:val="24"/>
          <w:szCs w:val="24"/>
          <w:u w:val="single"/>
        </w:rPr>
      </w:pPr>
    </w:p>
    <w:p w:rsidR="00885F15" w:rsidRDefault="00885F15" w:rsidP="005E426E">
      <w:pPr>
        <w:spacing w:line="0" w:lineRule="atLeast"/>
        <w:rPr>
          <w:rFonts w:ascii="Rockwell" w:eastAsia="Arial" w:hAnsi="Rockwell"/>
          <w:b/>
          <w:sz w:val="24"/>
          <w:szCs w:val="24"/>
        </w:rPr>
      </w:pPr>
    </w:p>
    <w:p w:rsidR="005E426E" w:rsidRPr="004C76CA" w:rsidRDefault="005E426E" w:rsidP="005E426E">
      <w:pPr>
        <w:spacing w:line="0" w:lineRule="atLeast"/>
        <w:rPr>
          <w:rFonts w:ascii="Rockwell" w:eastAsia="Arial" w:hAnsi="Rockwell"/>
          <w:b/>
          <w:sz w:val="24"/>
          <w:szCs w:val="24"/>
          <w:u w:val="single"/>
        </w:rPr>
      </w:pPr>
      <w:r w:rsidRPr="004C76CA">
        <w:rPr>
          <w:rFonts w:ascii="Rockwell" w:eastAsia="Arial" w:hAnsi="Rockwell"/>
          <w:b/>
          <w:sz w:val="24"/>
          <w:szCs w:val="24"/>
          <w:u w:val="single"/>
        </w:rPr>
        <w:t>DESERTIFICATION</w:t>
      </w:r>
      <w:r w:rsidR="004C76CA">
        <w:rPr>
          <w:rFonts w:ascii="Rockwell" w:eastAsia="Arial" w:hAnsi="Rockwell"/>
          <w:b/>
          <w:sz w:val="24"/>
          <w:szCs w:val="24"/>
          <w:u w:val="single"/>
        </w:rPr>
        <w:t xml:space="preserve"> :</w:t>
      </w:r>
    </w:p>
    <w:p w:rsidR="005E426E" w:rsidRPr="005E426E" w:rsidRDefault="005E426E" w:rsidP="005E426E">
      <w:pPr>
        <w:spacing w:line="180" w:lineRule="exact"/>
        <w:rPr>
          <w:rFonts w:ascii="Rockwell" w:eastAsia="Times New Roman" w:hAnsi="Rockwell"/>
          <w:sz w:val="24"/>
          <w:szCs w:val="24"/>
        </w:rPr>
      </w:pPr>
    </w:p>
    <w:p w:rsidR="005E426E" w:rsidRDefault="005E426E" w:rsidP="005E426E">
      <w:pPr>
        <w:spacing w:line="273" w:lineRule="auto"/>
        <w:ind w:left="20" w:firstLine="700"/>
        <w:jc w:val="both"/>
        <w:rPr>
          <w:rFonts w:ascii="Rockwell" w:eastAsia="Arial" w:hAnsi="Rockwell"/>
          <w:sz w:val="24"/>
          <w:szCs w:val="24"/>
        </w:rPr>
      </w:pPr>
      <w:r w:rsidRPr="005E426E">
        <w:rPr>
          <w:rFonts w:ascii="Rockwell" w:eastAsia="Arial" w:hAnsi="Rockwell"/>
          <w:sz w:val="24"/>
          <w:szCs w:val="24"/>
        </w:rPr>
        <w:t xml:space="preserve">Desertification is a process whereby the productive potential of arid or semiarid lands falls by ten percent or more. Moderate desertification is 10-25% drop in productivity, severe desertification causes 25-50% drop while very severe desertification results in more than 50% drop in productivity and usually creates huge gullies and sand dunes. </w:t>
      </w:r>
    </w:p>
    <w:p w:rsidR="005E426E" w:rsidRDefault="005E426E" w:rsidP="005E426E">
      <w:pPr>
        <w:spacing w:line="273" w:lineRule="auto"/>
        <w:ind w:left="20" w:firstLine="700"/>
        <w:jc w:val="both"/>
        <w:rPr>
          <w:rFonts w:ascii="Rockwell" w:eastAsia="Arial" w:hAnsi="Rockwell"/>
          <w:sz w:val="24"/>
          <w:szCs w:val="24"/>
        </w:rPr>
      </w:pPr>
      <w:r w:rsidRPr="005E426E">
        <w:rPr>
          <w:rFonts w:ascii="Rockwell" w:eastAsia="Arial" w:hAnsi="Rockwell"/>
          <w:sz w:val="24"/>
          <w:szCs w:val="24"/>
        </w:rPr>
        <w:t xml:space="preserve">Desertification leads to the conversion of rangelands or irrigated croplands to desert like conditions in which agricultural productivity falls. Desertification is characterized by devegetation and loss of vegetal over, depletion of groundwater, salinization and severe soil erosion. </w:t>
      </w:r>
    </w:p>
    <w:p w:rsidR="005E426E" w:rsidRPr="005E426E" w:rsidRDefault="005E426E" w:rsidP="005E426E">
      <w:pPr>
        <w:spacing w:line="273" w:lineRule="auto"/>
        <w:ind w:left="20" w:firstLine="700"/>
        <w:jc w:val="both"/>
        <w:rPr>
          <w:rFonts w:ascii="Rockwell" w:eastAsia="Arial" w:hAnsi="Rockwell"/>
          <w:sz w:val="24"/>
          <w:szCs w:val="24"/>
        </w:rPr>
      </w:pPr>
      <w:r w:rsidRPr="005E426E">
        <w:rPr>
          <w:rFonts w:ascii="Rockwell" w:eastAsia="Arial" w:hAnsi="Rockwell"/>
          <w:sz w:val="24"/>
          <w:szCs w:val="24"/>
        </w:rPr>
        <w:t>Desertification is not the literal invasion of desert into a non-desert area. It includes degradation of the ecosystems within as well as outside the natural deserts. The Sonoran and Chihuahuan deserts are about a million years old, yet they have become more barren during the last 100 years. So, further desertification has taken place within the desert.</w:t>
      </w:r>
    </w:p>
    <w:p w:rsidR="005E426E" w:rsidRDefault="005E426E" w:rsidP="005E426E">
      <w:pPr>
        <w:spacing w:line="239" w:lineRule="auto"/>
        <w:jc w:val="both"/>
        <w:rPr>
          <w:rFonts w:ascii="Rockwell" w:eastAsia="Arial" w:hAnsi="Rockwell"/>
          <w:b/>
          <w:sz w:val="24"/>
          <w:szCs w:val="24"/>
        </w:rPr>
      </w:pPr>
    </w:p>
    <w:p w:rsidR="005E426E" w:rsidRPr="004C76CA" w:rsidRDefault="005E426E" w:rsidP="005E426E">
      <w:pPr>
        <w:spacing w:line="239" w:lineRule="auto"/>
        <w:jc w:val="both"/>
        <w:rPr>
          <w:rFonts w:ascii="Rockwell" w:eastAsia="Arial" w:hAnsi="Rockwell"/>
          <w:b/>
          <w:sz w:val="24"/>
          <w:szCs w:val="24"/>
          <w:u w:val="single"/>
        </w:rPr>
      </w:pPr>
      <w:r w:rsidRPr="004C76CA">
        <w:rPr>
          <w:rFonts w:ascii="Rockwell" w:eastAsia="Arial" w:hAnsi="Rockwell"/>
          <w:b/>
          <w:sz w:val="24"/>
          <w:szCs w:val="24"/>
          <w:u w:val="single"/>
        </w:rPr>
        <w:t>Causes of Desertification:</w:t>
      </w:r>
    </w:p>
    <w:p w:rsidR="004C76CA" w:rsidRDefault="004C76CA" w:rsidP="005E426E">
      <w:pPr>
        <w:spacing w:line="239" w:lineRule="auto"/>
        <w:ind w:left="20" w:firstLine="480"/>
        <w:jc w:val="both"/>
        <w:rPr>
          <w:rFonts w:ascii="Rockwell" w:eastAsia="Arial" w:hAnsi="Rockwell"/>
          <w:sz w:val="24"/>
          <w:szCs w:val="24"/>
        </w:rPr>
      </w:pPr>
    </w:p>
    <w:p w:rsidR="005E426E" w:rsidRPr="005E426E" w:rsidRDefault="005E426E" w:rsidP="005E426E">
      <w:pPr>
        <w:spacing w:line="239" w:lineRule="auto"/>
        <w:ind w:left="20" w:firstLine="480"/>
        <w:jc w:val="both"/>
        <w:rPr>
          <w:rFonts w:ascii="Rockwell" w:eastAsia="Arial" w:hAnsi="Rockwell"/>
          <w:sz w:val="24"/>
          <w:szCs w:val="24"/>
        </w:rPr>
      </w:pPr>
      <w:r w:rsidRPr="005E426E">
        <w:rPr>
          <w:rFonts w:ascii="Rockwell" w:eastAsia="Arial" w:hAnsi="Rockwell"/>
          <w:sz w:val="24"/>
          <w:szCs w:val="24"/>
        </w:rPr>
        <w:t xml:space="preserve"> Formation of deserts may take place due to natural phenomena like climate change or may be due to abusive use of land. Even the climate change is linked in many ways to human activities. The major anthropogenic activities responsible for desertification are as follows:</w:t>
      </w:r>
    </w:p>
    <w:p w:rsidR="005E426E" w:rsidRDefault="005E426E" w:rsidP="005E426E">
      <w:pPr>
        <w:spacing w:line="241" w:lineRule="auto"/>
        <w:jc w:val="both"/>
        <w:rPr>
          <w:rFonts w:ascii="Rockwell" w:eastAsia="Times New Roman" w:hAnsi="Rockwell"/>
          <w:sz w:val="24"/>
          <w:szCs w:val="24"/>
        </w:rPr>
      </w:pPr>
    </w:p>
    <w:p w:rsidR="005E426E" w:rsidRPr="004C76CA" w:rsidRDefault="005E426E" w:rsidP="00133DAE">
      <w:pPr>
        <w:pStyle w:val="ListParagraph"/>
        <w:numPr>
          <w:ilvl w:val="0"/>
          <w:numId w:val="67"/>
        </w:numPr>
        <w:spacing w:line="241" w:lineRule="auto"/>
        <w:ind w:left="450" w:hanging="450"/>
        <w:jc w:val="both"/>
        <w:rPr>
          <w:rFonts w:ascii="Rockwell" w:eastAsia="Arial" w:hAnsi="Rockwell"/>
          <w:sz w:val="24"/>
          <w:szCs w:val="24"/>
        </w:rPr>
      </w:pPr>
      <w:r w:rsidRPr="004C76CA">
        <w:rPr>
          <w:rFonts w:ascii="Rockwell" w:eastAsia="Arial" w:hAnsi="Rockwell"/>
          <w:b/>
          <w:sz w:val="24"/>
          <w:szCs w:val="24"/>
        </w:rPr>
        <w:t xml:space="preserve">Deforestation: </w:t>
      </w:r>
      <w:r w:rsidRPr="004C76CA">
        <w:rPr>
          <w:rFonts w:ascii="Rockwell" w:eastAsia="Arial" w:hAnsi="Rockwell"/>
          <w:sz w:val="24"/>
          <w:szCs w:val="24"/>
        </w:rPr>
        <w:t>The process of denuding and degrading a forested land initiates a desert producing cycle that feeds on itself. Since there is no vegetation to hold back the surface run-off, water drains off quickly before it can soak into the soil to nourish the plants or to replenish the groundwater. This increases soil erosion, loss of fertility and loss of water.</w:t>
      </w:r>
    </w:p>
    <w:p w:rsidR="004C76CA" w:rsidRDefault="004C76CA" w:rsidP="004C76CA">
      <w:pPr>
        <w:spacing w:line="241" w:lineRule="auto"/>
        <w:jc w:val="both"/>
        <w:rPr>
          <w:rFonts w:ascii="Rockwell" w:eastAsia="Arial" w:hAnsi="Rockwell"/>
          <w:sz w:val="24"/>
          <w:szCs w:val="24"/>
        </w:rPr>
      </w:pPr>
    </w:p>
    <w:p w:rsidR="004C76CA" w:rsidRDefault="004C76CA" w:rsidP="004C76CA">
      <w:pPr>
        <w:spacing w:line="241" w:lineRule="auto"/>
        <w:jc w:val="both"/>
        <w:rPr>
          <w:rFonts w:ascii="Rockwell" w:eastAsia="Arial" w:hAnsi="Rockwell"/>
          <w:sz w:val="24"/>
          <w:szCs w:val="24"/>
        </w:rPr>
      </w:pPr>
    </w:p>
    <w:p w:rsidR="004C76CA" w:rsidRDefault="004C76CA" w:rsidP="004C76CA">
      <w:pPr>
        <w:spacing w:line="241" w:lineRule="auto"/>
        <w:jc w:val="both"/>
        <w:rPr>
          <w:rFonts w:ascii="Rockwell" w:eastAsia="Arial" w:hAnsi="Rockwell"/>
          <w:sz w:val="24"/>
          <w:szCs w:val="24"/>
        </w:rPr>
      </w:pPr>
    </w:p>
    <w:p w:rsidR="004C76CA" w:rsidRPr="004C76CA" w:rsidRDefault="004C76CA" w:rsidP="004C76CA">
      <w:pPr>
        <w:spacing w:line="241" w:lineRule="auto"/>
        <w:jc w:val="both"/>
        <w:rPr>
          <w:rFonts w:ascii="Rockwell" w:eastAsia="Arial" w:hAnsi="Rockwell"/>
          <w:sz w:val="24"/>
          <w:szCs w:val="24"/>
        </w:rPr>
      </w:pPr>
    </w:p>
    <w:p w:rsidR="005E426E" w:rsidRPr="005E426E" w:rsidRDefault="005E426E" w:rsidP="005E426E">
      <w:pPr>
        <w:spacing w:line="98" w:lineRule="exact"/>
        <w:rPr>
          <w:rFonts w:ascii="Rockwell" w:eastAsia="Times New Roman" w:hAnsi="Rockwell"/>
          <w:sz w:val="24"/>
          <w:szCs w:val="24"/>
        </w:rPr>
      </w:pPr>
    </w:p>
    <w:p w:rsidR="004C76CA" w:rsidRDefault="005E426E" w:rsidP="005E426E">
      <w:pPr>
        <w:spacing w:line="223" w:lineRule="auto"/>
        <w:ind w:left="20" w:right="20"/>
        <w:jc w:val="both"/>
        <w:rPr>
          <w:rFonts w:ascii="Rockwell" w:eastAsia="Arial" w:hAnsi="Rockwell"/>
          <w:sz w:val="24"/>
          <w:szCs w:val="24"/>
        </w:rPr>
      </w:pPr>
      <w:r w:rsidRPr="005E426E">
        <w:rPr>
          <w:rFonts w:ascii="Rockwell" w:eastAsia="Arial" w:hAnsi="Rockwell"/>
          <w:b/>
          <w:sz w:val="24"/>
          <w:szCs w:val="24"/>
        </w:rPr>
        <w:t xml:space="preserve">(b) Overgrazing: </w:t>
      </w:r>
      <w:r w:rsidRPr="005E426E">
        <w:rPr>
          <w:rFonts w:ascii="Rockwell" w:eastAsia="Arial" w:hAnsi="Rockwell"/>
          <w:sz w:val="24"/>
          <w:szCs w:val="24"/>
        </w:rPr>
        <w:t>The regions most seriously affected by desertification are the cattle producing areas of the world. This is because the increasing cattle population heavily graze in grasslands or forests and as a result denude the land area. When the earth is denuded, the</w:t>
      </w:r>
    </w:p>
    <w:p w:rsidR="005E426E" w:rsidRPr="005E426E" w:rsidRDefault="005E426E" w:rsidP="005E426E">
      <w:pPr>
        <w:spacing w:line="223" w:lineRule="auto"/>
        <w:ind w:left="20" w:right="20"/>
        <w:jc w:val="both"/>
        <w:rPr>
          <w:rFonts w:ascii="Rockwell" w:eastAsia="Arial" w:hAnsi="Rockwell"/>
          <w:sz w:val="24"/>
          <w:szCs w:val="24"/>
        </w:rPr>
      </w:pPr>
      <w:r w:rsidRPr="005E426E">
        <w:rPr>
          <w:rFonts w:ascii="Rockwell" w:eastAsia="Arial" w:hAnsi="Rockwell"/>
          <w:sz w:val="24"/>
          <w:szCs w:val="24"/>
        </w:rPr>
        <w:t xml:space="preserve"> microclimate near the ground becomes inhospitable to seed germination. The dry barren land becomes loose and more prone to soil erosion. The top fertile layer is sun’s heat, changing wind patterns, driving away moisture laden clouds leading to further desertification.</w:t>
      </w:r>
    </w:p>
    <w:p w:rsidR="005E426E" w:rsidRDefault="005E426E" w:rsidP="005E426E">
      <w:pPr>
        <w:spacing w:line="272" w:lineRule="auto"/>
        <w:jc w:val="both"/>
        <w:rPr>
          <w:rFonts w:ascii="Rockwell" w:eastAsia="Times New Roman" w:hAnsi="Rockwell"/>
          <w:sz w:val="24"/>
          <w:szCs w:val="24"/>
        </w:rPr>
      </w:pPr>
    </w:p>
    <w:p w:rsidR="005E426E" w:rsidRDefault="005E426E" w:rsidP="005E426E">
      <w:pPr>
        <w:spacing w:line="272" w:lineRule="auto"/>
        <w:jc w:val="both"/>
        <w:rPr>
          <w:rFonts w:ascii="Rockwell" w:eastAsia="Arial" w:hAnsi="Rockwell"/>
          <w:sz w:val="24"/>
          <w:szCs w:val="24"/>
        </w:rPr>
      </w:pPr>
      <w:r w:rsidRPr="005E426E">
        <w:rPr>
          <w:rFonts w:ascii="Rockwell" w:eastAsia="Arial" w:hAnsi="Rockwell"/>
          <w:b/>
          <w:sz w:val="24"/>
          <w:szCs w:val="24"/>
        </w:rPr>
        <w:t>(c) Mining and quarrying:</w:t>
      </w:r>
      <w:r w:rsidRPr="005E426E">
        <w:rPr>
          <w:rFonts w:ascii="Rockwell" w:eastAsia="Arial" w:hAnsi="Rockwell"/>
          <w:sz w:val="24"/>
          <w:szCs w:val="24"/>
        </w:rPr>
        <w:t xml:space="preserve"> These activities are also responsible for loss of vegetal cover and denudation of extensive land areas leading to desertification. Deserts are found to occur in the arid and semi-arid areas of all the continents . During the last 50 years about 900 million hectares of land have undergone desertification over the world. </w:t>
      </w:r>
    </w:p>
    <w:p w:rsidR="007372D0" w:rsidRDefault="007372D0" w:rsidP="005E426E">
      <w:pPr>
        <w:spacing w:line="272" w:lineRule="auto"/>
        <w:jc w:val="both"/>
        <w:rPr>
          <w:rFonts w:ascii="Rockwell" w:eastAsia="Arial" w:hAnsi="Rockwell"/>
          <w:sz w:val="24"/>
          <w:szCs w:val="24"/>
        </w:rPr>
      </w:pPr>
    </w:p>
    <w:p w:rsidR="00C8559C" w:rsidRDefault="00C8559C" w:rsidP="007372D0">
      <w:pPr>
        <w:tabs>
          <w:tab w:val="left" w:pos="380"/>
        </w:tabs>
        <w:spacing w:line="0" w:lineRule="atLeast"/>
        <w:jc w:val="both"/>
        <w:rPr>
          <w:rFonts w:ascii="Rockwell" w:eastAsia="Arial" w:hAnsi="Rockwell"/>
          <w:b/>
          <w:sz w:val="24"/>
          <w:szCs w:val="24"/>
          <w:u w:val="single"/>
        </w:rPr>
      </w:pPr>
    </w:p>
    <w:p w:rsidR="00C8559C" w:rsidRDefault="00C8559C" w:rsidP="007372D0">
      <w:pPr>
        <w:tabs>
          <w:tab w:val="left" w:pos="380"/>
        </w:tabs>
        <w:spacing w:line="0" w:lineRule="atLeast"/>
        <w:jc w:val="both"/>
        <w:rPr>
          <w:rFonts w:ascii="Rockwell" w:eastAsia="Arial" w:hAnsi="Rockwell"/>
          <w:b/>
          <w:sz w:val="24"/>
          <w:szCs w:val="24"/>
          <w:u w:val="single"/>
        </w:rPr>
      </w:pPr>
    </w:p>
    <w:p w:rsidR="007372D0" w:rsidRPr="00C8559C" w:rsidRDefault="007372D0" w:rsidP="007372D0">
      <w:pPr>
        <w:tabs>
          <w:tab w:val="left" w:pos="380"/>
        </w:tabs>
        <w:spacing w:line="0" w:lineRule="atLeast"/>
        <w:jc w:val="both"/>
        <w:rPr>
          <w:rFonts w:ascii="Rockwell" w:eastAsia="Arial" w:hAnsi="Rockwell"/>
          <w:sz w:val="24"/>
          <w:szCs w:val="24"/>
          <w:u w:val="single"/>
        </w:rPr>
      </w:pPr>
      <w:r w:rsidRPr="00C8559C">
        <w:rPr>
          <w:rFonts w:ascii="Rockwell" w:eastAsia="Arial" w:hAnsi="Rockwell"/>
          <w:b/>
          <w:sz w:val="24"/>
          <w:szCs w:val="24"/>
          <w:u w:val="single"/>
        </w:rPr>
        <w:t>CONSERVATION OF NATURAL RESOURCES:</w:t>
      </w:r>
      <w:r w:rsidR="00C8559C">
        <w:rPr>
          <w:rFonts w:ascii="Rockwell" w:eastAsia="Arial" w:hAnsi="Rockwell"/>
          <w:b/>
          <w:sz w:val="24"/>
          <w:szCs w:val="24"/>
          <w:u w:val="single"/>
        </w:rPr>
        <w:t xml:space="preserve">  </w:t>
      </w:r>
      <w:r w:rsidRPr="00C8559C">
        <w:rPr>
          <w:rFonts w:ascii="Rockwell" w:eastAsia="Arial" w:hAnsi="Rockwell"/>
          <w:b/>
          <w:sz w:val="24"/>
          <w:szCs w:val="24"/>
          <w:u w:val="single"/>
        </w:rPr>
        <w:t xml:space="preserve"> ROLE OF AN</w:t>
      </w:r>
      <w:r w:rsidRPr="00C8559C">
        <w:rPr>
          <w:rFonts w:ascii="Rockwell" w:eastAsia="Arial" w:hAnsi="Rockwell"/>
          <w:sz w:val="24"/>
          <w:szCs w:val="24"/>
          <w:u w:val="single"/>
        </w:rPr>
        <w:t xml:space="preserve"> </w:t>
      </w:r>
      <w:r w:rsidRPr="00C8559C">
        <w:rPr>
          <w:rFonts w:ascii="Rockwell" w:eastAsia="Arial" w:hAnsi="Rockwell"/>
          <w:b/>
          <w:sz w:val="24"/>
          <w:szCs w:val="24"/>
          <w:u w:val="single"/>
        </w:rPr>
        <w:t>INDIVIDUAL</w:t>
      </w:r>
    </w:p>
    <w:p w:rsidR="007372D0" w:rsidRPr="007372D0" w:rsidRDefault="007372D0" w:rsidP="007372D0">
      <w:pPr>
        <w:spacing w:line="180" w:lineRule="exact"/>
        <w:rPr>
          <w:rFonts w:ascii="Rockwell" w:eastAsia="Times New Roman" w:hAnsi="Rockwell"/>
          <w:sz w:val="24"/>
          <w:szCs w:val="24"/>
        </w:rPr>
      </w:pPr>
    </w:p>
    <w:p w:rsidR="007372D0" w:rsidRPr="007372D0" w:rsidRDefault="007372D0" w:rsidP="007372D0">
      <w:pPr>
        <w:ind w:left="20" w:firstLine="480"/>
        <w:jc w:val="both"/>
        <w:rPr>
          <w:rFonts w:ascii="Rockwell" w:eastAsia="Arial" w:hAnsi="Rockwell"/>
          <w:sz w:val="24"/>
          <w:szCs w:val="24"/>
        </w:rPr>
      </w:pPr>
      <w:r w:rsidRPr="007372D0">
        <w:rPr>
          <w:rFonts w:ascii="Rockwell" w:eastAsia="Arial" w:hAnsi="Rockwell"/>
          <w:sz w:val="24"/>
          <w:szCs w:val="24"/>
        </w:rPr>
        <w:t>Different natural resources like forests, water, soil, food, mineral and energy resources play a vital role in the development of a nation. However, overuse of these resources in our modern society is resulting in fast depletion of these resources and several related problems. If we want our mankind to flourish there is a strong need to conserve these natural resources.</w:t>
      </w:r>
    </w:p>
    <w:p w:rsidR="007372D0" w:rsidRPr="007372D0" w:rsidRDefault="007372D0" w:rsidP="007372D0">
      <w:pPr>
        <w:rPr>
          <w:rFonts w:ascii="Rockwell" w:eastAsia="Times New Roman" w:hAnsi="Rockwell"/>
          <w:sz w:val="24"/>
          <w:szCs w:val="24"/>
        </w:rPr>
      </w:pPr>
    </w:p>
    <w:p w:rsidR="007372D0" w:rsidRDefault="007372D0" w:rsidP="007372D0">
      <w:pPr>
        <w:ind w:left="20" w:firstLine="480"/>
        <w:jc w:val="both"/>
        <w:rPr>
          <w:rFonts w:ascii="Rockwell" w:eastAsia="Arial" w:hAnsi="Rockwell"/>
          <w:sz w:val="24"/>
          <w:szCs w:val="24"/>
        </w:rPr>
      </w:pPr>
      <w:r w:rsidRPr="007372D0">
        <w:rPr>
          <w:rFonts w:ascii="Rockwell" w:eastAsia="Arial" w:hAnsi="Rockwell"/>
          <w:sz w:val="24"/>
          <w:szCs w:val="24"/>
        </w:rPr>
        <w:t>While conservation efforts are underway at National as well as International level, the individual efforts for conservation of natural resources can go a long way.</w:t>
      </w:r>
    </w:p>
    <w:p w:rsidR="00D4604A" w:rsidRDefault="00D4604A" w:rsidP="007372D0">
      <w:pPr>
        <w:ind w:left="20" w:firstLine="480"/>
        <w:jc w:val="both"/>
        <w:rPr>
          <w:rFonts w:ascii="Rockwell" w:eastAsia="Arial" w:hAnsi="Rockwell"/>
          <w:sz w:val="24"/>
          <w:szCs w:val="24"/>
        </w:rPr>
      </w:pPr>
    </w:p>
    <w:p w:rsidR="007372D0" w:rsidRDefault="007372D0" w:rsidP="007372D0">
      <w:pPr>
        <w:ind w:left="20" w:firstLine="480"/>
        <w:jc w:val="both"/>
        <w:rPr>
          <w:rFonts w:ascii="Rockwell" w:eastAsia="Arial" w:hAnsi="Rockwell"/>
          <w:sz w:val="24"/>
          <w:szCs w:val="24"/>
        </w:rPr>
      </w:pPr>
      <w:r w:rsidRPr="007372D0">
        <w:rPr>
          <w:rFonts w:ascii="Rockwell" w:eastAsia="Arial" w:hAnsi="Rockwell"/>
          <w:sz w:val="24"/>
          <w:szCs w:val="24"/>
        </w:rPr>
        <w:t xml:space="preserve"> Environment belongs to each one of us and all of us have a responsibility to </w:t>
      </w:r>
      <w:r>
        <w:rPr>
          <w:rFonts w:ascii="Rockwell" w:eastAsia="Arial" w:hAnsi="Rockwell"/>
          <w:sz w:val="24"/>
          <w:szCs w:val="24"/>
        </w:rPr>
        <w:t>contribute towards its conserva</w:t>
      </w:r>
      <w:r w:rsidRPr="007372D0">
        <w:rPr>
          <w:rFonts w:ascii="Rockwell" w:eastAsia="Arial" w:hAnsi="Rockwell"/>
          <w:sz w:val="24"/>
          <w:szCs w:val="24"/>
        </w:rPr>
        <w:t>tion and protection.</w:t>
      </w:r>
    </w:p>
    <w:p w:rsidR="007372D0" w:rsidRDefault="007372D0" w:rsidP="007372D0">
      <w:pPr>
        <w:ind w:left="20" w:firstLine="480"/>
        <w:jc w:val="both"/>
        <w:rPr>
          <w:rFonts w:ascii="Rockwell" w:eastAsia="Arial" w:hAnsi="Rockwell"/>
          <w:sz w:val="24"/>
          <w:szCs w:val="24"/>
        </w:rPr>
      </w:pPr>
    </w:p>
    <w:p w:rsidR="007372D0" w:rsidRDefault="007372D0" w:rsidP="00D4604A">
      <w:pPr>
        <w:spacing w:line="257" w:lineRule="auto"/>
        <w:ind w:firstLine="500"/>
        <w:jc w:val="both"/>
        <w:rPr>
          <w:rFonts w:ascii="Rockwell" w:eastAsia="Arial" w:hAnsi="Rockwell"/>
          <w:sz w:val="24"/>
          <w:szCs w:val="24"/>
        </w:rPr>
      </w:pPr>
      <w:r w:rsidRPr="007372D0">
        <w:rPr>
          <w:rFonts w:ascii="Rockwell" w:eastAsia="Arial" w:hAnsi="Rockwell"/>
          <w:sz w:val="24"/>
          <w:szCs w:val="24"/>
        </w:rPr>
        <w:t xml:space="preserve"> “Small droplets of water together form a big ocean”. Similarly, with our small individual efforts we can together help in con-serving our natural resources to a large extent. </w:t>
      </w:r>
    </w:p>
    <w:p w:rsidR="007372D0" w:rsidRDefault="007372D0" w:rsidP="007372D0">
      <w:pPr>
        <w:spacing w:line="257" w:lineRule="auto"/>
        <w:ind w:left="20" w:firstLine="480"/>
        <w:jc w:val="both"/>
        <w:rPr>
          <w:rFonts w:ascii="Rockwell" w:eastAsia="Arial" w:hAnsi="Rockwell"/>
          <w:sz w:val="24"/>
          <w:szCs w:val="24"/>
        </w:rPr>
      </w:pPr>
    </w:p>
    <w:p w:rsidR="007372D0" w:rsidRPr="007372D0" w:rsidRDefault="007372D0" w:rsidP="007372D0">
      <w:pPr>
        <w:spacing w:line="257" w:lineRule="auto"/>
        <w:ind w:left="20" w:firstLine="480"/>
        <w:jc w:val="both"/>
        <w:rPr>
          <w:rFonts w:ascii="Rockwell" w:eastAsia="Arial" w:hAnsi="Rockwell"/>
          <w:sz w:val="24"/>
          <w:szCs w:val="24"/>
        </w:rPr>
      </w:pPr>
      <w:r w:rsidRPr="007372D0">
        <w:rPr>
          <w:rFonts w:ascii="Rockwell" w:eastAsia="Arial" w:hAnsi="Rockwell"/>
          <w:sz w:val="24"/>
          <w:szCs w:val="24"/>
        </w:rPr>
        <w:t>Let us see how can individuals help in conservation of different resources.</w:t>
      </w:r>
    </w:p>
    <w:p w:rsidR="007372D0" w:rsidRPr="007372D0" w:rsidRDefault="007372D0" w:rsidP="007372D0">
      <w:pPr>
        <w:spacing w:line="162" w:lineRule="exact"/>
        <w:rPr>
          <w:rFonts w:ascii="Rockwell" w:eastAsia="Times New Roman" w:hAnsi="Rockwell"/>
          <w:sz w:val="24"/>
          <w:szCs w:val="24"/>
        </w:rPr>
      </w:pPr>
    </w:p>
    <w:p w:rsidR="007372D0" w:rsidRPr="000D3604" w:rsidRDefault="007372D0" w:rsidP="001162CD">
      <w:pPr>
        <w:pStyle w:val="ListParagraph"/>
        <w:numPr>
          <w:ilvl w:val="0"/>
          <w:numId w:val="34"/>
        </w:numPr>
        <w:spacing w:line="0" w:lineRule="atLeast"/>
        <w:rPr>
          <w:rFonts w:ascii="Rockwell" w:eastAsia="Arial" w:hAnsi="Rockwell"/>
          <w:b/>
          <w:sz w:val="24"/>
          <w:szCs w:val="24"/>
          <w:u w:val="single"/>
        </w:rPr>
      </w:pPr>
      <w:r w:rsidRPr="000D3604">
        <w:rPr>
          <w:rFonts w:ascii="Rockwell" w:eastAsia="Arial" w:hAnsi="Rockwell"/>
          <w:b/>
          <w:sz w:val="24"/>
          <w:szCs w:val="24"/>
          <w:u w:val="single"/>
        </w:rPr>
        <w:t>Conserve Water</w:t>
      </w:r>
    </w:p>
    <w:p w:rsidR="007372D0" w:rsidRPr="007372D0" w:rsidRDefault="007372D0" w:rsidP="007372D0">
      <w:pPr>
        <w:spacing w:line="132" w:lineRule="exact"/>
        <w:rPr>
          <w:rFonts w:ascii="Rockwell" w:eastAsia="Times New Roman" w:hAnsi="Rockwell"/>
          <w:sz w:val="24"/>
          <w:szCs w:val="24"/>
        </w:rPr>
      </w:pPr>
    </w:p>
    <w:p w:rsidR="007372D0" w:rsidRPr="007372D0" w:rsidRDefault="007372D0" w:rsidP="001162CD">
      <w:pPr>
        <w:numPr>
          <w:ilvl w:val="0"/>
          <w:numId w:val="30"/>
        </w:numPr>
        <w:tabs>
          <w:tab w:val="left" w:pos="860"/>
        </w:tabs>
        <w:spacing w:line="223" w:lineRule="auto"/>
        <w:jc w:val="both"/>
        <w:rPr>
          <w:rFonts w:ascii="Rockwell" w:eastAsia="Arial" w:hAnsi="Rockwell"/>
          <w:sz w:val="24"/>
          <w:szCs w:val="24"/>
        </w:rPr>
      </w:pPr>
      <w:r w:rsidRPr="007372D0">
        <w:rPr>
          <w:rFonts w:ascii="Rockwell" w:eastAsia="Arial" w:hAnsi="Rockwell"/>
          <w:sz w:val="24"/>
          <w:szCs w:val="24"/>
        </w:rPr>
        <w:t>Don’t keep water taps runnin</w:t>
      </w:r>
      <w:r w:rsidR="003A5BC1">
        <w:rPr>
          <w:rFonts w:ascii="Rockwell" w:eastAsia="Arial" w:hAnsi="Rockwell"/>
          <w:sz w:val="24"/>
          <w:szCs w:val="24"/>
        </w:rPr>
        <w:t>g while brushing, shaving, wash</w:t>
      </w:r>
      <w:r w:rsidRPr="007372D0">
        <w:rPr>
          <w:rFonts w:ascii="Rockwell" w:eastAsia="Arial" w:hAnsi="Rockwell"/>
          <w:sz w:val="24"/>
          <w:szCs w:val="24"/>
        </w:rPr>
        <w:t>ing or bathing.</w:t>
      </w:r>
    </w:p>
    <w:p w:rsidR="007372D0" w:rsidRPr="007372D0" w:rsidRDefault="007372D0" w:rsidP="005E426E">
      <w:pPr>
        <w:spacing w:line="272" w:lineRule="auto"/>
        <w:jc w:val="both"/>
        <w:rPr>
          <w:rFonts w:ascii="Rockwell" w:eastAsia="Arial" w:hAnsi="Rockwell"/>
          <w:sz w:val="24"/>
          <w:szCs w:val="24"/>
        </w:rPr>
      </w:pPr>
    </w:p>
    <w:p w:rsidR="007372D0" w:rsidRPr="007372D0" w:rsidRDefault="007372D0" w:rsidP="001162CD">
      <w:pPr>
        <w:numPr>
          <w:ilvl w:val="0"/>
          <w:numId w:val="30"/>
        </w:numPr>
        <w:tabs>
          <w:tab w:val="left" w:pos="840"/>
        </w:tabs>
        <w:spacing w:line="223" w:lineRule="auto"/>
        <w:jc w:val="both"/>
        <w:rPr>
          <w:rFonts w:ascii="Rockwell" w:eastAsia="Arial" w:hAnsi="Rockwell"/>
          <w:sz w:val="24"/>
          <w:szCs w:val="24"/>
        </w:rPr>
      </w:pPr>
      <w:r w:rsidRPr="007372D0">
        <w:rPr>
          <w:rFonts w:ascii="Rockwell" w:eastAsia="Arial" w:hAnsi="Rockwell"/>
          <w:sz w:val="24"/>
          <w:szCs w:val="24"/>
        </w:rPr>
        <w:t>In washing machines fill the machine only to the level required for your clothes.</w:t>
      </w:r>
    </w:p>
    <w:p w:rsidR="007372D0" w:rsidRPr="007372D0" w:rsidRDefault="007372D0" w:rsidP="007372D0">
      <w:pPr>
        <w:spacing w:line="96" w:lineRule="exact"/>
        <w:rPr>
          <w:rFonts w:ascii="Rockwell" w:eastAsia="Arial" w:hAnsi="Rockwell"/>
          <w:sz w:val="24"/>
          <w:szCs w:val="24"/>
        </w:rPr>
      </w:pPr>
    </w:p>
    <w:p w:rsidR="007372D0" w:rsidRPr="007372D0" w:rsidRDefault="007372D0" w:rsidP="001162CD">
      <w:pPr>
        <w:numPr>
          <w:ilvl w:val="0"/>
          <w:numId w:val="30"/>
        </w:numPr>
        <w:tabs>
          <w:tab w:val="left" w:pos="840"/>
        </w:tabs>
        <w:spacing w:line="223" w:lineRule="auto"/>
        <w:ind w:right="20"/>
        <w:jc w:val="both"/>
        <w:rPr>
          <w:rFonts w:ascii="Rockwell" w:eastAsia="Arial" w:hAnsi="Rockwell"/>
          <w:sz w:val="24"/>
          <w:szCs w:val="24"/>
        </w:rPr>
      </w:pPr>
      <w:r w:rsidRPr="007372D0">
        <w:rPr>
          <w:rFonts w:ascii="Rockwell" w:eastAsia="Arial" w:hAnsi="Rockwell"/>
          <w:sz w:val="24"/>
          <w:szCs w:val="24"/>
        </w:rPr>
        <w:t>Install water-saving toilets that use not more than 6 liters per flush.</w:t>
      </w:r>
    </w:p>
    <w:p w:rsidR="007372D0" w:rsidRPr="007372D0" w:rsidRDefault="007372D0" w:rsidP="007372D0">
      <w:pPr>
        <w:spacing w:line="96" w:lineRule="exact"/>
        <w:rPr>
          <w:rFonts w:ascii="Rockwell" w:eastAsia="Arial" w:hAnsi="Rockwell"/>
          <w:sz w:val="24"/>
          <w:szCs w:val="24"/>
        </w:rPr>
      </w:pPr>
    </w:p>
    <w:p w:rsidR="007372D0" w:rsidRPr="007372D0" w:rsidRDefault="007372D0" w:rsidP="001162CD">
      <w:pPr>
        <w:numPr>
          <w:ilvl w:val="0"/>
          <w:numId w:val="30"/>
        </w:numPr>
        <w:tabs>
          <w:tab w:val="left" w:pos="840"/>
        </w:tabs>
        <w:spacing w:line="232" w:lineRule="auto"/>
        <w:jc w:val="both"/>
        <w:rPr>
          <w:rFonts w:ascii="Rockwell" w:eastAsia="Arial" w:hAnsi="Rockwell"/>
          <w:sz w:val="24"/>
          <w:szCs w:val="24"/>
        </w:rPr>
      </w:pPr>
      <w:r w:rsidRPr="007372D0">
        <w:rPr>
          <w:rFonts w:ascii="Rockwell" w:eastAsia="Arial" w:hAnsi="Rockwell"/>
          <w:sz w:val="24"/>
          <w:szCs w:val="24"/>
        </w:rPr>
        <w:t>Check for water leaks in pipes and toilets and repair them promptly. A small pin-hole sized leak will lead to the wastage of 640 liters of water in a month.</w:t>
      </w:r>
    </w:p>
    <w:p w:rsidR="007372D0" w:rsidRPr="007372D0" w:rsidRDefault="007372D0" w:rsidP="007372D0">
      <w:pPr>
        <w:spacing w:line="101" w:lineRule="exact"/>
        <w:rPr>
          <w:rFonts w:ascii="Rockwell" w:eastAsia="Arial" w:hAnsi="Rockwell"/>
          <w:sz w:val="24"/>
          <w:szCs w:val="24"/>
        </w:rPr>
      </w:pPr>
    </w:p>
    <w:p w:rsidR="007372D0" w:rsidRPr="007372D0" w:rsidRDefault="007372D0" w:rsidP="001162CD">
      <w:pPr>
        <w:numPr>
          <w:ilvl w:val="0"/>
          <w:numId w:val="30"/>
        </w:numPr>
        <w:tabs>
          <w:tab w:val="left" w:pos="840"/>
        </w:tabs>
        <w:spacing w:line="223" w:lineRule="auto"/>
        <w:jc w:val="both"/>
        <w:rPr>
          <w:rFonts w:ascii="Rockwell" w:eastAsia="Arial" w:hAnsi="Rockwell"/>
          <w:sz w:val="24"/>
          <w:szCs w:val="24"/>
        </w:rPr>
      </w:pPr>
      <w:r w:rsidRPr="007372D0">
        <w:rPr>
          <w:rFonts w:ascii="Rockwell" w:eastAsia="Arial" w:hAnsi="Rockwell"/>
          <w:sz w:val="24"/>
          <w:szCs w:val="24"/>
        </w:rPr>
        <w:t>Reuse the soapy water of washings from clothes for washing off the courtyards, driveways etc.</w:t>
      </w:r>
    </w:p>
    <w:p w:rsidR="007372D0" w:rsidRPr="007372D0" w:rsidRDefault="007372D0" w:rsidP="007372D0">
      <w:pPr>
        <w:spacing w:line="96" w:lineRule="exact"/>
        <w:rPr>
          <w:rFonts w:ascii="Rockwell" w:eastAsia="Arial" w:hAnsi="Rockwell"/>
          <w:sz w:val="24"/>
          <w:szCs w:val="24"/>
        </w:rPr>
      </w:pPr>
    </w:p>
    <w:p w:rsidR="007372D0" w:rsidRPr="007372D0" w:rsidRDefault="007372D0" w:rsidP="001162CD">
      <w:pPr>
        <w:numPr>
          <w:ilvl w:val="0"/>
          <w:numId w:val="30"/>
        </w:numPr>
        <w:tabs>
          <w:tab w:val="left" w:pos="840"/>
        </w:tabs>
        <w:spacing w:line="232" w:lineRule="auto"/>
        <w:jc w:val="both"/>
        <w:rPr>
          <w:rFonts w:ascii="Rockwell" w:eastAsia="Arial" w:hAnsi="Rockwell"/>
          <w:sz w:val="24"/>
          <w:szCs w:val="24"/>
        </w:rPr>
      </w:pPr>
      <w:r w:rsidRPr="007372D0">
        <w:rPr>
          <w:rFonts w:ascii="Rockwell" w:eastAsia="Arial" w:hAnsi="Rockwell"/>
          <w:sz w:val="24"/>
          <w:szCs w:val="24"/>
        </w:rPr>
        <w:t>Water the plants in your kitchen-garden and the lawns in the evening when evaporation losses are minimum. Never water the plants in mid-day.</w:t>
      </w:r>
    </w:p>
    <w:p w:rsidR="007372D0" w:rsidRPr="007372D0" w:rsidRDefault="007372D0" w:rsidP="007372D0">
      <w:pPr>
        <w:spacing w:line="96" w:lineRule="exact"/>
        <w:rPr>
          <w:rFonts w:ascii="Rockwell" w:eastAsia="Arial" w:hAnsi="Rockwell"/>
          <w:sz w:val="24"/>
          <w:szCs w:val="24"/>
        </w:rPr>
      </w:pPr>
    </w:p>
    <w:p w:rsidR="007372D0" w:rsidRPr="007372D0" w:rsidRDefault="007372D0" w:rsidP="001162CD">
      <w:pPr>
        <w:numPr>
          <w:ilvl w:val="0"/>
          <w:numId w:val="30"/>
        </w:numPr>
        <w:tabs>
          <w:tab w:val="left" w:pos="840"/>
        </w:tabs>
        <w:spacing w:line="223" w:lineRule="auto"/>
        <w:jc w:val="both"/>
        <w:rPr>
          <w:rFonts w:ascii="Rockwell" w:eastAsia="Arial" w:hAnsi="Rockwell"/>
          <w:sz w:val="24"/>
          <w:szCs w:val="24"/>
        </w:rPr>
      </w:pPr>
      <w:r w:rsidRPr="007372D0">
        <w:rPr>
          <w:rFonts w:ascii="Rockwell" w:eastAsia="Arial" w:hAnsi="Rockwell"/>
          <w:sz w:val="24"/>
          <w:szCs w:val="24"/>
        </w:rPr>
        <w:t>Use drip irrigation and sprinkling irrigation to improve irrigation efficiency and reduce evaporation.</w:t>
      </w:r>
    </w:p>
    <w:p w:rsidR="007372D0" w:rsidRPr="007372D0" w:rsidRDefault="007372D0" w:rsidP="007372D0">
      <w:pPr>
        <w:spacing w:line="101" w:lineRule="exact"/>
        <w:rPr>
          <w:rFonts w:ascii="Rockwell" w:eastAsia="Arial" w:hAnsi="Rockwell"/>
          <w:sz w:val="24"/>
          <w:szCs w:val="24"/>
        </w:rPr>
      </w:pPr>
    </w:p>
    <w:p w:rsidR="007372D0" w:rsidRPr="007372D0" w:rsidRDefault="007372D0" w:rsidP="001162CD">
      <w:pPr>
        <w:numPr>
          <w:ilvl w:val="0"/>
          <w:numId w:val="30"/>
        </w:numPr>
        <w:tabs>
          <w:tab w:val="left" w:pos="840"/>
        </w:tabs>
        <w:spacing w:line="232" w:lineRule="auto"/>
        <w:jc w:val="both"/>
        <w:rPr>
          <w:rFonts w:ascii="Rockwell" w:eastAsia="Arial" w:hAnsi="Rockwell"/>
          <w:sz w:val="24"/>
          <w:szCs w:val="24"/>
        </w:rPr>
      </w:pPr>
      <w:r w:rsidRPr="007372D0">
        <w:rPr>
          <w:rFonts w:ascii="Rockwell" w:eastAsia="Arial" w:hAnsi="Rockwell"/>
          <w:sz w:val="24"/>
          <w:szCs w:val="24"/>
        </w:rPr>
        <w:t>Install a small system to capture rain water and collect normally wasted used water from sinks, cloth-washers, bath-tubs etc. which can be used for watering the plants.</w:t>
      </w:r>
    </w:p>
    <w:p w:rsidR="007372D0" w:rsidRPr="007372D0" w:rsidRDefault="007372D0" w:rsidP="007372D0">
      <w:pPr>
        <w:spacing w:line="96" w:lineRule="exact"/>
        <w:rPr>
          <w:rFonts w:ascii="Rockwell" w:eastAsia="Arial" w:hAnsi="Rockwell"/>
          <w:sz w:val="24"/>
          <w:szCs w:val="24"/>
        </w:rPr>
      </w:pPr>
    </w:p>
    <w:p w:rsidR="007372D0" w:rsidRPr="007372D0" w:rsidRDefault="007372D0" w:rsidP="001162CD">
      <w:pPr>
        <w:numPr>
          <w:ilvl w:val="0"/>
          <w:numId w:val="30"/>
        </w:numPr>
        <w:tabs>
          <w:tab w:val="left" w:pos="840"/>
        </w:tabs>
        <w:spacing w:line="223" w:lineRule="auto"/>
        <w:ind w:right="20"/>
        <w:jc w:val="both"/>
        <w:rPr>
          <w:rFonts w:ascii="Rockwell" w:eastAsia="Arial" w:hAnsi="Rockwell"/>
          <w:sz w:val="24"/>
          <w:szCs w:val="24"/>
        </w:rPr>
      </w:pPr>
      <w:r w:rsidRPr="007372D0">
        <w:rPr>
          <w:rFonts w:ascii="Rockwell" w:eastAsia="Arial" w:hAnsi="Rockwell"/>
          <w:sz w:val="24"/>
          <w:szCs w:val="24"/>
        </w:rPr>
        <w:t>Build rain water harvesting system in your house. Even the President of India is doing this.</w:t>
      </w:r>
    </w:p>
    <w:p w:rsidR="007372D0" w:rsidRDefault="007372D0" w:rsidP="007372D0">
      <w:pPr>
        <w:spacing w:line="172" w:lineRule="exact"/>
        <w:rPr>
          <w:rFonts w:ascii="Rockwell" w:eastAsia="Times New Roman" w:hAnsi="Rockwell"/>
          <w:sz w:val="24"/>
          <w:szCs w:val="24"/>
        </w:rPr>
      </w:pPr>
    </w:p>
    <w:p w:rsidR="003A5BC1" w:rsidRDefault="003A5BC1" w:rsidP="007372D0">
      <w:pPr>
        <w:spacing w:line="172" w:lineRule="exact"/>
        <w:rPr>
          <w:rFonts w:ascii="Rockwell" w:eastAsia="Times New Roman" w:hAnsi="Rockwell"/>
          <w:sz w:val="24"/>
          <w:szCs w:val="24"/>
        </w:rPr>
      </w:pPr>
    </w:p>
    <w:p w:rsidR="00C8559C" w:rsidRDefault="00C8559C" w:rsidP="007372D0">
      <w:pPr>
        <w:spacing w:line="172" w:lineRule="exact"/>
        <w:rPr>
          <w:rFonts w:ascii="Rockwell" w:eastAsia="Times New Roman" w:hAnsi="Rockwell"/>
          <w:sz w:val="24"/>
          <w:szCs w:val="24"/>
        </w:rPr>
      </w:pPr>
    </w:p>
    <w:p w:rsidR="00C8559C" w:rsidRDefault="00C8559C" w:rsidP="007372D0">
      <w:pPr>
        <w:spacing w:line="172" w:lineRule="exact"/>
        <w:rPr>
          <w:rFonts w:ascii="Rockwell" w:eastAsia="Times New Roman" w:hAnsi="Rockwell"/>
          <w:sz w:val="24"/>
          <w:szCs w:val="24"/>
        </w:rPr>
      </w:pPr>
    </w:p>
    <w:p w:rsidR="00C8559C" w:rsidRDefault="00C8559C" w:rsidP="007372D0">
      <w:pPr>
        <w:spacing w:line="172" w:lineRule="exact"/>
        <w:rPr>
          <w:rFonts w:ascii="Rockwell" w:eastAsia="Times New Roman" w:hAnsi="Rockwell"/>
          <w:sz w:val="24"/>
          <w:szCs w:val="24"/>
        </w:rPr>
      </w:pPr>
    </w:p>
    <w:p w:rsidR="00C8559C" w:rsidRDefault="00C8559C" w:rsidP="007372D0">
      <w:pPr>
        <w:spacing w:line="172" w:lineRule="exact"/>
        <w:rPr>
          <w:rFonts w:ascii="Rockwell" w:eastAsia="Times New Roman" w:hAnsi="Rockwell"/>
          <w:sz w:val="24"/>
          <w:szCs w:val="24"/>
        </w:rPr>
      </w:pPr>
    </w:p>
    <w:p w:rsidR="00C8559C" w:rsidRDefault="00C8559C" w:rsidP="007372D0">
      <w:pPr>
        <w:spacing w:line="172" w:lineRule="exact"/>
        <w:rPr>
          <w:rFonts w:ascii="Rockwell" w:eastAsia="Times New Roman" w:hAnsi="Rockwell"/>
          <w:sz w:val="24"/>
          <w:szCs w:val="24"/>
        </w:rPr>
      </w:pPr>
    </w:p>
    <w:p w:rsidR="00C8559C" w:rsidRPr="007372D0" w:rsidRDefault="00C8559C" w:rsidP="007372D0">
      <w:pPr>
        <w:spacing w:line="172" w:lineRule="exact"/>
        <w:rPr>
          <w:rFonts w:ascii="Rockwell" w:eastAsia="Times New Roman" w:hAnsi="Rockwell"/>
          <w:sz w:val="24"/>
          <w:szCs w:val="24"/>
        </w:rPr>
      </w:pPr>
    </w:p>
    <w:p w:rsidR="007372D0" w:rsidRPr="000D3604" w:rsidRDefault="007372D0" w:rsidP="001162CD">
      <w:pPr>
        <w:pStyle w:val="ListParagraph"/>
        <w:numPr>
          <w:ilvl w:val="0"/>
          <w:numId w:val="34"/>
        </w:numPr>
        <w:spacing w:line="0" w:lineRule="atLeast"/>
        <w:rPr>
          <w:rFonts w:ascii="Rockwell" w:eastAsia="Arial" w:hAnsi="Rockwell"/>
          <w:b/>
          <w:sz w:val="24"/>
          <w:szCs w:val="24"/>
          <w:u w:val="single"/>
        </w:rPr>
      </w:pPr>
      <w:r w:rsidRPr="000D3604">
        <w:rPr>
          <w:rFonts w:ascii="Rockwell" w:eastAsia="Arial" w:hAnsi="Rockwell"/>
          <w:b/>
          <w:sz w:val="24"/>
          <w:szCs w:val="24"/>
          <w:u w:val="single"/>
        </w:rPr>
        <w:lastRenderedPageBreak/>
        <w:t>Conserve energy</w:t>
      </w:r>
    </w:p>
    <w:p w:rsidR="007372D0" w:rsidRPr="007372D0" w:rsidRDefault="007372D0" w:rsidP="007372D0">
      <w:pPr>
        <w:spacing w:line="91" w:lineRule="exact"/>
        <w:rPr>
          <w:rFonts w:ascii="Rockwell" w:eastAsia="Times New Roman" w:hAnsi="Rockwell"/>
          <w:sz w:val="24"/>
          <w:szCs w:val="24"/>
        </w:rPr>
      </w:pPr>
    </w:p>
    <w:p w:rsidR="007372D0" w:rsidRPr="007372D0" w:rsidRDefault="007372D0" w:rsidP="001162CD">
      <w:pPr>
        <w:numPr>
          <w:ilvl w:val="0"/>
          <w:numId w:val="31"/>
        </w:numPr>
        <w:tabs>
          <w:tab w:val="left" w:pos="840"/>
        </w:tabs>
        <w:spacing w:line="0" w:lineRule="atLeast"/>
        <w:jc w:val="both"/>
        <w:rPr>
          <w:rFonts w:ascii="Rockwell" w:eastAsia="Arial" w:hAnsi="Rockwell"/>
          <w:sz w:val="24"/>
          <w:szCs w:val="24"/>
        </w:rPr>
      </w:pPr>
      <w:r w:rsidRPr="007372D0">
        <w:rPr>
          <w:rFonts w:ascii="Rockwell" w:eastAsia="Arial" w:hAnsi="Rockwell"/>
          <w:sz w:val="24"/>
          <w:szCs w:val="24"/>
        </w:rPr>
        <w:t>Turn off lights, fans and other appliances when not in use.</w:t>
      </w:r>
    </w:p>
    <w:p w:rsidR="007372D0" w:rsidRPr="007372D0" w:rsidRDefault="007372D0" w:rsidP="007372D0">
      <w:pPr>
        <w:spacing w:line="95" w:lineRule="exact"/>
        <w:rPr>
          <w:rFonts w:ascii="Rockwell" w:eastAsia="Arial" w:hAnsi="Rockwell"/>
          <w:sz w:val="24"/>
          <w:szCs w:val="24"/>
        </w:rPr>
      </w:pPr>
    </w:p>
    <w:p w:rsidR="007372D0" w:rsidRPr="007372D0" w:rsidRDefault="007372D0" w:rsidP="001162CD">
      <w:pPr>
        <w:numPr>
          <w:ilvl w:val="0"/>
          <w:numId w:val="31"/>
        </w:numPr>
        <w:tabs>
          <w:tab w:val="left" w:pos="840"/>
        </w:tabs>
        <w:spacing w:line="223" w:lineRule="auto"/>
        <w:jc w:val="both"/>
        <w:rPr>
          <w:rFonts w:ascii="Rockwell" w:eastAsia="Arial" w:hAnsi="Rockwell"/>
          <w:sz w:val="24"/>
          <w:szCs w:val="24"/>
        </w:rPr>
      </w:pPr>
      <w:r w:rsidRPr="007372D0">
        <w:rPr>
          <w:rFonts w:ascii="Rockwell" w:eastAsia="Arial" w:hAnsi="Rockwell"/>
          <w:sz w:val="24"/>
          <w:szCs w:val="24"/>
        </w:rPr>
        <w:t>Obtain as much heat as possible from natural sources. Dry the clothes in sun instead of drier if it is a sunny day.</w:t>
      </w:r>
    </w:p>
    <w:p w:rsidR="007372D0" w:rsidRPr="007372D0" w:rsidRDefault="007372D0" w:rsidP="007372D0">
      <w:pPr>
        <w:spacing w:line="101" w:lineRule="exact"/>
        <w:rPr>
          <w:rFonts w:ascii="Rockwell" w:eastAsia="Arial" w:hAnsi="Rockwell"/>
          <w:sz w:val="24"/>
          <w:szCs w:val="24"/>
        </w:rPr>
      </w:pPr>
    </w:p>
    <w:p w:rsidR="007372D0" w:rsidRPr="007372D0" w:rsidRDefault="007372D0" w:rsidP="001162CD">
      <w:pPr>
        <w:numPr>
          <w:ilvl w:val="0"/>
          <w:numId w:val="31"/>
        </w:numPr>
        <w:tabs>
          <w:tab w:val="left" w:pos="840"/>
        </w:tabs>
        <w:spacing w:line="232" w:lineRule="auto"/>
        <w:jc w:val="both"/>
        <w:rPr>
          <w:rFonts w:ascii="Rockwell" w:eastAsia="Arial" w:hAnsi="Rockwell"/>
          <w:sz w:val="24"/>
          <w:szCs w:val="24"/>
        </w:rPr>
      </w:pPr>
      <w:r w:rsidRPr="007372D0">
        <w:rPr>
          <w:rFonts w:ascii="Rockwell" w:eastAsia="Arial" w:hAnsi="Rockwell"/>
          <w:sz w:val="24"/>
          <w:szCs w:val="24"/>
        </w:rPr>
        <w:t>Use solar cooker for cooking your food on sunny days which will be more nutritious and will cut down on your LPG ex-penses.</w:t>
      </w:r>
    </w:p>
    <w:p w:rsidR="007372D0" w:rsidRPr="007372D0" w:rsidRDefault="007372D0" w:rsidP="007372D0">
      <w:pPr>
        <w:spacing w:line="96" w:lineRule="exact"/>
        <w:rPr>
          <w:rFonts w:ascii="Rockwell" w:eastAsia="Arial" w:hAnsi="Rockwell"/>
          <w:sz w:val="24"/>
          <w:szCs w:val="24"/>
        </w:rPr>
      </w:pPr>
    </w:p>
    <w:p w:rsidR="007372D0" w:rsidRPr="007372D0" w:rsidRDefault="007372D0" w:rsidP="001162CD">
      <w:pPr>
        <w:numPr>
          <w:ilvl w:val="0"/>
          <w:numId w:val="31"/>
        </w:numPr>
        <w:tabs>
          <w:tab w:val="left" w:pos="840"/>
        </w:tabs>
        <w:spacing w:line="223" w:lineRule="auto"/>
        <w:jc w:val="both"/>
        <w:rPr>
          <w:rFonts w:ascii="Rockwell" w:eastAsia="Arial" w:hAnsi="Rockwell"/>
          <w:sz w:val="24"/>
          <w:szCs w:val="24"/>
        </w:rPr>
      </w:pPr>
      <w:r w:rsidRPr="007372D0">
        <w:rPr>
          <w:rFonts w:ascii="Rockwell" w:eastAsia="Arial" w:hAnsi="Rockwell"/>
          <w:sz w:val="24"/>
          <w:szCs w:val="24"/>
        </w:rPr>
        <w:t>Build your house with provision for sunspace which will keep your house warmer and will provide more light.</w:t>
      </w:r>
    </w:p>
    <w:p w:rsidR="007372D0" w:rsidRPr="007372D0" w:rsidRDefault="007372D0" w:rsidP="007372D0">
      <w:pPr>
        <w:spacing w:line="96" w:lineRule="exact"/>
        <w:rPr>
          <w:rFonts w:ascii="Rockwell" w:eastAsia="Arial" w:hAnsi="Rockwell"/>
          <w:sz w:val="24"/>
          <w:szCs w:val="24"/>
        </w:rPr>
      </w:pPr>
    </w:p>
    <w:p w:rsidR="007372D0" w:rsidRPr="007372D0" w:rsidRDefault="007372D0" w:rsidP="001162CD">
      <w:pPr>
        <w:numPr>
          <w:ilvl w:val="0"/>
          <w:numId w:val="31"/>
        </w:numPr>
        <w:tabs>
          <w:tab w:val="left" w:pos="840"/>
        </w:tabs>
        <w:spacing w:line="256" w:lineRule="auto"/>
        <w:jc w:val="both"/>
        <w:rPr>
          <w:rFonts w:ascii="Rockwell" w:eastAsia="Arial" w:hAnsi="Rockwell"/>
          <w:sz w:val="24"/>
          <w:szCs w:val="24"/>
        </w:rPr>
      </w:pPr>
      <w:r w:rsidRPr="007372D0">
        <w:rPr>
          <w:rFonts w:ascii="Rockwell" w:eastAsia="Arial" w:hAnsi="Rockwell"/>
          <w:sz w:val="24"/>
          <w:szCs w:val="24"/>
        </w:rPr>
        <w:t>Grow deciduous trees and climbers at proper places outside your home to cut off intense heat of summers and get a cool breeze and shade. This will cut off your electricity charges on coolers and air-conditioners. A big tree is estimated to have a cooling effect equivalent to five air conditioners. The decidu-ous trees shed their leaves in winter. Therefore they do not put any hindrance to the sunlight and heat.</w:t>
      </w:r>
    </w:p>
    <w:p w:rsidR="007372D0" w:rsidRPr="007372D0" w:rsidRDefault="007372D0" w:rsidP="007372D0">
      <w:pPr>
        <w:spacing w:line="88" w:lineRule="exact"/>
        <w:rPr>
          <w:rFonts w:ascii="Rockwell" w:eastAsia="Arial" w:hAnsi="Rockwell"/>
          <w:sz w:val="24"/>
          <w:szCs w:val="24"/>
        </w:rPr>
      </w:pPr>
    </w:p>
    <w:p w:rsidR="007372D0" w:rsidRPr="007372D0" w:rsidRDefault="007372D0" w:rsidP="001162CD">
      <w:pPr>
        <w:numPr>
          <w:ilvl w:val="0"/>
          <w:numId w:val="31"/>
        </w:numPr>
        <w:tabs>
          <w:tab w:val="left" w:pos="840"/>
        </w:tabs>
        <w:spacing w:line="245" w:lineRule="auto"/>
        <w:jc w:val="both"/>
        <w:rPr>
          <w:rFonts w:ascii="Rockwell" w:eastAsia="Arial" w:hAnsi="Rockwell"/>
          <w:sz w:val="24"/>
          <w:szCs w:val="24"/>
        </w:rPr>
      </w:pPr>
      <w:r w:rsidRPr="007372D0">
        <w:rPr>
          <w:rFonts w:ascii="Rockwell" w:eastAsia="Arial" w:hAnsi="Rockwell"/>
          <w:sz w:val="24"/>
          <w:szCs w:val="24"/>
        </w:rPr>
        <w:t>Drive less, make fewer trips and use public transportations whenever possible. You can share by joining a car-pool if you regularly have to go to the same place.</w:t>
      </w:r>
    </w:p>
    <w:p w:rsidR="007372D0" w:rsidRPr="007372D0" w:rsidRDefault="007372D0" w:rsidP="001162CD">
      <w:pPr>
        <w:numPr>
          <w:ilvl w:val="0"/>
          <w:numId w:val="31"/>
        </w:numPr>
        <w:tabs>
          <w:tab w:val="left" w:pos="840"/>
        </w:tabs>
        <w:spacing w:line="236" w:lineRule="auto"/>
        <w:jc w:val="both"/>
        <w:rPr>
          <w:rFonts w:ascii="Rockwell" w:eastAsia="Arial" w:hAnsi="Rockwell"/>
          <w:sz w:val="24"/>
          <w:szCs w:val="24"/>
        </w:rPr>
      </w:pPr>
      <w:r w:rsidRPr="007372D0">
        <w:rPr>
          <w:rFonts w:ascii="Rockwell" w:eastAsia="Arial" w:hAnsi="Rockwell"/>
          <w:sz w:val="24"/>
          <w:szCs w:val="24"/>
        </w:rPr>
        <w:t>Add more insulation to your house. During winter close the windows at night. During summer close the windows during days if using an A.C. Otherwise loss of heat would be more, consuming more electricity.</w:t>
      </w:r>
    </w:p>
    <w:p w:rsidR="007372D0" w:rsidRPr="007372D0" w:rsidRDefault="007372D0" w:rsidP="007372D0">
      <w:pPr>
        <w:spacing w:line="99" w:lineRule="exact"/>
        <w:rPr>
          <w:rFonts w:ascii="Rockwell" w:eastAsia="Arial" w:hAnsi="Rockwell"/>
          <w:sz w:val="24"/>
          <w:szCs w:val="24"/>
        </w:rPr>
      </w:pPr>
    </w:p>
    <w:p w:rsidR="007372D0" w:rsidRPr="007372D0" w:rsidRDefault="007372D0" w:rsidP="001162CD">
      <w:pPr>
        <w:numPr>
          <w:ilvl w:val="0"/>
          <w:numId w:val="31"/>
        </w:numPr>
        <w:tabs>
          <w:tab w:val="left" w:pos="840"/>
        </w:tabs>
        <w:spacing w:line="223" w:lineRule="auto"/>
        <w:jc w:val="both"/>
        <w:rPr>
          <w:rFonts w:ascii="Rockwell" w:eastAsia="Arial" w:hAnsi="Rockwell"/>
          <w:sz w:val="24"/>
          <w:szCs w:val="24"/>
        </w:rPr>
      </w:pPr>
      <w:r w:rsidRPr="007372D0">
        <w:rPr>
          <w:rFonts w:ascii="Rockwell" w:eastAsia="Arial" w:hAnsi="Rockwell"/>
          <w:sz w:val="24"/>
          <w:szCs w:val="24"/>
        </w:rPr>
        <w:t>Instead of using the heat convector more often wear adequate woolens.</w:t>
      </w:r>
    </w:p>
    <w:p w:rsidR="007372D0" w:rsidRPr="007372D0" w:rsidRDefault="007372D0" w:rsidP="007372D0">
      <w:pPr>
        <w:spacing w:line="49" w:lineRule="exact"/>
        <w:rPr>
          <w:rFonts w:ascii="Rockwell" w:eastAsia="Arial" w:hAnsi="Rockwell"/>
          <w:sz w:val="24"/>
          <w:szCs w:val="24"/>
        </w:rPr>
      </w:pPr>
    </w:p>
    <w:p w:rsidR="007372D0" w:rsidRPr="007372D0" w:rsidRDefault="007372D0" w:rsidP="001162CD">
      <w:pPr>
        <w:numPr>
          <w:ilvl w:val="0"/>
          <w:numId w:val="31"/>
        </w:numPr>
        <w:tabs>
          <w:tab w:val="left" w:pos="840"/>
        </w:tabs>
        <w:spacing w:line="239" w:lineRule="auto"/>
        <w:jc w:val="both"/>
        <w:rPr>
          <w:rFonts w:ascii="Rockwell" w:eastAsia="Arial" w:hAnsi="Rockwell"/>
          <w:sz w:val="24"/>
          <w:szCs w:val="24"/>
        </w:rPr>
      </w:pPr>
      <w:r w:rsidRPr="007372D0">
        <w:rPr>
          <w:rFonts w:ascii="Rockwell" w:eastAsia="Arial" w:hAnsi="Rockwell"/>
          <w:sz w:val="24"/>
          <w:szCs w:val="24"/>
        </w:rPr>
        <w:t>Recycle and reuse glass, metals and paper.</w:t>
      </w:r>
    </w:p>
    <w:p w:rsidR="007372D0" w:rsidRPr="007372D0" w:rsidRDefault="007372D0" w:rsidP="007372D0">
      <w:pPr>
        <w:spacing w:line="101" w:lineRule="exact"/>
        <w:rPr>
          <w:rFonts w:ascii="Rockwell" w:eastAsia="Arial" w:hAnsi="Rockwell"/>
          <w:sz w:val="24"/>
          <w:szCs w:val="24"/>
        </w:rPr>
      </w:pPr>
    </w:p>
    <w:p w:rsidR="007372D0" w:rsidRPr="007372D0" w:rsidRDefault="007372D0" w:rsidP="001162CD">
      <w:pPr>
        <w:numPr>
          <w:ilvl w:val="0"/>
          <w:numId w:val="31"/>
        </w:numPr>
        <w:tabs>
          <w:tab w:val="left" w:pos="840"/>
        </w:tabs>
        <w:spacing w:line="223" w:lineRule="auto"/>
        <w:ind w:right="20"/>
        <w:jc w:val="both"/>
        <w:rPr>
          <w:rFonts w:ascii="Rockwell" w:eastAsia="Arial" w:hAnsi="Rockwell"/>
          <w:sz w:val="24"/>
          <w:szCs w:val="24"/>
        </w:rPr>
      </w:pPr>
      <w:r w:rsidRPr="007372D0">
        <w:rPr>
          <w:rFonts w:ascii="Rockwell" w:eastAsia="Arial" w:hAnsi="Rockwell"/>
          <w:sz w:val="24"/>
          <w:szCs w:val="24"/>
        </w:rPr>
        <w:t>Try riding bicycle or just walk down small distances instead of using your car or scooter.</w:t>
      </w:r>
    </w:p>
    <w:p w:rsidR="007372D0" w:rsidRPr="007372D0" w:rsidRDefault="007372D0" w:rsidP="007372D0">
      <w:pPr>
        <w:spacing w:line="96" w:lineRule="exact"/>
        <w:rPr>
          <w:rFonts w:ascii="Rockwell" w:eastAsia="Arial" w:hAnsi="Rockwell"/>
          <w:sz w:val="24"/>
          <w:szCs w:val="24"/>
        </w:rPr>
      </w:pPr>
    </w:p>
    <w:p w:rsidR="007372D0" w:rsidRDefault="007372D0" w:rsidP="00C8559C">
      <w:pPr>
        <w:numPr>
          <w:ilvl w:val="0"/>
          <w:numId w:val="31"/>
        </w:numPr>
        <w:tabs>
          <w:tab w:val="left" w:pos="840"/>
        </w:tabs>
        <w:spacing w:line="232" w:lineRule="auto"/>
        <w:ind w:right="20"/>
        <w:jc w:val="both"/>
        <w:rPr>
          <w:rFonts w:ascii="Rockwell" w:eastAsia="Arial" w:hAnsi="Rockwell"/>
          <w:sz w:val="24"/>
          <w:szCs w:val="24"/>
        </w:rPr>
      </w:pPr>
      <w:r w:rsidRPr="007372D0">
        <w:rPr>
          <w:rFonts w:ascii="Rockwell" w:eastAsia="Arial" w:hAnsi="Rockwell"/>
          <w:sz w:val="24"/>
          <w:szCs w:val="24"/>
        </w:rPr>
        <w:t>Lower the cooling load on an air conditioner by increasing the thermostat setting as 3-5 % electricity is saved for every one degree rise in temperature setting.</w:t>
      </w:r>
    </w:p>
    <w:p w:rsidR="00C8559C" w:rsidRPr="00C8559C" w:rsidRDefault="00C8559C" w:rsidP="00C8559C">
      <w:pPr>
        <w:tabs>
          <w:tab w:val="left" w:pos="840"/>
        </w:tabs>
        <w:spacing w:line="232" w:lineRule="auto"/>
        <w:ind w:right="20"/>
        <w:jc w:val="both"/>
        <w:rPr>
          <w:rFonts w:ascii="Rockwell" w:eastAsia="Arial" w:hAnsi="Rockwell"/>
          <w:sz w:val="24"/>
          <w:szCs w:val="24"/>
        </w:rPr>
      </w:pPr>
    </w:p>
    <w:p w:rsidR="007372D0" w:rsidRDefault="007372D0" w:rsidP="007372D0">
      <w:pPr>
        <w:spacing w:line="0" w:lineRule="atLeast"/>
        <w:rPr>
          <w:rFonts w:ascii="Rockwell" w:eastAsia="Arial" w:hAnsi="Rockwell"/>
          <w:sz w:val="24"/>
          <w:szCs w:val="24"/>
        </w:rPr>
      </w:pPr>
    </w:p>
    <w:p w:rsidR="007372D0" w:rsidRPr="000D3604" w:rsidRDefault="007372D0" w:rsidP="001162CD">
      <w:pPr>
        <w:pStyle w:val="ListParagraph"/>
        <w:numPr>
          <w:ilvl w:val="0"/>
          <w:numId w:val="34"/>
        </w:numPr>
        <w:spacing w:line="0" w:lineRule="atLeast"/>
        <w:rPr>
          <w:rFonts w:ascii="Rockwell" w:eastAsia="Arial" w:hAnsi="Rockwell"/>
          <w:b/>
          <w:sz w:val="24"/>
          <w:szCs w:val="24"/>
          <w:u w:val="single"/>
        </w:rPr>
      </w:pPr>
      <w:r w:rsidRPr="000D3604">
        <w:rPr>
          <w:rFonts w:ascii="Rockwell" w:eastAsia="Arial" w:hAnsi="Rockwell"/>
          <w:b/>
          <w:sz w:val="24"/>
          <w:szCs w:val="24"/>
          <w:u w:val="single"/>
        </w:rPr>
        <w:t>Protect the soil</w:t>
      </w:r>
    </w:p>
    <w:p w:rsidR="007372D0" w:rsidRPr="007372D0" w:rsidRDefault="007372D0" w:rsidP="007372D0">
      <w:pPr>
        <w:spacing w:line="137" w:lineRule="exact"/>
        <w:rPr>
          <w:rFonts w:ascii="Rockwell" w:eastAsia="Times New Roman" w:hAnsi="Rockwell"/>
          <w:sz w:val="24"/>
          <w:szCs w:val="24"/>
        </w:rPr>
      </w:pPr>
    </w:p>
    <w:p w:rsidR="007372D0" w:rsidRPr="007372D0" w:rsidRDefault="007372D0" w:rsidP="001162CD">
      <w:pPr>
        <w:numPr>
          <w:ilvl w:val="0"/>
          <w:numId w:val="32"/>
        </w:numPr>
        <w:tabs>
          <w:tab w:val="left" w:pos="840"/>
        </w:tabs>
        <w:spacing w:line="232" w:lineRule="auto"/>
        <w:ind w:right="20"/>
        <w:jc w:val="both"/>
        <w:rPr>
          <w:rFonts w:ascii="Rockwell" w:eastAsia="Arial" w:hAnsi="Rockwell"/>
          <w:sz w:val="24"/>
          <w:szCs w:val="24"/>
        </w:rPr>
      </w:pPr>
      <w:r w:rsidRPr="007372D0">
        <w:rPr>
          <w:rFonts w:ascii="Rockwell" w:eastAsia="Arial" w:hAnsi="Rockwell"/>
          <w:sz w:val="24"/>
          <w:szCs w:val="24"/>
        </w:rPr>
        <w:t>While constructing your house, don’t uproot the trees as far as possible. Plant the disturbed areas with a fast growing native ground cover.</w:t>
      </w:r>
    </w:p>
    <w:p w:rsidR="007372D0" w:rsidRPr="007372D0" w:rsidRDefault="007372D0" w:rsidP="007372D0">
      <w:pPr>
        <w:spacing w:line="96" w:lineRule="exact"/>
        <w:rPr>
          <w:rFonts w:ascii="Rockwell" w:eastAsia="Arial" w:hAnsi="Rockwell"/>
          <w:sz w:val="24"/>
          <w:szCs w:val="24"/>
        </w:rPr>
      </w:pPr>
    </w:p>
    <w:p w:rsidR="007372D0" w:rsidRPr="007372D0" w:rsidRDefault="007372D0" w:rsidP="001162CD">
      <w:pPr>
        <w:numPr>
          <w:ilvl w:val="0"/>
          <w:numId w:val="32"/>
        </w:numPr>
        <w:tabs>
          <w:tab w:val="left" w:pos="840"/>
        </w:tabs>
        <w:spacing w:line="232" w:lineRule="auto"/>
        <w:jc w:val="both"/>
        <w:rPr>
          <w:rFonts w:ascii="Rockwell" w:eastAsia="Arial" w:hAnsi="Rockwell"/>
          <w:sz w:val="24"/>
          <w:szCs w:val="24"/>
        </w:rPr>
      </w:pPr>
      <w:r w:rsidRPr="007372D0">
        <w:rPr>
          <w:rFonts w:ascii="Rockwell" w:eastAsia="Arial" w:hAnsi="Rockwell"/>
          <w:sz w:val="24"/>
          <w:szCs w:val="24"/>
        </w:rPr>
        <w:t>Grow different types of ornamental plants, herbs and trees in your garden. Grow grass in the open areas which will bind the soil and prevent its erosion.</w:t>
      </w:r>
    </w:p>
    <w:p w:rsidR="007372D0" w:rsidRPr="007372D0" w:rsidRDefault="007372D0" w:rsidP="007372D0">
      <w:pPr>
        <w:spacing w:line="101" w:lineRule="exact"/>
        <w:rPr>
          <w:rFonts w:ascii="Rockwell" w:eastAsia="Arial" w:hAnsi="Rockwell"/>
          <w:sz w:val="24"/>
          <w:szCs w:val="24"/>
        </w:rPr>
      </w:pPr>
    </w:p>
    <w:p w:rsidR="007372D0" w:rsidRPr="007372D0" w:rsidRDefault="007372D0" w:rsidP="001162CD">
      <w:pPr>
        <w:numPr>
          <w:ilvl w:val="0"/>
          <w:numId w:val="32"/>
        </w:numPr>
        <w:tabs>
          <w:tab w:val="left" w:pos="840"/>
        </w:tabs>
        <w:spacing w:line="223" w:lineRule="auto"/>
        <w:jc w:val="both"/>
        <w:rPr>
          <w:rFonts w:ascii="Rockwell" w:eastAsia="Arial" w:hAnsi="Rockwell"/>
          <w:sz w:val="24"/>
          <w:szCs w:val="24"/>
        </w:rPr>
      </w:pPr>
      <w:r w:rsidRPr="007372D0">
        <w:rPr>
          <w:rFonts w:ascii="Rockwell" w:eastAsia="Arial" w:hAnsi="Rockwell"/>
          <w:sz w:val="24"/>
          <w:szCs w:val="24"/>
        </w:rPr>
        <w:t>Make compost from your kitchen waste and use it for your kitchen-garden or flower-pots.</w:t>
      </w:r>
    </w:p>
    <w:p w:rsidR="007372D0" w:rsidRPr="007372D0" w:rsidRDefault="007372D0" w:rsidP="007372D0">
      <w:pPr>
        <w:spacing w:line="96" w:lineRule="exact"/>
        <w:rPr>
          <w:rFonts w:ascii="Rockwell" w:eastAsia="Arial" w:hAnsi="Rockwell"/>
          <w:sz w:val="24"/>
          <w:szCs w:val="24"/>
        </w:rPr>
      </w:pPr>
    </w:p>
    <w:p w:rsidR="007372D0" w:rsidRPr="007372D0" w:rsidRDefault="007372D0" w:rsidP="001162CD">
      <w:pPr>
        <w:numPr>
          <w:ilvl w:val="0"/>
          <w:numId w:val="32"/>
        </w:numPr>
        <w:tabs>
          <w:tab w:val="left" w:pos="840"/>
        </w:tabs>
        <w:spacing w:line="223" w:lineRule="auto"/>
        <w:ind w:right="20"/>
        <w:jc w:val="both"/>
        <w:rPr>
          <w:rFonts w:ascii="Rockwell" w:eastAsia="Arial" w:hAnsi="Rockwell"/>
          <w:sz w:val="24"/>
          <w:szCs w:val="24"/>
        </w:rPr>
      </w:pPr>
      <w:r w:rsidRPr="007372D0">
        <w:rPr>
          <w:rFonts w:ascii="Rockwell" w:eastAsia="Arial" w:hAnsi="Rockwell"/>
          <w:sz w:val="24"/>
          <w:szCs w:val="24"/>
        </w:rPr>
        <w:t>Do not irrigate the plants using a strong flow of water, as it would wash off the soil.</w:t>
      </w:r>
    </w:p>
    <w:p w:rsidR="007372D0" w:rsidRPr="007372D0" w:rsidRDefault="007372D0" w:rsidP="007372D0">
      <w:pPr>
        <w:spacing w:line="49" w:lineRule="exact"/>
        <w:rPr>
          <w:rFonts w:ascii="Rockwell" w:eastAsia="Arial" w:hAnsi="Rockwell"/>
          <w:sz w:val="24"/>
          <w:szCs w:val="24"/>
        </w:rPr>
      </w:pPr>
    </w:p>
    <w:p w:rsidR="007372D0" w:rsidRPr="007372D0" w:rsidRDefault="007372D0" w:rsidP="001162CD">
      <w:pPr>
        <w:numPr>
          <w:ilvl w:val="0"/>
          <w:numId w:val="32"/>
        </w:numPr>
        <w:tabs>
          <w:tab w:val="left" w:pos="840"/>
        </w:tabs>
        <w:spacing w:line="0" w:lineRule="atLeast"/>
        <w:jc w:val="both"/>
        <w:rPr>
          <w:rFonts w:ascii="Rockwell" w:eastAsia="Arial" w:hAnsi="Rockwell"/>
          <w:sz w:val="24"/>
          <w:szCs w:val="24"/>
        </w:rPr>
      </w:pPr>
      <w:r w:rsidRPr="007372D0">
        <w:rPr>
          <w:rFonts w:ascii="Rockwell" w:eastAsia="Arial" w:hAnsi="Rockwell"/>
          <w:sz w:val="24"/>
          <w:szCs w:val="24"/>
        </w:rPr>
        <w:t>Better use sprinkling irrigation.</w:t>
      </w:r>
    </w:p>
    <w:p w:rsidR="007372D0" w:rsidRPr="007372D0" w:rsidRDefault="007372D0" w:rsidP="007372D0">
      <w:pPr>
        <w:spacing w:line="100" w:lineRule="exact"/>
        <w:rPr>
          <w:rFonts w:ascii="Rockwell" w:eastAsia="Arial" w:hAnsi="Rockwell"/>
          <w:sz w:val="24"/>
          <w:szCs w:val="24"/>
        </w:rPr>
      </w:pPr>
    </w:p>
    <w:p w:rsidR="007372D0" w:rsidRPr="007372D0" w:rsidRDefault="007372D0" w:rsidP="001162CD">
      <w:pPr>
        <w:numPr>
          <w:ilvl w:val="0"/>
          <w:numId w:val="32"/>
        </w:numPr>
        <w:tabs>
          <w:tab w:val="left" w:pos="840"/>
        </w:tabs>
        <w:spacing w:line="223" w:lineRule="auto"/>
        <w:ind w:right="20"/>
        <w:jc w:val="both"/>
        <w:rPr>
          <w:rFonts w:ascii="Rockwell" w:eastAsia="Arial" w:hAnsi="Rockwell"/>
          <w:sz w:val="24"/>
          <w:szCs w:val="24"/>
        </w:rPr>
      </w:pPr>
      <w:r w:rsidRPr="007372D0">
        <w:rPr>
          <w:rFonts w:ascii="Rockwell" w:eastAsia="Arial" w:hAnsi="Rockwell"/>
          <w:sz w:val="24"/>
          <w:szCs w:val="24"/>
        </w:rPr>
        <w:t>Use green manure and mulch in the garden and kitchen-garden which will protect the soil.</w:t>
      </w:r>
    </w:p>
    <w:p w:rsidR="007372D0" w:rsidRPr="007372D0" w:rsidRDefault="007372D0" w:rsidP="007372D0">
      <w:pPr>
        <w:spacing w:line="96" w:lineRule="exact"/>
        <w:rPr>
          <w:rFonts w:ascii="Rockwell" w:eastAsia="Arial" w:hAnsi="Rockwell"/>
          <w:sz w:val="24"/>
          <w:szCs w:val="24"/>
        </w:rPr>
      </w:pPr>
    </w:p>
    <w:p w:rsidR="007372D0" w:rsidRPr="007372D0" w:rsidRDefault="007372D0" w:rsidP="001162CD">
      <w:pPr>
        <w:numPr>
          <w:ilvl w:val="0"/>
          <w:numId w:val="32"/>
        </w:numPr>
        <w:tabs>
          <w:tab w:val="left" w:pos="840"/>
        </w:tabs>
        <w:spacing w:line="232" w:lineRule="auto"/>
        <w:jc w:val="both"/>
        <w:rPr>
          <w:rFonts w:ascii="Rockwell" w:eastAsia="Arial" w:hAnsi="Rockwell"/>
          <w:sz w:val="24"/>
          <w:szCs w:val="24"/>
        </w:rPr>
      </w:pPr>
      <w:r w:rsidRPr="007372D0">
        <w:rPr>
          <w:rFonts w:ascii="Rockwell" w:eastAsia="Arial" w:hAnsi="Rockwell"/>
          <w:sz w:val="24"/>
          <w:szCs w:val="24"/>
        </w:rPr>
        <w:t>If you own agricultural fields, do not over-irrigate your fields without proper drainage to prevent water logging and salinisation.</w:t>
      </w:r>
    </w:p>
    <w:p w:rsidR="007372D0" w:rsidRPr="007372D0" w:rsidRDefault="007372D0" w:rsidP="007372D0">
      <w:pPr>
        <w:spacing w:line="96" w:lineRule="exact"/>
        <w:rPr>
          <w:rFonts w:ascii="Rockwell" w:eastAsia="Arial" w:hAnsi="Rockwell"/>
          <w:sz w:val="24"/>
          <w:szCs w:val="24"/>
        </w:rPr>
      </w:pPr>
    </w:p>
    <w:p w:rsidR="007372D0" w:rsidRDefault="007372D0" w:rsidP="001162CD">
      <w:pPr>
        <w:numPr>
          <w:ilvl w:val="0"/>
          <w:numId w:val="32"/>
        </w:numPr>
        <w:tabs>
          <w:tab w:val="left" w:pos="840"/>
        </w:tabs>
        <w:spacing w:line="223" w:lineRule="auto"/>
        <w:ind w:right="20"/>
        <w:jc w:val="both"/>
        <w:rPr>
          <w:rFonts w:ascii="Rockwell" w:eastAsia="Arial" w:hAnsi="Rockwell"/>
          <w:sz w:val="24"/>
          <w:szCs w:val="24"/>
        </w:rPr>
      </w:pPr>
      <w:r w:rsidRPr="007372D0">
        <w:rPr>
          <w:rFonts w:ascii="Rockwell" w:eastAsia="Arial" w:hAnsi="Rockwell"/>
          <w:sz w:val="24"/>
          <w:szCs w:val="24"/>
        </w:rPr>
        <w:t>Use mixed cropping so that some specific soil nutrients do not get depleted.</w:t>
      </w:r>
    </w:p>
    <w:p w:rsidR="003A5BC1" w:rsidRDefault="003A5BC1" w:rsidP="003A5BC1">
      <w:pPr>
        <w:pStyle w:val="ListParagraph"/>
        <w:rPr>
          <w:rFonts w:ascii="Rockwell" w:eastAsia="Arial" w:hAnsi="Rockwell"/>
          <w:sz w:val="24"/>
          <w:szCs w:val="24"/>
        </w:rPr>
      </w:pPr>
    </w:p>
    <w:p w:rsidR="007372D0" w:rsidRPr="007372D0" w:rsidRDefault="007372D0" w:rsidP="007372D0">
      <w:pPr>
        <w:spacing w:line="177" w:lineRule="exact"/>
        <w:rPr>
          <w:rFonts w:ascii="Rockwell" w:eastAsia="Times New Roman" w:hAnsi="Rockwell"/>
          <w:sz w:val="24"/>
          <w:szCs w:val="24"/>
        </w:rPr>
      </w:pPr>
    </w:p>
    <w:p w:rsidR="007372D0" w:rsidRPr="000D3604" w:rsidRDefault="007372D0" w:rsidP="001162CD">
      <w:pPr>
        <w:pStyle w:val="ListParagraph"/>
        <w:numPr>
          <w:ilvl w:val="0"/>
          <w:numId w:val="34"/>
        </w:numPr>
        <w:spacing w:line="0" w:lineRule="atLeast"/>
        <w:rPr>
          <w:rFonts w:ascii="Rockwell" w:eastAsia="Arial" w:hAnsi="Rockwell"/>
          <w:b/>
          <w:sz w:val="24"/>
          <w:szCs w:val="24"/>
          <w:u w:val="single"/>
        </w:rPr>
      </w:pPr>
      <w:r w:rsidRPr="000D3604">
        <w:rPr>
          <w:rFonts w:ascii="Rockwell" w:eastAsia="Arial" w:hAnsi="Rockwell"/>
          <w:b/>
          <w:sz w:val="24"/>
          <w:szCs w:val="24"/>
          <w:u w:val="single"/>
        </w:rPr>
        <w:t>Promote Sustainable Agriculture</w:t>
      </w:r>
    </w:p>
    <w:p w:rsidR="007372D0" w:rsidRPr="007372D0" w:rsidRDefault="007372D0" w:rsidP="007372D0">
      <w:pPr>
        <w:spacing w:line="86" w:lineRule="exact"/>
        <w:rPr>
          <w:rFonts w:ascii="Rockwell" w:eastAsia="Times New Roman" w:hAnsi="Rockwell"/>
          <w:b/>
          <w:sz w:val="24"/>
          <w:szCs w:val="24"/>
        </w:rPr>
      </w:pPr>
    </w:p>
    <w:p w:rsidR="007372D0" w:rsidRPr="007372D0" w:rsidRDefault="007372D0" w:rsidP="001162CD">
      <w:pPr>
        <w:numPr>
          <w:ilvl w:val="0"/>
          <w:numId w:val="33"/>
        </w:numPr>
        <w:tabs>
          <w:tab w:val="left" w:pos="840"/>
        </w:tabs>
        <w:spacing w:line="0" w:lineRule="atLeast"/>
        <w:jc w:val="both"/>
        <w:rPr>
          <w:rFonts w:ascii="Rockwell" w:eastAsia="Arial" w:hAnsi="Rockwell"/>
          <w:sz w:val="24"/>
          <w:szCs w:val="24"/>
        </w:rPr>
      </w:pPr>
      <w:r w:rsidRPr="007372D0">
        <w:rPr>
          <w:rFonts w:ascii="Rockwell" w:eastAsia="Arial" w:hAnsi="Rockwell"/>
          <w:sz w:val="24"/>
          <w:szCs w:val="24"/>
        </w:rPr>
        <w:t>Do not waste food. Take as much as you can eat.</w:t>
      </w:r>
    </w:p>
    <w:p w:rsidR="007372D0" w:rsidRPr="007372D0" w:rsidRDefault="007372D0" w:rsidP="007372D0">
      <w:pPr>
        <w:spacing w:line="54" w:lineRule="exact"/>
        <w:rPr>
          <w:rFonts w:ascii="Rockwell" w:eastAsia="Arial" w:hAnsi="Rockwell"/>
          <w:sz w:val="24"/>
          <w:szCs w:val="24"/>
        </w:rPr>
      </w:pPr>
    </w:p>
    <w:p w:rsidR="007372D0" w:rsidRPr="007372D0" w:rsidRDefault="007372D0" w:rsidP="001162CD">
      <w:pPr>
        <w:numPr>
          <w:ilvl w:val="0"/>
          <w:numId w:val="33"/>
        </w:numPr>
        <w:tabs>
          <w:tab w:val="left" w:pos="840"/>
        </w:tabs>
        <w:spacing w:line="0" w:lineRule="atLeast"/>
        <w:jc w:val="both"/>
        <w:rPr>
          <w:rFonts w:ascii="Rockwell" w:eastAsia="Arial" w:hAnsi="Rockwell"/>
          <w:sz w:val="24"/>
          <w:szCs w:val="24"/>
        </w:rPr>
      </w:pPr>
      <w:r w:rsidRPr="007372D0">
        <w:rPr>
          <w:rFonts w:ascii="Rockwell" w:eastAsia="Arial" w:hAnsi="Rockwell"/>
          <w:sz w:val="24"/>
          <w:szCs w:val="24"/>
        </w:rPr>
        <w:t>Reduce the use of pesticides.</w:t>
      </w:r>
    </w:p>
    <w:p w:rsidR="007372D0" w:rsidRPr="007372D0" w:rsidRDefault="007372D0" w:rsidP="007372D0">
      <w:pPr>
        <w:spacing w:line="49" w:lineRule="exact"/>
        <w:rPr>
          <w:rFonts w:ascii="Rockwell" w:eastAsia="Arial" w:hAnsi="Rockwell"/>
          <w:sz w:val="24"/>
          <w:szCs w:val="24"/>
        </w:rPr>
      </w:pPr>
    </w:p>
    <w:p w:rsidR="007372D0" w:rsidRPr="007372D0" w:rsidRDefault="007372D0" w:rsidP="001162CD">
      <w:pPr>
        <w:numPr>
          <w:ilvl w:val="0"/>
          <w:numId w:val="33"/>
        </w:numPr>
        <w:tabs>
          <w:tab w:val="left" w:pos="840"/>
        </w:tabs>
        <w:spacing w:line="0" w:lineRule="atLeast"/>
        <w:jc w:val="both"/>
        <w:rPr>
          <w:rFonts w:ascii="Rockwell" w:eastAsia="Arial" w:hAnsi="Rockwell"/>
          <w:sz w:val="24"/>
          <w:szCs w:val="24"/>
        </w:rPr>
      </w:pPr>
      <w:r w:rsidRPr="007372D0">
        <w:rPr>
          <w:rFonts w:ascii="Rockwell" w:eastAsia="Arial" w:hAnsi="Rockwell"/>
          <w:sz w:val="24"/>
          <w:szCs w:val="24"/>
        </w:rPr>
        <w:t>Fertilize your crop primarily with organic fertilizers.</w:t>
      </w:r>
    </w:p>
    <w:p w:rsidR="007372D0" w:rsidRPr="007372D0" w:rsidRDefault="007372D0" w:rsidP="007372D0">
      <w:pPr>
        <w:spacing w:line="49" w:lineRule="exact"/>
        <w:rPr>
          <w:rFonts w:ascii="Rockwell" w:eastAsia="Arial" w:hAnsi="Rockwell"/>
          <w:sz w:val="24"/>
          <w:szCs w:val="24"/>
        </w:rPr>
      </w:pPr>
    </w:p>
    <w:p w:rsidR="007372D0" w:rsidRPr="007372D0" w:rsidRDefault="007372D0" w:rsidP="001162CD">
      <w:pPr>
        <w:numPr>
          <w:ilvl w:val="0"/>
          <w:numId w:val="33"/>
        </w:numPr>
        <w:tabs>
          <w:tab w:val="left" w:pos="840"/>
        </w:tabs>
        <w:spacing w:line="0" w:lineRule="atLeast"/>
        <w:jc w:val="both"/>
        <w:rPr>
          <w:rFonts w:ascii="Rockwell" w:eastAsia="Arial" w:hAnsi="Rockwell"/>
          <w:sz w:val="24"/>
          <w:szCs w:val="24"/>
        </w:rPr>
      </w:pPr>
      <w:r w:rsidRPr="007372D0">
        <w:rPr>
          <w:rFonts w:ascii="Rockwell" w:eastAsia="Arial" w:hAnsi="Rockwell"/>
          <w:sz w:val="24"/>
          <w:szCs w:val="24"/>
        </w:rPr>
        <w:t>Use drip irrigation to water the crops.</w:t>
      </w:r>
    </w:p>
    <w:p w:rsidR="007372D0" w:rsidRPr="007372D0" w:rsidRDefault="007372D0" w:rsidP="007372D0">
      <w:pPr>
        <w:spacing w:line="100" w:lineRule="exact"/>
        <w:rPr>
          <w:rFonts w:ascii="Rockwell" w:eastAsia="Arial" w:hAnsi="Rockwell"/>
          <w:sz w:val="24"/>
          <w:szCs w:val="24"/>
        </w:rPr>
      </w:pPr>
    </w:p>
    <w:p w:rsidR="007372D0" w:rsidRPr="007372D0" w:rsidRDefault="007372D0" w:rsidP="007C74E4">
      <w:pPr>
        <w:pStyle w:val="ListParagraph"/>
        <w:numPr>
          <w:ilvl w:val="0"/>
          <w:numId w:val="33"/>
        </w:numPr>
        <w:spacing w:line="272" w:lineRule="auto"/>
        <w:rPr>
          <w:rFonts w:ascii="Rockwell" w:eastAsia="Arial" w:hAnsi="Rockwell"/>
          <w:sz w:val="24"/>
          <w:szCs w:val="24"/>
        </w:rPr>
      </w:pPr>
      <w:r w:rsidRPr="007372D0">
        <w:rPr>
          <w:rFonts w:ascii="Rockwell" w:eastAsia="Arial" w:hAnsi="Rockwell"/>
          <w:sz w:val="24"/>
          <w:szCs w:val="24"/>
        </w:rPr>
        <w:t>Eat local and seasonal vegetables. This saves lot of energy on transport, storage and preservation</w:t>
      </w:r>
      <w:r>
        <w:rPr>
          <w:rFonts w:ascii="Rockwell" w:eastAsia="Arial" w:hAnsi="Rockwell"/>
          <w:sz w:val="24"/>
          <w:szCs w:val="24"/>
        </w:rPr>
        <w:t>.</w:t>
      </w:r>
    </w:p>
    <w:p w:rsidR="005E426E" w:rsidRDefault="005E426E" w:rsidP="00DD294A">
      <w:pPr>
        <w:tabs>
          <w:tab w:val="left" w:pos="4260"/>
        </w:tabs>
        <w:ind w:left="90"/>
        <w:jc w:val="both"/>
        <w:rPr>
          <w:rFonts w:ascii="Rockwell" w:eastAsia="Arial" w:hAnsi="Rockwell"/>
          <w:b/>
          <w:sz w:val="24"/>
          <w:szCs w:val="24"/>
          <w:u w:val="single"/>
        </w:rPr>
      </w:pPr>
    </w:p>
    <w:p w:rsidR="000D3604" w:rsidRDefault="000D3604" w:rsidP="00DD294A">
      <w:pPr>
        <w:tabs>
          <w:tab w:val="left" w:pos="4260"/>
        </w:tabs>
        <w:ind w:left="90"/>
        <w:jc w:val="both"/>
        <w:rPr>
          <w:rFonts w:ascii="Rockwell" w:eastAsia="Arial" w:hAnsi="Rockwell"/>
          <w:b/>
          <w:sz w:val="24"/>
          <w:szCs w:val="24"/>
          <w:u w:val="single"/>
        </w:rPr>
      </w:pPr>
    </w:p>
    <w:p w:rsidR="000D3604" w:rsidRPr="006D3DED" w:rsidRDefault="000D3604" w:rsidP="00DD294A">
      <w:pPr>
        <w:tabs>
          <w:tab w:val="left" w:pos="4260"/>
        </w:tabs>
        <w:ind w:left="90"/>
        <w:jc w:val="both"/>
        <w:rPr>
          <w:rFonts w:ascii="Rockwell" w:eastAsia="Arial" w:hAnsi="Rockwell"/>
          <w:b/>
          <w:sz w:val="24"/>
          <w:szCs w:val="24"/>
          <w:u w:val="single"/>
        </w:rPr>
      </w:pPr>
    </w:p>
    <w:p w:rsidR="006D3DED" w:rsidRPr="000D3604" w:rsidRDefault="006D3DED" w:rsidP="006D3DED">
      <w:pPr>
        <w:spacing w:line="0" w:lineRule="atLeast"/>
        <w:ind w:left="10"/>
        <w:rPr>
          <w:rFonts w:ascii="Rockwell" w:eastAsia="Arial" w:hAnsi="Rockwell"/>
          <w:b/>
          <w:color w:val="231F20"/>
          <w:sz w:val="24"/>
          <w:szCs w:val="24"/>
          <w:u w:val="single"/>
        </w:rPr>
      </w:pPr>
      <w:r w:rsidRPr="000D3604">
        <w:rPr>
          <w:rFonts w:ascii="Rockwell" w:eastAsia="Arial" w:hAnsi="Rockwell"/>
          <w:b/>
          <w:color w:val="231F20"/>
          <w:sz w:val="24"/>
          <w:szCs w:val="24"/>
          <w:u w:val="single"/>
        </w:rPr>
        <w:lastRenderedPageBreak/>
        <w:t>EQUITABLE USE OF RESOURCES FOR SUSTAINABLE LIFESTYLES</w:t>
      </w:r>
      <w:r w:rsidR="00944262" w:rsidRPr="000D3604">
        <w:rPr>
          <w:rFonts w:ascii="Rockwell" w:eastAsia="Arial" w:hAnsi="Rockwell"/>
          <w:b/>
          <w:color w:val="231F20"/>
          <w:sz w:val="24"/>
          <w:szCs w:val="24"/>
          <w:u w:val="single"/>
        </w:rPr>
        <w:t xml:space="preserve"> :</w:t>
      </w:r>
    </w:p>
    <w:p w:rsidR="006D3DED" w:rsidRPr="006D3DED" w:rsidRDefault="006D3DED" w:rsidP="006D3DED">
      <w:pPr>
        <w:spacing w:line="276" w:lineRule="exact"/>
        <w:rPr>
          <w:rFonts w:ascii="Rockwell" w:eastAsia="Times New Roman" w:hAnsi="Rockwell"/>
          <w:sz w:val="24"/>
          <w:szCs w:val="24"/>
        </w:rPr>
      </w:pPr>
    </w:p>
    <w:p w:rsidR="006D3DED" w:rsidRDefault="006D3DED" w:rsidP="00467DCA">
      <w:pPr>
        <w:spacing w:line="291" w:lineRule="auto"/>
        <w:ind w:left="10" w:firstLine="720"/>
        <w:rPr>
          <w:rFonts w:ascii="Rockwell" w:eastAsia="Arial" w:hAnsi="Rockwell"/>
          <w:color w:val="231F20"/>
          <w:sz w:val="24"/>
          <w:szCs w:val="24"/>
        </w:rPr>
      </w:pPr>
      <w:r w:rsidRPr="006D3DED">
        <w:rPr>
          <w:rFonts w:ascii="Rockwell" w:eastAsia="Arial" w:hAnsi="Rockwell"/>
          <w:color w:val="231F20"/>
          <w:sz w:val="24"/>
          <w:szCs w:val="24"/>
        </w:rPr>
        <w:t>Reduction of the unsustainable and unequal use of resources, and control of our population growth are essen</w:t>
      </w:r>
      <w:r>
        <w:rPr>
          <w:rFonts w:ascii="Rockwell" w:eastAsia="Arial" w:hAnsi="Rockwell"/>
          <w:color w:val="231F20"/>
          <w:sz w:val="24"/>
          <w:szCs w:val="24"/>
        </w:rPr>
        <w:t>tial for the survival of our na</w:t>
      </w:r>
      <w:r w:rsidRPr="006D3DED">
        <w:rPr>
          <w:rFonts w:ascii="Rockwell" w:eastAsia="Arial" w:hAnsi="Rockwell"/>
          <w:color w:val="231F20"/>
          <w:sz w:val="24"/>
          <w:szCs w:val="24"/>
        </w:rPr>
        <w:t xml:space="preserve">tion and indeed of human kind everywhere. Our environment provides us with a variety of goods and services necessary for our day-to-day lives, but the soil, water, climate and solar energy which form the ‘abiotic’ support that we derive from nature, are in themselves not distributed evenly throughout the world or within countries. </w:t>
      </w:r>
    </w:p>
    <w:p w:rsidR="006D3DED" w:rsidRDefault="006D3DED" w:rsidP="006D3DED">
      <w:pPr>
        <w:spacing w:line="291" w:lineRule="auto"/>
        <w:ind w:firstLine="720"/>
        <w:rPr>
          <w:rFonts w:ascii="Rockwell" w:eastAsia="Arial" w:hAnsi="Rockwell"/>
          <w:color w:val="231F20"/>
          <w:sz w:val="24"/>
          <w:szCs w:val="24"/>
        </w:rPr>
      </w:pPr>
      <w:r w:rsidRPr="006D3DED">
        <w:rPr>
          <w:rFonts w:ascii="Rockwell" w:eastAsia="Arial" w:hAnsi="Rockwell"/>
          <w:color w:val="231F20"/>
          <w:sz w:val="24"/>
          <w:szCs w:val="24"/>
        </w:rPr>
        <w:t>A new economic order at the gl</w:t>
      </w:r>
      <w:r>
        <w:rPr>
          <w:rFonts w:ascii="Rockwell" w:eastAsia="Arial" w:hAnsi="Rockwell"/>
          <w:color w:val="231F20"/>
          <w:sz w:val="24"/>
          <w:szCs w:val="24"/>
        </w:rPr>
        <w:t>obal and at na</w:t>
      </w:r>
      <w:r w:rsidRPr="006D3DED">
        <w:rPr>
          <w:rFonts w:ascii="Rockwell" w:eastAsia="Arial" w:hAnsi="Rockwell"/>
          <w:color w:val="231F20"/>
          <w:sz w:val="24"/>
          <w:szCs w:val="24"/>
        </w:rPr>
        <w:t>tional levels must</w:t>
      </w:r>
      <w:r>
        <w:rPr>
          <w:rFonts w:ascii="Rockwell" w:eastAsia="Arial" w:hAnsi="Rockwell"/>
          <w:color w:val="231F20"/>
          <w:sz w:val="24"/>
          <w:szCs w:val="24"/>
        </w:rPr>
        <w:t xml:space="preserve"> be based on the ability to dist</w:t>
      </w:r>
      <w:r w:rsidRPr="006D3DED">
        <w:rPr>
          <w:rFonts w:ascii="Rockwell" w:eastAsia="Arial" w:hAnsi="Rockwell"/>
          <w:color w:val="231F20"/>
          <w:sz w:val="24"/>
          <w:szCs w:val="24"/>
        </w:rPr>
        <w:t xml:space="preserve">ribute benefits of natural resources by sharing them more equally among the countries as well as among communities within countries such as our own. </w:t>
      </w:r>
    </w:p>
    <w:p w:rsidR="006D3DED" w:rsidRPr="006D3DED" w:rsidRDefault="006D3DED" w:rsidP="006D3DED">
      <w:pPr>
        <w:spacing w:line="291" w:lineRule="auto"/>
        <w:ind w:firstLine="720"/>
        <w:rPr>
          <w:rFonts w:ascii="Rockwell" w:eastAsia="Arial" w:hAnsi="Rockwell"/>
          <w:color w:val="231F20"/>
          <w:sz w:val="24"/>
          <w:szCs w:val="24"/>
        </w:rPr>
      </w:pPr>
      <w:r w:rsidRPr="006D3DED">
        <w:rPr>
          <w:rFonts w:ascii="Rockwell" w:eastAsia="Arial" w:hAnsi="Rockwell"/>
          <w:color w:val="231F20"/>
          <w:sz w:val="24"/>
          <w:szCs w:val="24"/>
        </w:rPr>
        <w:t xml:space="preserve">It is at the local level where people subsist by the sale of locally collected resources, that the disparity is greatest. ‘Development’ has not reached them and they are often unjustly accused of ‘exploiting’ natural resources. They must be adequately </w:t>
      </w:r>
      <w:r>
        <w:rPr>
          <w:rFonts w:ascii="Rockwell" w:eastAsia="Arial" w:hAnsi="Rockwell"/>
          <w:color w:val="231F20"/>
          <w:sz w:val="24"/>
          <w:szCs w:val="24"/>
        </w:rPr>
        <w:t>compensated for the re</w:t>
      </w:r>
      <w:r w:rsidRPr="006D3DED">
        <w:rPr>
          <w:rFonts w:ascii="Rockwell" w:eastAsia="Arial" w:hAnsi="Rockwell"/>
          <w:color w:val="231F20"/>
          <w:sz w:val="24"/>
          <w:szCs w:val="24"/>
        </w:rPr>
        <w:t>moval of the sources to distant regions and thus develop a greater stake in protecting natural resources.</w:t>
      </w:r>
    </w:p>
    <w:p w:rsidR="006D3DED" w:rsidRDefault="006D3DED" w:rsidP="006D3DED">
      <w:pPr>
        <w:tabs>
          <w:tab w:val="left" w:pos="370"/>
        </w:tabs>
        <w:spacing w:line="253" w:lineRule="auto"/>
        <w:jc w:val="both"/>
        <w:rPr>
          <w:rFonts w:ascii="Rockwell" w:eastAsia="Arial" w:hAnsi="Rockwell"/>
          <w:color w:val="231F20"/>
          <w:sz w:val="24"/>
          <w:szCs w:val="24"/>
        </w:rPr>
      </w:pPr>
      <w:r>
        <w:rPr>
          <w:rFonts w:ascii="Rockwell" w:eastAsia="Arial" w:hAnsi="Rockwell"/>
          <w:color w:val="231F20"/>
          <w:sz w:val="24"/>
          <w:szCs w:val="24"/>
        </w:rPr>
        <w:tab/>
      </w:r>
      <w:r>
        <w:rPr>
          <w:rFonts w:ascii="Rockwell" w:eastAsia="Arial" w:hAnsi="Rockwell"/>
          <w:color w:val="231F20"/>
          <w:sz w:val="24"/>
          <w:szCs w:val="24"/>
        </w:rPr>
        <w:tab/>
      </w:r>
      <w:r w:rsidRPr="006D3DED">
        <w:rPr>
          <w:rFonts w:ascii="Rockwell" w:eastAsia="Arial" w:hAnsi="Rockwell"/>
          <w:color w:val="231F20"/>
          <w:sz w:val="24"/>
          <w:szCs w:val="24"/>
        </w:rPr>
        <w:t>There are several principles that each of us can adopt to bring about sustainable lifestyles. This primarily comes from caring for our Mother Earth in all resp</w:t>
      </w:r>
      <w:r>
        <w:rPr>
          <w:rFonts w:ascii="Rockwell" w:eastAsia="Arial" w:hAnsi="Rockwell"/>
          <w:color w:val="231F20"/>
          <w:sz w:val="24"/>
          <w:szCs w:val="24"/>
        </w:rPr>
        <w:t>ects. A love and respect for Na</w:t>
      </w:r>
      <w:r w:rsidRPr="006D3DED">
        <w:rPr>
          <w:rFonts w:ascii="Rockwell" w:eastAsia="Arial" w:hAnsi="Rockwell"/>
          <w:color w:val="231F20"/>
          <w:sz w:val="24"/>
          <w:szCs w:val="24"/>
        </w:rPr>
        <w:t>ture is the greatest sentiment that helps bring about a feeling</w:t>
      </w:r>
      <w:r>
        <w:rPr>
          <w:rFonts w:ascii="Rockwell" w:eastAsia="Arial" w:hAnsi="Rockwell"/>
          <w:color w:val="231F20"/>
          <w:sz w:val="24"/>
          <w:szCs w:val="24"/>
        </w:rPr>
        <w:t xml:space="preserve"> for looking at how we use natu</w:t>
      </w:r>
      <w:r w:rsidRPr="006D3DED">
        <w:rPr>
          <w:rFonts w:ascii="Rockwell" w:eastAsia="Arial" w:hAnsi="Rockwell"/>
          <w:color w:val="231F20"/>
          <w:sz w:val="24"/>
          <w:szCs w:val="24"/>
        </w:rPr>
        <w:t>ral resources in a new and sensitive way.</w:t>
      </w:r>
    </w:p>
    <w:p w:rsidR="00885F15" w:rsidRDefault="00885F15" w:rsidP="006D3DED">
      <w:pPr>
        <w:tabs>
          <w:tab w:val="left" w:pos="370"/>
        </w:tabs>
        <w:spacing w:line="253" w:lineRule="auto"/>
        <w:jc w:val="both"/>
        <w:rPr>
          <w:rFonts w:ascii="Rockwell" w:eastAsia="Arial" w:hAnsi="Rockwell"/>
          <w:color w:val="231F20"/>
          <w:sz w:val="24"/>
          <w:szCs w:val="24"/>
        </w:rPr>
      </w:pPr>
    </w:p>
    <w:p w:rsidR="006D3DED" w:rsidRPr="006D3DED" w:rsidRDefault="006D3DED" w:rsidP="006D3DED">
      <w:pPr>
        <w:tabs>
          <w:tab w:val="left" w:pos="370"/>
        </w:tabs>
        <w:spacing w:line="253" w:lineRule="auto"/>
        <w:jc w:val="both"/>
        <w:rPr>
          <w:rFonts w:ascii="Rockwell" w:eastAsia="Arial" w:hAnsi="Rockwell"/>
          <w:color w:val="231F20"/>
          <w:sz w:val="24"/>
          <w:szCs w:val="24"/>
        </w:rPr>
      </w:pPr>
      <w:r>
        <w:rPr>
          <w:rFonts w:ascii="Rockwell" w:eastAsia="Arial" w:hAnsi="Rockwell"/>
          <w:color w:val="231F20"/>
          <w:sz w:val="24"/>
          <w:szCs w:val="24"/>
        </w:rPr>
        <w:tab/>
      </w:r>
      <w:r>
        <w:rPr>
          <w:rFonts w:ascii="Rockwell" w:eastAsia="Arial" w:hAnsi="Rockwell"/>
          <w:color w:val="231F20"/>
          <w:sz w:val="24"/>
          <w:szCs w:val="24"/>
        </w:rPr>
        <w:tab/>
      </w:r>
      <w:r w:rsidRPr="006D3DED">
        <w:rPr>
          <w:rFonts w:ascii="Rockwell" w:eastAsia="Arial" w:hAnsi="Rockwell"/>
          <w:color w:val="231F20"/>
          <w:sz w:val="24"/>
          <w:szCs w:val="24"/>
        </w:rPr>
        <w:t>Think of the beauty of a wilderness, a natural forest in all its magnificence, the expanse of a green grassland, the clean water of a lake that sup-ports so much life, the crystal clear water of a hill stream, or the magnificent power of the oceans,</w:t>
      </w:r>
      <w:r>
        <w:rPr>
          <w:rFonts w:ascii="Rockwell" w:eastAsia="Arial" w:hAnsi="Rockwell"/>
          <w:color w:val="231F20"/>
          <w:sz w:val="24"/>
          <w:szCs w:val="24"/>
        </w:rPr>
        <w:t xml:space="preserve"> and we cannot help but support </w:t>
      </w:r>
      <w:r w:rsidRPr="006D3DED">
        <w:rPr>
          <w:rFonts w:ascii="Rockwell" w:eastAsia="Arial" w:hAnsi="Rockwell"/>
          <w:color w:val="231F20"/>
          <w:sz w:val="24"/>
          <w:szCs w:val="24"/>
        </w:rPr>
        <w:t>the conservation of nature’s wealth. If we respect this we cannot commit acts that will deplete our life supporting systems</w:t>
      </w:r>
      <w:r>
        <w:rPr>
          <w:rFonts w:ascii="Rockwell" w:eastAsia="Arial" w:hAnsi="Rockwell"/>
          <w:color w:val="231F20"/>
          <w:sz w:val="24"/>
          <w:szCs w:val="24"/>
        </w:rPr>
        <w:t>.</w:t>
      </w:r>
    </w:p>
    <w:p w:rsidR="006D3DED" w:rsidRPr="006D3DED" w:rsidRDefault="006D3DED" w:rsidP="006D3DED">
      <w:pPr>
        <w:spacing w:line="289" w:lineRule="auto"/>
        <w:jc w:val="center"/>
        <w:rPr>
          <w:rFonts w:ascii="Rockwell" w:eastAsia="Arial" w:hAnsi="Rockwell"/>
          <w:color w:val="231F20"/>
          <w:sz w:val="24"/>
          <w:szCs w:val="24"/>
        </w:rPr>
      </w:pPr>
    </w:p>
    <w:p w:rsidR="006D3DED" w:rsidRDefault="006D3DED" w:rsidP="006D3DED">
      <w:pPr>
        <w:spacing w:line="291" w:lineRule="auto"/>
        <w:ind w:left="10" w:right="4320"/>
        <w:jc w:val="both"/>
        <w:rPr>
          <w:rFonts w:ascii="Arial" w:eastAsia="Arial" w:hAnsi="Arial"/>
          <w:color w:val="231F20"/>
          <w:sz w:val="18"/>
        </w:rPr>
      </w:pPr>
    </w:p>
    <w:p w:rsidR="005E426E" w:rsidRPr="007372D0" w:rsidRDefault="005E426E" w:rsidP="00DD294A">
      <w:pPr>
        <w:tabs>
          <w:tab w:val="left" w:pos="4260"/>
        </w:tabs>
        <w:ind w:left="90"/>
        <w:jc w:val="both"/>
        <w:rPr>
          <w:rFonts w:ascii="Rockwell" w:eastAsia="Arial" w:hAnsi="Rockwell"/>
          <w:b/>
          <w:sz w:val="24"/>
          <w:szCs w:val="24"/>
          <w:u w:val="single"/>
        </w:rPr>
      </w:pPr>
    </w:p>
    <w:p w:rsidR="005E426E" w:rsidRDefault="005E426E" w:rsidP="00DD294A">
      <w:pPr>
        <w:tabs>
          <w:tab w:val="left" w:pos="4260"/>
        </w:tabs>
        <w:ind w:left="90"/>
        <w:jc w:val="both"/>
        <w:rPr>
          <w:rFonts w:ascii="Rockwell" w:eastAsia="Arial" w:hAnsi="Rockwell"/>
          <w:b/>
          <w:sz w:val="24"/>
          <w:szCs w:val="24"/>
          <w:u w:val="single"/>
        </w:rPr>
      </w:pPr>
    </w:p>
    <w:p w:rsidR="005E426E" w:rsidRDefault="005E426E" w:rsidP="00DD294A">
      <w:pPr>
        <w:tabs>
          <w:tab w:val="left" w:pos="4260"/>
        </w:tabs>
        <w:ind w:left="90"/>
        <w:jc w:val="both"/>
        <w:rPr>
          <w:rFonts w:ascii="Rockwell" w:eastAsia="Arial" w:hAnsi="Rockwell"/>
          <w:b/>
          <w:sz w:val="24"/>
          <w:szCs w:val="24"/>
          <w:u w:val="single"/>
        </w:rPr>
      </w:pPr>
    </w:p>
    <w:p w:rsidR="005E426E" w:rsidRDefault="005E426E" w:rsidP="00DD294A">
      <w:pPr>
        <w:tabs>
          <w:tab w:val="left" w:pos="4260"/>
        </w:tabs>
        <w:ind w:left="90"/>
        <w:jc w:val="both"/>
        <w:rPr>
          <w:rFonts w:ascii="Rockwell" w:eastAsia="Arial" w:hAnsi="Rockwell"/>
          <w:b/>
          <w:sz w:val="24"/>
          <w:szCs w:val="24"/>
          <w:u w:val="single"/>
        </w:rPr>
      </w:pPr>
    </w:p>
    <w:p w:rsidR="005E426E" w:rsidRDefault="005E426E" w:rsidP="00DD294A">
      <w:pPr>
        <w:tabs>
          <w:tab w:val="left" w:pos="4260"/>
        </w:tabs>
        <w:ind w:left="90"/>
        <w:jc w:val="both"/>
        <w:rPr>
          <w:rFonts w:ascii="Rockwell" w:eastAsia="Arial" w:hAnsi="Rockwell"/>
          <w:b/>
          <w:sz w:val="24"/>
          <w:szCs w:val="24"/>
          <w:u w:val="single"/>
        </w:rPr>
      </w:pPr>
    </w:p>
    <w:p w:rsidR="005E426E" w:rsidRPr="00157DB7" w:rsidRDefault="005E426E" w:rsidP="00DD294A">
      <w:pPr>
        <w:tabs>
          <w:tab w:val="left" w:pos="4260"/>
        </w:tabs>
        <w:ind w:left="90"/>
        <w:jc w:val="both"/>
        <w:rPr>
          <w:rFonts w:ascii="Rockwell" w:eastAsia="Arial" w:hAnsi="Rockwell"/>
          <w:b/>
          <w:sz w:val="24"/>
          <w:szCs w:val="24"/>
          <w:u w:val="single"/>
        </w:rPr>
      </w:pPr>
    </w:p>
    <w:sectPr w:rsidR="005E426E" w:rsidRPr="00157DB7" w:rsidSect="00CC1AF2">
      <w:pgSz w:w="11907" w:h="16839" w:code="9"/>
      <w:pgMar w:top="369" w:right="720" w:bottom="720" w:left="720" w:header="144" w:footer="144" w:gutter="0"/>
      <w:pgBorders w:offsetFrom="page">
        <w:top w:val="dashSmallGap" w:sz="4" w:space="24" w:color="auto"/>
        <w:left w:val="dashSmallGap" w:sz="4" w:space="24" w:color="auto"/>
        <w:bottom w:val="dashSmallGap" w:sz="4" w:space="24" w:color="auto"/>
        <w:right w:val="dashSmallGap"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354E" w:rsidRDefault="005A354E" w:rsidP="000223CB">
      <w:r>
        <w:separator/>
      </w:r>
    </w:p>
  </w:endnote>
  <w:endnote w:type="continuationSeparator" w:id="1">
    <w:p w:rsidR="005A354E" w:rsidRDefault="005A354E" w:rsidP="000223C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stellar">
    <w:panose1 w:val="020A0402060406010301"/>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03E" w:rsidRDefault="000F703E">
    <w:pPr>
      <w:pStyle w:val="Footer"/>
      <w:pBdr>
        <w:top w:val="thinThickSmallGap" w:sz="24" w:space="1" w:color="622423" w:themeColor="accent2" w:themeShade="7F"/>
      </w:pBdr>
      <w:rPr>
        <w:rFonts w:asciiTheme="majorHAnsi" w:hAnsiTheme="majorHAnsi"/>
      </w:rPr>
    </w:pPr>
    <w:fldSimple w:instr=" PAGE   \* MERGEFORMAT ">
      <w:r w:rsidR="00407946" w:rsidRPr="00407946">
        <w:rPr>
          <w:rFonts w:asciiTheme="majorHAnsi" w:hAnsiTheme="majorHAnsi"/>
          <w:noProof/>
        </w:rPr>
        <w:t>1</w:t>
      </w:r>
    </w:fldSimple>
  </w:p>
  <w:p w:rsidR="000F703E" w:rsidRDefault="000F70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354E" w:rsidRDefault="005A354E" w:rsidP="000223CB">
      <w:r>
        <w:separator/>
      </w:r>
    </w:p>
  </w:footnote>
  <w:footnote w:type="continuationSeparator" w:id="1">
    <w:p w:rsidR="005A354E" w:rsidRDefault="005A354E" w:rsidP="000223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54FE9F8"/>
    <w:lvl w:ilvl="0" w:tplc="6CEAE714">
      <w:start w:val="1"/>
      <w:numFmt w:val="bullet"/>
      <w:lvlText w:val="•"/>
      <w:lvlJc w:val="left"/>
    </w:lvl>
    <w:lvl w:ilvl="1" w:tplc="A5401788">
      <w:start w:val="1"/>
      <w:numFmt w:val="bullet"/>
      <w:lvlText w:val=""/>
      <w:lvlJc w:val="left"/>
    </w:lvl>
    <w:lvl w:ilvl="2" w:tplc="24948B0A">
      <w:start w:val="1"/>
      <w:numFmt w:val="bullet"/>
      <w:lvlText w:val=""/>
      <w:lvlJc w:val="left"/>
    </w:lvl>
    <w:lvl w:ilvl="3" w:tplc="79F8B23C">
      <w:start w:val="1"/>
      <w:numFmt w:val="bullet"/>
      <w:lvlText w:val=""/>
      <w:lvlJc w:val="left"/>
    </w:lvl>
    <w:lvl w:ilvl="4" w:tplc="34282F34">
      <w:start w:val="1"/>
      <w:numFmt w:val="bullet"/>
      <w:lvlText w:val=""/>
      <w:lvlJc w:val="left"/>
    </w:lvl>
    <w:lvl w:ilvl="5" w:tplc="3B90654E">
      <w:start w:val="1"/>
      <w:numFmt w:val="bullet"/>
      <w:lvlText w:val=""/>
      <w:lvlJc w:val="left"/>
    </w:lvl>
    <w:lvl w:ilvl="6" w:tplc="FDC897C8">
      <w:start w:val="1"/>
      <w:numFmt w:val="bullet"/>
      <w:lvlText w:val=""/>
      <w:lvlJc w:val="left"/>
    </w:lvl>
    <w:lvl w:ilvl="7" w:tplc="489AC3AE">
      <w:start w:val="1"/>
      <w:numFmt w:val="bullet"/>
      <w:lvlText w:val=""/>
      <w:lvlJc w:val="left"/>
    </w:lvl>
    <w:lvl w:ilvl="8" w:tplc="763E8EEE">
      <w:start w:val="1"/>
      <w:numFmt w:val="bullet"/>
      <w:lvlText w:val=""/>
      <w:lvlJc w:val="left"/>
    </w:lvl>
  </w:abstractNum>
  <w:abstractNum w:abstractNumId="1">
    <w:nsid w:val="00000002"/>
    <w:multiLevelType w:val="hybridMultilevel"/>
    <w:tmpl w:val="15B5AF5C"/>
    <w:lvl w:ilvl="0" w:tplc="6DF83D4E">
      <w:start w:val="1"/>
      <w:numFmt w:val="bullet"/>
      <w:lvlText w:val="•"/>
      <w:lvlJc w:val="left"/>
    </w:lvl>
    <w:lvl w:ilvl="1" w:tplc="55DA0962">
      <w:start w:val="1"/>
      <w:numFmt w:val="bullet"/>
      <w:lvlText w:val=""/>
      <w:lvlJc w:val="left"/>
    </w:lvl>
    <w:lvl w:ilvl="2" w:tplc="6D48F224">
      <w:start w:val="1"/>
      <w:numFmt w:val="bullet"/>
      <w:lvlText w:val=""/>
      <w:lvlJc w:val="left"/>
    </w:lvl>
    <w:lvl w:ilvl="3" w:tplc="06289764">
      <w:start w:val="1"/>
      <w:numFmt w:val="bullet"/>
      <w:lvlText w:val=""/>
      <w:lvlJc w:val="left"/>
    </w:lvl>
    <w:lvl w:ilvl="4" w:tplc="44A27BB8">
      <w:start w:val="1"/>
      <w:numFmt w:val="bullet"/>
      <w:lvlText w:val=""/>
      <w:lvlJc w:val="left"/>
    </w:lvl>
    <w:lvl w:ilvl="5" w:tplc="C5A4DE3A">
      <w:start w:val="1"/>
      <w:numFmt w:val="bullet"/>
      <w:lvlText w:val=""/>
      <w:lvlJc w:val="left"/>
    </w:lvl>
    <w:lvl w:ilvl="6" w:tplc="F70C20F6">
      <w:start w:val="1"/>
      <w:numFmt w:val="bullet"/>
      <w:lvlText w:val=""/>
      <w:lvlJc w:val="left"/>
    </w:lvl>
    <w:lvl w:ilvl="7" w:tplc="C1C2B376">
      <w:start w:val="1"/>
      <w:numFmt w:val="bullet"/>
      <w:lvlText w:val=""/>
      <w:lvlJc w:val="left"/>
    </w:lvl>
    <w:lvl w:ilvl="8" w:tplc="6038AE42">
      <w:start w:val="1"/>
      <w:numFmt w:val="bullet"/>
      <w:lvlText w:val=""/>
      <w:lvlJc w:val="left"/>
    </w:lvl>
  </w:abstractNum>
  <w:abstractNum w:abstractNumId="2">
    <w:nsid w:val="00000004"/>
    <w:multiLevelType w:val="hybridMultilevel"/>
    <w:tmpl w:val="0D34B6A8"/>
    <w:lvl w:ilvl="0" w:tplc="AC5E21C4">
      <w:start w:val="1"/>
      <w:numFmt w:val="bullet"/>
      <w:lvlText w:val="•"/>
      <w:lvlJc w:val="left"/>
    </w:lvl>
    <w:lvl w:ilvl="1" w:tplc="E2322384">
      <w:start w:val="1"/>
      <w:numFmt w:val="bullet"/>
      <w:lvlText w:val=""/>
      <w:lvlJc w:val="left"/>
    </w:lvl>
    <w:lvl w:ilvl="2" w:tplc="04FECDDA">
      <w:start w:val="1"/>
      <w:numFmt w:val="bullet"/>
      <w:lvlText w:val=""/>
      <w:lvlJc w:val="left"/>
    </w:lvl>
    <w:lvl w:ilvl="3" w:tplc="E3A83960">
      <w:start w:val="1"/>
      <w:numFmt w:val="bullet"/>
      <w:lvlText w:val=""/>
      <w:lvlJc w:val="left"/>
    </w:lvl>
    <w:lvl w:ilvl="4" w:tplc="8FFC6134">
      <w:start w:val="1"/>
      <w:numFmt w:val="bullet"/>
      <w:lvlText w:val=""/>
      <w:lvlJc w:val="left"/>
    </w:lvl>
    <w:lvl w:ilvl="5" w:tplc="68AE4370">
      <w:start w:val="1"/>
      <w:numFmt w:val="bullet"/>
      <w:lvlText w:val=""/>
      <w:lvlJc w:val="left"/>
    </w:lvl>
    <w:lvl w:ilvl="6" w:tplc="9A96EBCA">
      <w:start w:val="1"/>
      <w:numFmt w:val="bullet"/>
      <w:lvlText w:val=""/>
      <w:lvlJc w:val="left"/>
    </w:lvl>
    <w:lvl w:ilvl="7" w:tplc="6884218C">
      <w:start w:val="1"/>
      <w:numFmt w:val="bullet"/>
      <w:lvlText w:val=""/>
      <w:lvlJc w:val="left"/>
    </w:lvl>
    <w:lvl w:ilvl="8" w:tplc="6470799E">
      <w:start w:val="1"/>
      <w:numFmt w:val="bullet"/>
      <w:lvlText w:val=""/>
      <w:lvlJc w:val="left"/>
    </w:lvl>
  </w:abstractNum>
  <w:abstractNum w:abstractNumId="3">
    <w:nsid w:val="00000005"/>
    <w:multiLevelType w:val="hybridMultilevel"/>
    <w:tmpl w:val="10233C98"/>
    <w:lvl w:ilvl="0" w:tplc="96269FCC">
      <w:start w:val="1"/>
      <w:numFmt w:val="bullet"/>
      <w:lvlText w:val="•"/>
      <w:lvlJc w:val="left"/>
    </w:lvl>
    <w:lvl w:ilvl="1" w:tplc="EF96E1EA">
      <w:start w:val="1"/>
      <w:numFmt w:val="bullet"/>
      <w:lvlText w:val=""/>
      <w:lvlJc w:val="left"/>
    </w:lvl>
    <w:lvl w:ilvl="2" w:tplc="52FC1BAA">
      <w:start w:val="1"/>
      <w:numFmt w:val="bullet"/>
      <w:lvlText w:val=""/>
      <w:lvlJc w:val="left"/>
    </w:lvl>
    <w:lvl w:ilvl="3" w:tplc="B732A4D0">
      <w:start w:val="1"/>
      <w:numFmt w:val="bullet"/>
      <w:lvlText w:val=""/>
      <w:lvlJc w:val="left"/>
    </w:lvl>
    <w:lvl w:ilvl="4" w:tplc="2AB278B6">
      <w:start w:val="1"/>
      <w:numFmt w:val="bullet"/>
      <w:lvlText w:val=""/>
      <w:lvlJc w:val="left"/>
    </w:lvl>
    <w:lvl w:ilvl="5" w:tplc="776C04F4">
      <w:start w:val="1"/>
      <w:numFmt w:val="bullet"/>
      <w:lvlText w:val=""/>
      <w:lvlJc w:val="left"/>
    </w:lvl>
    <w:lvl w:ilvl="6" w:tplc="3D7E8A4E">
      <w:start w:val="1"/>
      <w:numFmt w:val="bullet"/>
      <w:lvlText w:val=""/>
      <w:lvlJc w:val="left"/>
    </w:lvl>
    <w:lvl w:ilvl="7" w:tplc="7E3E7A3A">
      <w:start w:val="1"/>
      <w:numFmt w:val="bullet"/>
      <w:lvlText w:val=""/>
      <w:lvlJc w:val="left"/>
    </w:lvl>
    <w:lvl w:ilvl="8" w:tplc="6C768B36">
      <w:start w:val="1"/>
      <w:numFmt w:val="bullet"/>
      <w:lvlText w:val=""/>
      <w:lvlJc w:val="left"/>
    </w:lvl>
  </w:abstractNum>
  <w:abstractNum w:abstractNumId="4">
    <w:nsid w:val="00000006"/>
    <w:multiLevelType w:val="hybridMultilevel"/>
    <w:tmpl w:val="3F6AB60E"/>
    <w:lvl w:ilvl="0" w:tplc="234692A8">
      <w:start w:val="1"/>
      <w:numFmt w:val="bullet"/>
      <w:lvlText w:val="•"/>
      <w:lvlJc w:val="left"/>
    </w:lvl>
    <w:lvl w:ilvl="1" w:tplc="DDDC0368">
      <w:start w:val="1"/>
      <w:numFmt w:val="bullet"/>
      <w:lvlText w:val=""/>
      <w:lvlJc w:val="left"/>
    </w:lvl>
    <w:lvl w:ilvl="2" w:tplc="F1B8ABD4">
      <w:start w:val="1"/>
      <w:numFmt w:val="bullet"/>
      <w:lvlText w:val=""/>
      <w:lvlJc w:val="left"/>
    </w:lvl>
    <w:lvl w:ilvl="3" w:tplc="54DCF64C">
      <w:start w:val="1"/>
      <w:numFmt w:val="bullet"/>
      <w:lvlText w:val=""/>
      <w:lvlJc w:val="left"/>
    </w:lvl>
    <w:lvl w:ilvl="4" w:tplc="5CD6D96C">
      <w:start w:val="1"/>
      <w:numFmt w:val="bullet"/>
      <w:lvlText w:val=""/>
      <w:lvlJc w:val="left"/>
    </w:lvl>
    <w:lvl w:ilvl="5" w:tplc="99083356">
      <w:start w:val="1"/>
      <w:numFmt w:val="bullet"/>
      <w:lvlText w:val=""/>
      <w:lvlJc w:val="left"/>
    </w:lvl>
    <w:lvl w:ilvl="6" w:tplc="C69E267C">
      <w:start w:val="1"/>
      <w:numFmt w:val="bullet"/>
      <w:lvlText w:val=""/>
      <w:lvlJc w:val="left"/>
    </w:lvl>
    <w:lvl w:ilvl="7" w:tplc="CCEE3B8A">
      <w:start w:val="1"/>
      <w:numFmt w:val="bullet"/>
      <w:lvlText w:val=""/>
      <w:lvlJc w:val="left"/>
    </w:lvl>
    <w:lvl w:ilvl="8" w:tplc="86F4AA86">
      <w:start w:val="1"/>
      <w:numFmt w:val="bullet"/>
      <w:lvlText w:val=""/>
      <w:lvlJc w:val="left"/>
    </w:lvl>
  </w:abstractNum>
  <w:abstractNum w:abstractNumId="5">
    <w:nsid w:val="00000007"/>
    <w:multiLevelType w:val="hybridMultilevel"/>
    <w:tmpl w:val="61574094"/>
    <w:lvl w:ilvl="0" w:tplc="AD4CA80E">
      <w:start w:val="1"/>
      <w:numFmt w:val="bullet"/>
      <w:lvlText w:val="•"/>
      <w:lvlJc w:val="left"/>
    </w:lvl>
    <w:lvl w:ilvl="1" w:tplc="D4125C74">
      <w:start w:val="1"/>
      <w:numFmt w:val="bullet"/>
      <w:lvlText w:val=""/>
      <w:lvlJc w:val="left"/>
    </w:lvl>
    <w:lvl w:ilvl="2" w:tplc="25CC7F40">
      <w:start w:val="1"/>
      <w:numFmt w:val="bullet"/>
      <w:lvlText w:val=""/>
      <w:lvlJc w:val="left"/>
    </w:lvl>
    <w:lvl w:ilvl="3" w:tplc="3E04811A">
      <w:start w:val="1"/>
      <w:numFmt w:val="bullet"/>
      <w:lvlText w:val=""/>
      <w:lvlJc w:val="left"/>
    </w:lvl>
    <w:lvl w:ilvl="4" w:tplc="6316A0DA">
      <w:start w:val="1"/>
      <w:numFmt w:val="bullet"/>
      <w:lvlText w:val=""/>
      <w:lvlJc w:val="left"/>
    </w:lvl>
    <w:lvl w:ilvl="5" w:tplc="49D03E3A">
      <w:start w:val="1"/>
      <w:numFmt w:val="bullet"/>
      <w:lvlText w:val=""/>
      <w:lvlJc w:val="left"/>
    </w:lvl>
    <w:lvl w:ilvl="6" w:tplc="86747364">
      <w:start w:val="1"/>
      <w:numFmt w:val="bullet"/>
      <w:lvlText w:val=""/>
      <w:lvlJc w:val="left"/>
    </w:lvl>
    <w:lvl w:ilvl="7" w:tplc="64EE7AF4">
      <w:start w:val="1"/>
      <w:numFmt w:val="bullet"/>
      <w:lvlText w:val=""/>
      <w:lvlJc w:val="left"/>
    </w:lvl>
    <w:lvl w:ilvl="8" w:tplc="75781720">
      <w:start w:val="1"/>
      <w:numFmt w:val="bullet"/>
      <w:lvlText w:val=""/>
      <w:lvlJc w:val="left"/>
    </w:lvl>
  </w:abstractNum>
  <w:abstractNum w:abstractNumId="6">
    <w:nsid w:val="00000008"/>
    <w:multiLevelType w:val="hybridMultilevel"/>
    <w:tmpl w:val="7E0C57B0"/>
    <w:lvl w:ilvl="0" w:tplc="1B46BF58">
      <w:start w:val="1"/>
      <w:numFmt w:val="bullet"/>
      <w:lvlText w:val="•"/>
      <w:lvlJc w:val="left"/>
    </w:lvl>
    <w:lvl w:ilvl="1" w:tplc="15969DD8">
      <w:start w:val="1"/>
      <w:numFmt w:val="bullet"/>
      <w:lvlText w:val=""/>
      <w:lvlJc w:val="left"/>
    </w:lvl>
    <w:lvl w:ilvl="2" w:tplc="0702363C">
      <w:start w:val="1"/>
      <w:numFmt w:val="bullet"/>
      <w:lvlText w:val=""/>
      <w:lvlJc w:val="left"/>
    </w:lvl>
    <w:lvl w:ilvl="3" w:tplc="E89C2BCE">
      <w:start w:val="1"/>
      <w:numFmt w:val="bullet"/>
      <w:lvlText w:val=""/>
      <w:lvlJc w:val="left"/>
    </w:lvl>
    <w:lvl w:ilvl="4" w:tplc="F0465226">
      <w:start w:val="1"/>
      <w:numFmt w:val="bullet"/>
      <w:lvlText w:val=""/>
      <w:lvlJc w:val="left"/>
    </w:lvl>
    <w:lvl w:ilvl="5" w:tplc="12C45460">
      <w:start w:val="1"/>
      <w:numFmt w:val="bullet"/>
      <w:lvlText w:val=""/>
      <w:lvlJc w:val="left"/>
    </w:lvl>
    <w:lvl w:ilvl="6" w:tplc="6BEA87FC">
      <w:start w:val="1"/>
      <w:numFmt w:val="bullet"/>
      <w:lvlText w:val=""/>
      <w:lvlJc w:val="left"/>
    </w:lvl>
    <w:lvl w:ilvl="7" w:tplc="610A4A32">
      <w:start w:val="1"/>
      <w:numFmt w:val="bullet"/>
      <w:lvlText w:val=""/>
      <w:lvlJc w:val="left"/>
    </w:lvl>
    <w:lvl w:ilvl="8" w:tplc="E4E0E47E">
      <w:start w:val="1"/>
      <w:numFmt w:val="bullet"/>
      <w:lvlText w:val=""/>
      <w:lvlJc w:val="left"/>
    </w:lvl>
  </w:abstractNum>
  <w:abstractNum w:abstractNumId="7">
    <w:nsid w:val="00000009"/>
    <w:multiLevelType w:val="hybridMultilevel"/>
    <w:tmpl w:val="77AE35EA"/>
    <w:lvl w:ilvl="0" w:tplc="059EFDF8">
      <w:start w:val="1"/>
      <w:numFmt w:val="bullet"/>
      <w:lvlText w:val="1"/>
      <w:lvlJc w:val="left"/>
    </w:lvl>
    <w:lvl w:ilvl="1" w:tplc="9B36EED4">
      <w:start w:val="1"/>
      <w:numFmt w:val="bullet"/>
      <w:lvlText w:val=""/>
      <w:lvlJc w:val="left"/>
    </w:lvl>
    <w:lvl w:ilvl="2" w:tplc="D4704932">
      <w:start w:val="1"/>
      <w:numFmt w:val="bullet"/>
      <w:lvlText w:val=""/>
      <w:lvlJc w:val="left"/>
    </w:lvl>
    <w:lvl w:ilvl="3" w:tplc="7898E372">
      <w:start w:val="1"/>
      <w:numFmt w:val="bullet"/>
      <w:lvlText w:val=""/>
      <w:lvlJc w:val="left"/>
    </w:lvl>
    <w:lvl w:ilvl="4" w:tplc="14021968">
      <w:start w:val="1"/>
      <w:numFmt w:val="bullet"/>
      <w:lvlText w:val=""/>
      <w:lvlJc w:val="left"/>
    </w:lvl>
    <w:lvl w:ilvl="5" w:tplc="1C30BA86">
      <w:start w:val="1"/>
      <w:numFmt w:val="bullet"/>
      <w:lvlText w:val=""/>
      <w:lvlJc w:val="left"/>
    </w:lvl>
    <w:lvl w:ilvl="6" w:tplc="42D8A970">
      <w:start w:val="1"/>
      <w:numFmt w:val="bullet"/>
      <w:lvlText w:val=""/>
      <w:lvlJc w:val="left"/>
    </w:lvl>
    <w:lvl w:ilvl="7" w:tplc="AF0499FE">
      <w:start w:val="1"/>
      <w:numFmt w:val="bullet"/>
      <w:lvlText w:val=""/>
      <w:lvlJc w:val="left"/>
    </w:lvl>
    <w:lvl w:ilvl="8" w:tplc="1F069350">
      <w:start w:val="1"/>
      <w:numFmt w:val="bullet"/>
      <w:lvlText w:val=""/>
      <w:lvlJc w:val="left"/>
    </w:lvl>
  </w:abstractNum>
  <w:abstractNum w:abstractNumId="8">
    <w:nsid w:val="00AA2BE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0AC253E2"/>
    <w:multiLevelType w:val="hybridMultilevel"/>
    <w:tmpl w:val="7DEC65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B050DB"/>
    <w:multiLevelType w:val="hybridMultilevel"/>
    <w:tmpl w:val="C4F8D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4F7B3B"/>
    <w:multiLevelType w:val="hybridMultilevel"/>
    <w:tmpl w:val="8F4C02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8F75B4"/>
    <w:multiLevelType w:val="hybridMultilevel"/>
    <w:tmpl w:val="B34C2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5A5331"/>
    <w:multiLevelType w:val="hybridMultilevel"/>
    <w:tmpl w:val="A538C03E"/>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1D696A84"/>
    <w:multiLevelType w:val="hybridMultilevel"/>
    <w:tmpl w:val="0ED8EC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76615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1DBB5783"/>
    <w:multiLevelType w:val="multilevel"/>
    <w:tmpl w:val="1C7E72F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1EAD1876"/>
    <w:multiLevelType w:val="hybridMultilevel"/>
    <w:tmpl w:val="12EE8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B3615A"/>
    <w:multiLevelType w:val="hybridMultilevel"/>
    <w:tmpl w:val="EF7E6F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2C655F"/>
    <w:multiLevelType w:val="hybridMultilevel"/>
    <w:tmpl w:val="713451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6D2E43"/>
    <w:multiLevelType w:val="hybridMultilevel"/>
    <w:tmpl w:val="E6B428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F33AC2"/>
    <w:multiLevelType w:val="hybridMultilevel"/>
    <w:tmpl w:val="CDC81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AB65A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24B55DCC"/>
    <w:multiLevelType w:val="hybridMultilevel"/>
    <w:tmpl w:val="62223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B625F2"/>
    <w:multiLevelType w:val="hybridMultilevel"/>
    <w:tmpl w:val="ECBA287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65D778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27DF57CF"/>
    <w:multiLevelType w:val="hybridMultilevel"/>
    <w:tmpl w:val="C4BAA626"/>
    <w:lvl w:ilvl="0" w:tplc="FFFFFFFF">
      <w:start w:val="1"/>
      <w:numFmt w:val="lowerRoman"/>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8DB041A"/>
    <w:multiLevelType w:val="multilevel"/>
    <w:tmpl w:val="E29C2A1A"/>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290C5C26"/>
    <w:multiLevelType w:val="hybridMultilevel"/>
    <w:tmpl w:val="273A3996"/>
    <w:lvl w:ilvl="0" w:tplc="B62C485A">
      <w:start w:val="1"/>
      <w:numFmt w:val="lowerLetter"/>
      <w:lvlText w:val="(%1)"/>
      <w:lvlJc w:val="left"/>
      <w:pPr>
        <w:ind w:left="894" w:hanging="360"/>
      </w:pPr>
      <w:rPr>
        <w:rFonts w:hint="default"/>
        <w:b/>
      </w:rPr>
    </w:lvl>
    <w:lvl w:ilvl="1" w:tplc="04090019" w:tentative="1">
      <w:start w:val="1"/>
      <w:numFmt w:val="lowerLetter"/>
      <w:lvlText w:val="%2."/>
      <w:lvlJc w:val="left"/>
      <w:pPr>
        <w:ind w:left="1614" w:hanging="360"/>
      </w:pPr>
    </w:lvl>
    <w:lvl w:ilvl="2" w:tplc="0409001B" w:tentative="1">
      <w:start w:val="1"/>
      <w:numFmt w:val="lowerRoman"/>
      <w:lvlText w:val="%3."/>
      <w:lvlJc w:val="right"/>
      <w:pPr>
        <w:ind w:left="2334" w:hanging="180"/>
      </w:pPr>
    </w:lvl>
    <w:lvl w:ilvl="3" w:tplc="0409000F" w:tentative="1">
      <w:start w:val="1"/>
      <w:numFmt w:val="decimal"/>
      <w:lvlText w:val="%4."/>
      <w:lvlJc w:val="left"/>
      <w:pPr>
        <w:ind w:left="3054" w:hanging="360"/>
      </w:pPr>
    </w:lvl>
    <w:lvl w:ilvl="4" w:tplc="04090019" w:tentative="1">
      <w:start w:val="1"/>
      <w:numFmt w:val="lowerLetter"/>
      <w:lvlText w:val="%5."/>
      <w:lvlJc w:val="left"/>
      <w:pPr>
        <w:ind w:left="3774" w:hanging="360"/>
      </w:pPr>
    </w:lvl>
    <w:lvl w:ilvl="5" w:tplc="0409001B" w:tentative="1">
      <w:start w:val="1"/>
      <w:numFmt w:val="lowerRoman"/>
      <w:lvlText w:val="%6."/>
      <w:lvlJc w:val="right"/>
      <w:pPr>
        <w:ind w:left="4494" w:hanging="180"/>
      </w:pPr>
    </w:lvl>
    <w:lvl w:ilvl="6" w:tplc="0409000F" w:tentative="1">
      <w:start w:val="1"/>
      <w:numFmt w:val="decimal"/>
      <w:lvlText w:val="%7."/>
      <w:lvlJc w:val="left"/>
      <w:pPr>
        <w:ind w:left="5214" w:hanging="360"/>
      </w:pPr>
    </w:lvl>
    <w:lvl w:ilvl="7" w:tplc="04090019" w:tentative="1">
      <w:start w:val="1"/>
      <w:numFmt w:val="lowerLetter"/>
      <w:lvlText w:val="%8."/>
      <w:lvlJc w:val="left"/>
      <w:pPr>
        <w:ind w:left="5934" w:hanging="360"/>
      </w:pPr>
    </w:lvl>
    <w:lvl w:ilvl="8" w:tplc="0409001B" w:tentative="1">
      <w:start w:val="1"/>
      <w:numFmt w:val="lowerRoman"/>
      <w:lvlText w:val="%9."/>
      <w:lvlJc w:val="right"/>
      <w:pPr>
        <w:ind w:left="6654" w:hanging="180"/>
      </w:pPr>
    </w:lvl>
  </w:abstractNum>
  <w:abstractNum w:abstractNumId="29">
    <w:nsid w:val="291C40C7"/>
    <w:multiLevelType w:val="hybridMultilevel"/>
    <w:tmpl w:val="8C2602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735973"/>
    <w:multiLevelType w:val="hybridMultilevel"/>
    <w:tmpl w:val="45961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AAD6911"/>
    <w:multiLevelType w:val="multilevel"/>
    <w:tmpl w:val="1C7E72F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2B2C69F2"/>
    <w:multiLevelType w:val="hybridMultilevel"/>
    <w:tmpl w:val="8EE8F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D8288F"/>
    <w:multiLevelType w:val="hybridMultilevel"/>
    <w:tmpl w:val="819C9C10"/>
    <w:lvl w:ilvl="0" w:tplc="FFFFFFFF">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D9C74A7"/>
    <w:multiLevelType w:val="hybridMultilevel"/>
    <w:tmpl w:val="FBB29BFC"/>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5">
    <w:nsid w:val="30415F25"/>
    <w:multiLevelType w:val="hybridMultilevel"/>
    <w:tmpl w:val="B19A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2453CF3"/>
    <w:multiLevelType w:val="hybridMultilevel"/>
    <w:tmpl w:val="DDD6FD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4A43BAB"/>
    <w:multiLevelType w:val="hybridMultilevel"/>
    <w:tmpl w:val="4184BECA"/>
    <w:lvl w:ilvl="0" w:tplc="DC60C8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4F30591"/>
    <w:multiLevelType w:val="hybridMultilevel"/>
    <w:tmpl w:val="B66869C2"/>
    <w:lvl w:ilvl="0" w:tplc="C70C8AA0">
      <w:start w:val="1"/>
      <w:numFmt w:val="lowerLetter"/>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60408EC"/>
    <w:multiLevelType w:val="hybridMultilevel"/>
    <w:tmpl w:val="DEA6122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785158F"/>
    <w:multiLevelType w:val="hybridMultilevel"/>
    <w:tmpl w:val="90580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A4F2D07"/>
    <w:multiLevelType w:val="hybridMultilevel"/>
    <w:tmpl w:val="48A69EF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2">
    <w:nsid w:val="3B696DD4"/>
    <w:multiLevelType w:val="hybridMultilevel"/>
    <w:tmpl w:val="5468B5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CC62EA5"/>
    <w:multiLevelType w:val="hybridMultilevel"/>
    <w:tmpl w:val="E9AE7B32"/>
    <w:lvl w:ilvl="0" w:tplc="6BAE8FA4">
      <w:start w:val="1"/>
      <w:numFmt w:val="decimal"/>
      <w:lvlText w:val="%1."/>
      <w:lvlJc w:val="left"/>
      <w:pPr>
        <w:ind w:left="450" w:hanging="360"/>
      </w:pPr>
      <w:rPr>
        <w:rFonts w:hint="default"/>
        <w:u w:val="singl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4">
    <w:nsid w:val="47E904AE"/>
    <w:multiLevelType w:val="hybridMultilevel"/>
    <w:tmpl w:val="48A69EF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5">
    <w:nsid w:val="498A0355"/>
    <w:multiLevelType w:val="hybridMultilevel"/>
    <w:tmpl w:val="0192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9C71EEE"/>
    <w:multiLevelType w:val="hybridMultilevel"/>
    <w:tmpl w:val="93F24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A561668"/>
    <w:multiLevelType w:val="hybridMultilevel"/>
    <w:tmpl w:val="B1F0D0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CC43441"/>
    <w:multiLevelType w:val="hybridMultilevel"/>
    <w:tmpl w:val="B76ADC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DF91716"/>
    <w:multiLevelType w:val="hybridMultilevel"/>
    <w:tmpl w:val="ADFE6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15E3A75"/>
    <w:multiLevelType w:val="hybridMultilevel"/>
    <w:tmpl w:val="931E4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2332B89"/>
    <w:multiLevelType w:val="hybridMultilevel"/>
    <w:tmpl w:val="E5E058E0"/>
    <w:lvl w:ilvl="0" w:tplc="04090001">
      <w:start w:val="1"/>
      <w:numFmt w:val="bullet"/>
      <w:lvlText w:val=""/>
      <w:lvlJc w:val="left"/>
      <w:pPr>
        <w:ind w:left="765"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2">
    <w:nsid w:val="54E75C7A"/>
    <w:multiLevelType w:val="hybridMultilevel"/>
    <w:tmpl w:val="ECF4F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51B276B"/>
    <w:multiLevelType w:val="hybridMultilevel"/>
    <w:tmpl w:val="78561780"/>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54">
    <w:nsid w:val="56360F20"/>
    <w:multiLevelType w:val="hybridMultilevel"/>
    <w:tmpl w:val="E4B2237E"/>
    <w:lvl w:ilvl="0" w:tplc="FFFFFFFF">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A5370BD"/>
    <w:multiLevelType w:val="hybridMultilevel"/>
    <w:tmpl w:val="A4BE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A830A74"/>
    <w:multiLevelType w:val="hybridMultilevel"/>
    <w:tmpl w:val="44F0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B504AEA"/>
    <w:multiLevelType w:val="hybridMultilevel"/>
    <w:tmpl w:val="568240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BA64BF1"/>
    <w:multiLevelType w:val="hybridMultilevel"/>
    <w:tmpl w:val="4E187C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0016425"/>
    <w:multiLevelType w:val="hybridMultilevel"/>
    <w:tmpl w:val="645CB7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03A5D8D"/>
    <w:multiLevelType w:val="hybridMultilevel"/>
    <w:tmpl w:val="7F6CF0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16650E1"/>
    <w:multiLevelType w:val="hybridMultilevel"/>
    <w:tmpl w:val="5B20569A"/>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nsid w:val="61F55188"/>
    <w:multiLevelType w:val="hybridMultilevel"/>
    <w:tmpl w:val="32B0EDAE"/>
    <w:lvl w:ilvl="0" w:tplc="04090011">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46B2287"/>
    <w:multiLevelType w:val="multilevel"/>
    <w:tmpl w:val="912E094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5ED7F2D"/>
    <w:multiLevelType w:val="hybridMultilevel"/>
    <w:tmpl w:val="62245A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6812802"/>
    <w:multiLevelType w:val="hybridMultilevel"/>
    <w:tmpl w:val="23ACC7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71151A2"/>
    <w:multiLevelType w:val="hybridMultilevel"/>
    <w:tmpl w:val="B6E4DB86"/>
    <w:lvl w:ilvl="0" w:tplc="0409000F">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7">
    <w:nsid w:val="6E1D2445"/>
    <w:multiLevelType w:val="hybridMultilevel"/>
    <w:tmpl w:val="39D4035C"/>
    <w:lvl w:ilvl="0" w:tplc="FFFFFFFF">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6BD0DA8"/>
    <w:multiLevelType w:val="hybridMultilevel"/>
    <w:tmpl w:val="52305C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C441D8D"/>
    <w:multiLevelType w:val="hybridMultilevel"/>
    <w:tmpl w:val="D95AFB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CB46AE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1">
    <w:nsid w:val="7D9A3EB8"/>
    <w:multiLevelType w:val="hybridMultilevel"/>
    <w:tmpl w:val="ACA4B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3"/>
  </w:num>
  <w:num w:numId="6">
    <w:abstractNumId w:val="4"/>
  </w:num>
  <w:num w:numId="7">
    <w:abstractNumId w:val="5"/>
  </w:num>
  <w:num w:numId="8">
    <w:abstractNumId w:val="6"/>
  </w:num>
  <w:num w:numId="9">
    <w:abstractNumId w:val="7"/>
  </w:num>
  <w:num w:numId="10">
    <w:abstractNumId w:val="12"/>
  </w:num>
  <w:num w:numId="11">
    <w:abstractNumId w:val="45"/>
  </w:num>
  <w:num w:numId="12">
    <w:abstractNumId w:val="52"/>
  </w:num>
  <w:num w:numId="13">
    <w:abstractNumId w:val="44"/>
  </w:num>
  <w:num w:numId="14">
    <w:abstractNumId w:val="17"/>
  </w:num>
  <w:num w:numId="15">
    <w:abstractNumId w:val="56"/>
  </w:num>
  <w:num w:numId="16">
    <w:abstractNumId w:val="21"/>
  </w:num>
  <w:num w:numId="17">
    <w:abstractNumId w:val="63"/>
  </w:num>
  <w:num w:numId="18">
    <w:abstractNumId w:val="40"/>
  </w:num>
  <w:num w:numId="19">
    <w:abstractNumId w:val="35"/>
  </w:num>
  <w:num w:numId="20">
    <w:abstractNumId w:val="50"/>
  </w:num>
  <w:num w:numId="21">
    <w:abstractNumId w:val="23"/>
  </w:num>
  <w:num w:numId="22">
    <w:abstractNumId w:val="55"/>
  </w:num>
  <w:num w:numId="23">
    <w:abstractNumId w:val="30"/>
  </w:num>
  <w:num w:numId="24">
    <w:abstractNumId w:val="51"/>
  </w:num>
  <w:num w:numId="25">
    <w:abstractNumId w:val="70"/>
  </w:num>
  <w:num w:numId="26">
    <w:abstractNumId w:val="28"/>
  </w:num>
  <w:num w:numId="27">
    <w:abstractNumId w:val="10"/>
  </w:num>
  <w:num w:numId="28">
    <w:abstractNumId w:val="41"/>
  </w:num>
  <w:num w:numId="29">
    <w:abstractNumId w:val="37"/>
  </w:num>
  <w:num w:numId="30">
    <w:abstractNumId w:val="15"/>
  </w:num>
  <w:num w:numId="31">
    <w:abstractNumId w:val="8"/>
  </w:num>
  <w:num w:numId="32">
    <w:abstractNumId w:val="22"/>
  </w:num>
  <w:num w:numId="33">
    <w:abstractNumId w:val="25"/>
  </w:num>
  <w:num w:numId="34">
    <w:abstractNumId w:val="16"/>
  </w:num>
  <w:num w:numId="35">
    <w:abstractNumId w:val="31"/>
  </w:num>
  <w:num w:numId="36">
    <w:abstractNumId w:val="27"/>
  </w:num>
  <w:num w:numId="37">
    <w:abstractNumId w:val="61"/>
  </w:num>
  <w:num w:numId="38">
    <w:abstractNumId w:val="66"/>
  </w:num>
  <w:num w:numId="39">
    <w:abstractNumId w:val="19"/>
  </w:num>
  <w:num w:numId="40">
    <w:abstractNumId w:val="18"/>
  </w:num>
  <w:num w:numId="41">
    <w:abstractNumId w:val="42"/>
  </w:num>
  <w:num w:numId="42">
    <w:abstractNumId w:val="60"/>
  </w:num>
  <w:num w:numId="43">
    <w:abstractNumId w:val="36"/>
  </w:num>
  <w:num w:numId="44">
    <w:abstractNumId w:val="20"/>
  </w:num>
  <w:num w:numId="45">
    <w:abstractNumId w:val="11"/>
  </w:num>
  <w:num w:numId="46">
    <w:abstractNumId w:val="68"/>
  </w:num>
  <w:num w:numId="47">
    <w:abstractNumId w:val="14"/>
  </w:num>
  <w:num w:numId="48">
    <w:abstractNumId w:val="29"/>
  </w:num>
  <w:num w:numId="49">
    <w:abstractNumId w:val="57"/>
  </w:num>
  <w:num w:numId="50">
    <w:abstractNumId w:val="32"/>
  </w:num>
  <w:num w:numId="51">
    <w:abstractNumId w:val="59"/>
  </w:num>
  <w:num w:numId="52">
    <w:abstractNumId w:val="9"/>
  </w:num>
  <w:num w:numId="53">
    <w:abstractNumId w:val="58"/>
  </w:num>
  <w:num w:numId="54">
    <w:abstractNumId w:val="64"/>
  </w:num>
  <w:num w:numId="55">
    <w:abstractNumId w:val="71"/>
  </w:num>
  <w:num w:numId="56">
    <w:abstractNumId w:val="47"/>
  </w:num>
  <w:num w:numId="57">
    <w:abstractNumId w:val="46"/>
  </w:num>
  <w:num w:numId="58">
    <w:abstractNumId w:val="48"/>
  </w:num>
  <w:num w:numId="59">
    <w:abstractNumId w:val="49"/>
  </w:num>
  <w:num w:numId="60">
    <w:abstractNumId w:val="34"/>
  </w:num>
  <w:num w:numId="61">
    <w:abstractNumId w:val="13"/>
  </w:num>
  <w:num w:numId="62">
    <w:abstractNumId w:val="26"/>
  </w:num>
  <w:num w:numId="63">
    <w:abstractNumId w:val="67"/>
  </w:num>
  <w:num w:numId="64">
    <w:abstractNumId w:val="33"/>
  </w:num>
  <w:num w:numId="65">
    <w:abstractNumId w:val="54"/>
  </w:num>
  <w:num w:numId="66">
    <w:abstractNumId w:val="43"/>
  </w:num>
  <w:num w:numId="67">
    <w:abstractNumId w:val="38"/>
  </w:num>
  <w:num w:numId="68">
    <w:abstractNumId w:val="24"/>
  </w:num>
  <w:num w:numId="69">
    <w:abstractNumId w:val="39"/>
  </w:num>
  <w:num w:numId="70">
    <w:abstractNumId w:val="62"/>
  </w:num>
  <w:num w:numId="71">
    <w:abstractNumId w:val="65"/>
  </w:num>
  <w:num w:numId="72">
    <w:abstractNumId w:val="69"/>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71682"/>
  </w:hdrShapeDefaults>
  <w:footnotePr>
    <w:footnote w:id="0"/>
    <w:footnote w:id="1"/>
  </w:footnotePr>
  <w:endnotePr>
    <w:endnote w:id="0"/>
    <w:endnote w:id="1"/>
  </w:endnotePr>
  <w:compat>
    <w:useFELayout/>
  </w:compat>
  <w:rsids>
    <w:rsidRoot w:val="00102AA2"/>
    <w:rsid w:val="000078D4"/>
    <w:rsid w:val="00012F8D"/>
    <w:rsid w:val="000223CB"/>
    <w:rsid w:val="00036197"/>
    <w:rsid w:val="00045D55"/>
    <w:rsid w:val="00046AA0"/>
    <w:rsid w:val="00056119"/>
    <w:rsid w:val="00072913"/>
    <w:rsid w:val="000753CD"/>
    <w:rsid w:val="00081B37"/>
    <w:rsid w:val="00085B67"/>
    <w:rsid w:val="000A0506"/>
    <w:rsid w:val="000C2937"/>
    <w:rsid w:val="000C2F91"/>
    <w:rsid w:val="000C589B"/>
    <w:rsid w:val="000C6BB4"/>
    <w:rsid w:val="000C7370"/>
    <w:rsid w:val="000D1DAD"/>
    <w:rsid w:val="000D3604"/>
    <w:rsid w:val="000F703E"/>
    <w:rsid w:val="001018A9"/>
    <w:rsid w:val="00102AA2"/>
    <w:rsid w:val="00105C66"/>
    <w:rsid w:val="001162CD"/>
    <w:rsid w:val="00126D8D"/>
    <w:rsid w:val="00133DAE"/>
    <w:rsid w:val="00134A9F"/>
    <w:rsid w:val="00145222"/>
    <w:rsid w:val="0015732D"/>
    <w:rsid w:val="00157DB7"/>
    <w:rsid w:val="00160DB3"/>
    <w:rsid w:val="001614AE"/>
    <w:rsid w:val="00182229"/>
    <w:rsid w:val="00183AEB"/>
    <w:rsid w:val="0019026A"/>
    <w:rsid w:val="00191B02"/>
    <w:rsid w:val="001A0EC8"/>
    <w:rsid w:val="001C2F25"/>
    <w:rsid w:val="001D5E59"/>
    <w:rsid w:val="001E03C8"/>
    <w:rsid w:val="001F1A93"/>
    <w:rsid w:val="0020360C"/>
    <w:rsid w:val="00211CD0"/>
    <w:rsid w:val="002141FC"/>
    <w:rsid w:val="00214907"/>
    <w:rsid w:val="00214916"/>
    <w:rsid w:val="0021667C"/>
    <w:rsid w:val="002228F3"/>
    <w:rsid w:val="00230CCD"/>
    <w:rsid w:val="002537E9"/>
    <w:rsid w:val="00267688"/>
    <w:rsid w:val="0027544B"/>
    <w:rsid w:val="0028149D"/>
    <w:rsid w:val="002817FF"/>
    <w:rsid w:val="00285E93"/>
    <w:rsid w:val="002A0EE4"/>
    <w:rsid w:val="002D1E29"/>
    <w:rsid w:val="002E2BC4"/>
    <w:rsid w:val="002E2F81"/>
    <w:rsid w:val="002F0F05"/>
    <w:rsid w:val="002F65DA"/>
    <w:rsid w:val="003009C2"/>
    <w:rsid w:val="00302343"/>
    <w:rsid w:val="00320769"/>
    <w:rsid w:val="003277A1"/>
    <w:rsid w:val="00342997"/>
    <w:rsid w:val="00343B15"/>
    <w:rsid w:val="003517F8"/>
    <w:rsid w:val="00351EE2"/>
    <w:rsid w:val="00362D90"/>
    <w:rsid w:val="00380D58"/>
    <w:rsid w:val="00382D82"/>
    <w:rsid w:val="0038527F"/>
    <w:rsid w:val="00387349"/>
    <w:rsid w:val="00394463"/>
    <w:rsid w:val="003A5BC1"/>
    <w:rsid w:val="003C69D0"/>
    <w:rsid w:val="003D6693"/>
    <w:rsid w:val="003E092F"/>
    <w:rsid w:val="003E4476"/>
    <w:rsid w:val="003F0FE5"/>
    <w:rsid w:val="00402AF6"/>
    <w:rsid w:val="00406A9C"/>
    <w:rsid w:val="00407946"/>
    <w:rsid w:val="00412816"/>
    <w:rsid w:val="00442FD1"/>
    <w:rsid w:val="004476A0"/>
    <w:rsid w:val="004522E1"/>
    <w:rsid w:val="00454215"/>
    <w:rsid w:val="00457F87"/>
    <w:rsid w:val="00460FF4"/>
    <w:rsid w:val="004660B9"/>
    <w:rsid w:val="00467DCA"/>
    <w:rsid w:val="00476B1A"/>
    <w:rsid w:val="00477016"/>
    <w:rsid w:val="00480DC0"/>
    <w:rsid w:val="004810F2"/>
    <w:rsid w:val="004943EB"/>
    <w:rsid w:val="004A084B"/>
    <w:rsid w:val="004A3322"/>
    <w:rsid w:val="004A55C2"/>
    <w:rsid w:val="004B328D"/>
    <w:rsid w:val="004C4372"/>
    <w:rsid w:val="004C76CA"/>
    <w:rsid w:val="004D6D0A"/>
    <w:rsid w:val="004E206B"/>
    <w:rsid w:val="004E449E"/>
    <w:rsid w:val="00510346"/>
    <w:rsid w:val="005114B9"/>
    <w:rsid w:val="00515017"/>
    <w:rsid w:val="005208CD"/>
    <w:rsid w:val="005254BD"/>
    <w:rsid w:val="005366A0"/>
    <w:rsid w:val="00537833"/>
    <w:rsid w:val="00541D59"/>
    <w:rsid w:val="005455B6"/>
    <w:rsid w:val="005476CB"/>
    <w:rsid w:val="00554539"/>
    <w:rsid w:val="00556004"/>
    <w:rsid w:val="005658FE"/>
    <w:rsid w:val="00566681"/>
    <w:rsid w:val="00584A3C"/>
    <w:rsid w:val="00585AFF"/>
    <w:rsid w:val="00593ED3"/>
    <w:rsid w:val="005970B3"/>
    <w:rsid w:val="005A354E"/>
    <w:rsid w:val="005A5699"/>
    <w:rsid w:val="005B0331"/>
    <w:rsid w:val="005B326B"/>
    <w:rsid w:val="005B4C7F"/>
    <w:rsid w:val="005B5720"/>
    <w:rsid w:val="005B60F4"/>
    <w:rsid w:val="005C4F48"/>
    <w:rsid w:val="005C6D9F"/>
    <w:rsid w:val="005D2419"/>
    <w:rsid w:val="005D5B43"/>
    <w:rsid w:val="005E426E"/>
    <w:rsid w:val="00602216"/>
    <w:rsid w:val="00603C06"/>
    <w:rsid w:val="00605523"/>
    <w:rsid w:val="00615C7D"/>
    <w:rsid w:val="00623930"/>
    <w:rsid w:val="0062556B"/>
    <w:rsid w:val="00625831"/>
    <w:rsid w:val="00631886"/>
    <w:rsid w:val="006364FF"/>
    <w:rsid w:val="00636D45"/>
    <w:rsid w:val="0065242D"/>
    <w:rsid w:val="00671EB1"/>
    <w:rsid w:val="0068354E"/>
    <w:rsid w:val="006A1114"/>
    <w:rsid w:val="006C177A"/>
    <w:rsid w:val="006C6ECD"/>
    <w:rsid w:val="006D3DED"/>
    <w:rsid w:val="006D4357"/>
    <w:rsid w:val="006D7D71"/>
    <w:rsid w:val="006E0C00"/>
    <w:rsid w:val="006E198C"/>
    <w:rsid w:val="006E23F5"/>
    <w:rsid w:val="006F215E"/>
    <w:rsid w:val="00705205"/>
    <w:rsid w:val="0071029A"/>
    <w:rsid w:val="00717E83"/>
    <w:rsid w:val="00723E23"/>
    <w:rsid w:val="00725E05"/>
    <w:rsid w:val="00727AC2"/>
    <w:rsid w:val="0073030C"/>
    <w:rsid w:val="007372D0"/>
    <w:rsid w:val="0074294E"/>
    <w:rsid w:val="007471A1"/>
    <w:rsid w:val="007642F6"/>
    <w:rsid w:val="00770799"/>
    <w:rsid w:val="0078760C"/>
    <w:rsid w:val="0079115D"/>
    <w:rsid w:val="00794EF1"/>
    <w:rsid w:val="007A3CE6"/>
    <w:rsid w:val="007A5F88"/>
    <w:rsid w:val="007B2637"/>
    <w:rsid w:val="007B5E5D"/>
    <w:rsid w:val="007B6BCA"/>
    <w:rsid w:val="007C74E4"/>
    <w:rsid w:val="007F4095"/>
    <w:rsid w:val="007F5EF0"/>
    <w:rsid w:val="00825F42"/>
    <w:rsid w:val="0083521E"/>
    <w:rsid w:val="00860264"/>
    <w:rsid w:val="00880F5C"/>
    <w:rsid w:val="00882F1B"/>
    <w:rsid w:val="00885F15"/>
    <w:rsid w:val="008943E6"/>
    <w:rsid w:val="00896ED6"/>
    <w:rsid w:val="008A205C"/>
    <w:rsid w:val="008A4AD6"/>
    <w:rsid w:val="008A548C"/>
    <w:rsid w:val="008B2855"/>
    <w:rsid w:val="008B3652"/>
    <w:rsid w:val="008C13D4"/>
    <w:rsid w:val="008C347A"/>
    <w:rsid w:val="008C34E5"/>
    <w:rsid w:val="008D2045"/>
    <w:rsid w:val="008F1AF4"/>
    <w:rsid w:val="00900D9F"/>
    <w:rsid w:val="00903859"/>
    <w:rsid w:val="00917E78"/>
    <w:rsid w:val="00944262"/>
    <w:rsid w:val="00947405"/>
    <w:rsid w:val="00953361"/>
    <w:rsid w:val="00954979"/>
    <w:rsid w:val="0095624D"/>
    <w:rsid w:val="0096151C"/>
    <w:rsid w:val="00962102"/>
    <w:rsid w:val="0097393E"/>
    <w:rsid w:val="00981BE5"/>
    <w:rsid w:val="0098757C"/>
    <w:rsid w:val="00987734"/>
    <w:rsid w:val="009A28C9"/>
    <w:rsid w:val="009A7781"/>
    <w:rsid w:val="009B4E76"/>
    <w:rsid w:val="009C1F70"/>
    <w:rsid w:val="009C6F8F"/>
    <w:rsid w:val="009D3F17"/>
    <w:rsid w:val="009D7D30"/>
    <w:rsid w:val="009E05C8"/>
    <w:rsid w:val="009E419E"/>
    <w:rsid w:val="009F65BC"/>
    <w:rsid w:val="00A32C64"/>
    <w:rsid w:val="00A34163"/>
    <w:rsid w:val="00A413E5"/>
    <w:rsid w:val="00A43CB2"/>
    <w:rsid w:val="00A4567F"/>
    <w:rsid w:val="00A467EF"/>
    <w:rsid w:val="00A529A5"/>
    <w:rsid w:val="00A540DB"/>
    <w:rsid w:val="00A542B9"/>
    <w:rsid w:val="00A555A3"/>
    <w:rsid w:val="00A61C03"/>
    <w:rsid w:val="00A63C47"/>
    <w:rsid w:val="00A63E5C"/>
    <w:rsid w:val="00A710AB"/>
    <w:rsid w:val="00A76856"/>
    <w:rsid w:val="00A813DF"/>
    <w:rsid w:val="00AA5EBF"/>
    <w:rsid w:val="00AB65CA"/>
    <w:rsid w:val="00AC4E6D"/>
    <w:rsid w:val="00AC626F"/>
    <w:rsid w:val="00AD748E"/>
    <w:rsid w:val="00AE21B8"/>
    <w:rsid w:val="00AF43EB"/>
    <w:rsid w:val="00B073F6"/>
    <w:rsid w:val="00B17441"/>
    <w:rsid w:val="00B227B2"/>
    <w:rsid w:val="00B2643C"/>
    <w:rsid w:val="00B30434"/>
    <w:rsid w:val="00B4014A"/>
    <w:rsid w:val="00B46847"/>
    <w:rsid w:val="00B6415E"/>
    <w:rsid w:val="00B65163"/>
    <w:rsid w:val="00B768B7"/>
    <w:rsid w:val="00B873D2"/>
    <w:rsid w:val="00B90C7A"/>
    <w:rsid w:val="00B97AA2"/>
    <w:rsid w:val="00BA25AA"/>
    <w:rsid w:val="00BB35B3"/>
    <w:rsid w:val="00BB7422"/>
    <w:rsid w:val="00BC1D54"/>
    <w:rsid w:val="00BC7764"/>
    <w:rsid w:val="00BD71D4"/>
    <w:rsid w:val="00BE0C1E"/>
    <w:rsid w:val="00BE0E0F"/>
    <w:rsid w:val="00BF0647"/>
    <w:rsid w:val="00C0080B"/>
    <w:rsid w:val="00C04CF2"/>
    <w:rsid w:val="00C079E3"/>
    <w:rsid w:val="00C11133"/>
    <w:rsid w:val="00C114BC"/>
    <w:rsid w:val="00C12133"/>
    <w:rsid w:val="00C200A8"/>
    <w:rsid w:val="00C4439E"/>
    <w:rsid w:val="00C505F0"/>
    <w:rsid w:val="00C52555"/>
    <w:rsid w:val="00C56056"/>
    <w:rsid w:val="00C61111"/>
    <w:rsid w:val="00C6537B"/>
    <w:rsid w:val="00C84B6D"/>
    <w:rsid w:val="00C8559C"/>
    <w:rsid w:val="00C90335"/>
    <w:rsid w:val="00C92781"/>
    <w:rsid w:val="00CA0DAB"/>
    <w:rsid w:val="00CA1C0D"/>
    <w:rsid w:val="00CA3794"/>
    <w:rsid w:val="00CC1AF2"/>
    <w:rsid w:val="00CC7C99"/>
    <w:rsid w:val="00CE37F0"/>
    <w:rsid w:val="00CE4869"/>
    <w:rsid w:val="00CF4D37"/>
    <w:rsid w:val="00D15359"/>
    <w:rsid w:val="00D24E65"/>
    <w:rsid w:val="00D4604A"/>
    <w:rsid w:val="00D60B0A"/>
    <w:rsid w:val="00D710F9"/>
    <w:rsid w:val="00D71596"/>
    <w:rsid w:val="00D818F0"/>
    <w:rsid w:val="00D94C97"/>
    <w:rsid w:val="00DA365B"/>
    <w:rsid w:val="00DB12D0"/>
    <w:rsid w:val="00DB2D40"/>
    <w:rsid w:val="00DB61E5"/>
    <w:rsid w:val="00DB66DA"/>
    <w:rsid w:val="00DC4CA8"/>
    <w:rsid w:val="00DC6033"/>
    <w:rsid w:val="00DD05BB"/>
    <w:rsid w:val="00DD2862"/>
    <w:rsid w:val="00DD294A"/>
    <w:rsid w:val="00DF3CFE"/>
    <w:rsid w:val="00DF42E7"/>
    <w:rsid w:val="00E03A5D"/>
    <w:rsid w:val="00E14323"/>
    <w:rsid w:val="00E21282"/>
    <w:rsid w:val="00E331DE"/>
    <w:rsid w:val="00E370F7"/>
    <w:rsid w:val="00E50CA2"/>
    <w:rsid w:val="00E52FDA"/>
    <w:rsid w:val="00E64016"/>
    <w:rsid w:val="00E6690D"/>
    <w:rsid w:val="00E75DAE"/>
    <w:rsid w:val="00E87F1F"/>
    <w:rsid w:val="00E93771"/>
    <w:rsid w:val="00EA4B6E"/>
    <w:rsid w:val="00EA730F"/>
    <w:rsid w:val="00EB001C"/>
    <w:rsid w:val="00EC00B4"/>
    <w:rsid w:val="00EC3081"/>
    <w:rsid w:val="00EC3CCD"/>
    <w:rsid w:val="00ED51B2"/>
    <w:rsid w:val="00EE1BDA"/>
    <w:rsid w:val="00EE4F4C"/>
    <w:rsid w:val="00EF0747"/>
    <w:rsid w:val="00F019B5"/>
    <w:rsid w:val="00F166CD"/>
    <w:rsid w:val="00F20557"/>
    <w:rsid w:val="00F209FB"/>
    <w:rsid w:val="00F20C1B"/>
    <w:rsid w:val="00F23916"/>
    <w:rsid w:val="00F25031"/>
    <w:rsid w:val="00F30AC4"/>
    <w:rsid w:val="00F32DCA"/>
    <w:rsid w:val="00F333B7"/>
    <w:rsid w:val="00F60CDB"/>
    <w:rsid w:val="00F66E6B"/>
    <w:rsid w:val="00F67D78"/>
    <w:rsid w:val="00F72D36"/>
    <w:rsid w:val="00F75F5E"/>
    <w:rsid w:val="00F8008F"/>
    <w:rsid w:val="00FA0EEA"/>
    <w:rsid w:val="00FA6398"/>
    <w:rsid w:val="00FA7809"/>
    <w:rsid w:val="00FB068E"/>
    <w:rsid w:val="00FB0F5F"/>
    <w:rsid w:val="00FB301D"/>
    <w:rsid w:val="00FD24F6"/>
    <w:rsid w:val="00FD2A33"/>
    <w:rsid w:val="00FD6206"/>
    <w:rsid w:val="00FE2336"/>
    <w:rsid w:val="00FE2C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D78"/>
  </w:style>
  <w:style w:type="paragraph" w:styleId="Heading3">
    <w:name w:val="heading 3"/>
    <w:basedOn w:val="Normal"/>
    <w:link w:val="Heading3Char"/>
    <w:uiPriority w:val="9"/>
    <w:qFormat/>
    <w:rsid w:val="004660B9"/>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0DB3"/>
    <w:pPr>
      <w:ind w:left="720"/>
      <w:contextualSpacing/>
    </w:pPr>
  </w:style>
  <w:style w:type="paragraph" w:styleId="NoSpacing">
    <w:name w:val="No Spacing"/>
    <w:uiPriority w:val="1"/>
    <w:qFormat/>
    <w:rsid w:val="00E331DE"/>
  </w:style>
  <w:style w:type="paragraph" w:styleId="Header">
    <w:name w:val="header"/>
    <w:basedOn w:val="Normal"/>
    <w:link w:val="HeaderChar"/>
    <w:uiPriority w:val="99"/>
    <w:unhideWhenUsed/>
    <w:rsid w:val="000223CB"/>
    <w:pPr>
      <w:tabs>
        <w:tab w:val="center" w:pos="4680"/>
        <w:tab w:val="right" w:pos="9360"/>
      </w:tabs>
    </w:pPr>
  </w:style>
  <w:style w:type="character" w:customStyle="1" w:styleId="HeaderChar">
    <w:name w:val="Header Char"/>
    <w:basedOn w:val="DefaultParagraphFont"/>
    <w:link w:val="Header"/>
    <w:uiPriority w:val="99"/>
    <w:rsid w:val="000223CB"/>
  </w:style>
  <w:style w:type="paragraph" w:styleId="Footer">
    <w:name w:val="footer"/>
    <w:basedOn w:val="Normal"/>
    <w:link w:val="FooterChar"/>
    <w:uiPriority w:val="99"/>
    <w:unhideWhenUsed/>
    <w:rsid w:val="000223CB"/>
    <w:pPr>
      <w:tabs>
        <w:tab w:val="center" w:pos="4680"/>
        <w:tab w:val="right" w:pos="9360"/>
      </w:tabs>
    </w:pPr>
  </w:style>
  <w:style w:type="character" w:customStyle="1" w:styleId="FooterChar">
    <w:name w:val="Footer Char"/>
    <w:basedOn w:val="DefaultParagraphFont"/>
    <w:link w:val="Footer"/>
    <w:uiPriority w:val="99"/>
    <w:rsid w:val="000223CB"/>
  </w:style>
  <w:style w:type="character" w:customStyle="1" w:styleId="Heading3Char">
    <w:name w:val="Heading 3 Char"/>
    <w:basedOn w:val="DefaultParagraphFont"/>
    <w:link w:val="Heading3"/>
    <w:uiPriority w:val="9"/>
    <w:rsid w:val="004660B9"/>
    <w:rPr>
      <w:rFonts w:ascii="Times New Roman" w:eastAsia="Times New Roman" w:hAnsi="Times New Roman" w:cs="Times New Roman"/>
      <w:b/>
      <w:bCs/>
      <w:sz w:val="27"/>
      <w:szCs w:val="27"/>
    </w:rPr>
  </w:style>
  <w:style w:type="paragraph" w:styleId="FootnoteText">
    <w:name w:val="footnote text"/>
    <w:basedOn w:val="Normal"/>
    <w:link w:val="FootnoteTextChar"/>
    <w:uiPriority w:val="99"/>
    <w:semiHidden/>
    <w:unhideWhenUsed/>
    <w:rsid w:val="00EA4B6E"/>
    <w:rPr>
      <w:sz w:val="20"/>
      <w:szCs w:val="20"/>
    </w:rPr>
  </w:style>
  <w:style w:type="character" w:customStyle="1" w:styleId="FootnoteTextChar">
    <w:name w:val="Footnote Text Char"/>
    <w:basedOn w:val="DefaultParagraphFont"/>
    <w:link w:val="FootnoteText"/>
    <w:uiPriority w:val="99"/>
    <w:semiHidden/>
    <w:rsid w:val="00EA4B6E"/>
    <w:rPr>
      <w:sz w:val="20"/>
      <w:szCs w:val="20"/>
    </w:rPr>
  </w:style>
  <w:style w:type="character" w:styleId="FootnoteReference">
    <w:name w:val="footnote reference"/>
    <w:basedOn w:val="DefaultParagraphFont"/>
    <w:uiPriority w:val="99"/>
    <w:semiHidden/>
    <w:unhideWhenUsed/>
    <w:rsid w:val="00EA4B6E"/>
    <w:rPr>
      <w:vertAlign w:val="superscript"/>
    </w:rPr>
  </w:style>
  <w:style w:type="character" w:styleId="LineNumber">
    <w:name w:val="line number"/>
    <w:basedOn w:val="DefaultParagraphFont"/>
    <w:uiPriority w:val="99"/>
    <w:semiHidden/>
    <w:unhideWhenUsed/>
    <w:rsid w:val="00EA4B6E"/>
  </w:style>
  <w:style w:type="paragraph" w:styleId="BalloonText">
    <w:name w:val="Balloon Text"/>
    <w:basedOn w:val="Normal"/>
    <w:link w:val="BalloonTextChar"/>
    <w:uiPriority w:val="99"/>
    <w:semiHidden/>
    <w:unhideWhenUsed/>
    <w:rsid w:val="00A813DF"/>
    <w:rPr>
      <w:rFonts w:ascii="Tahoma" w:hAnsi="Tahoma" w:cs="Tahoma"/>
      <w:sz w:val="16"/>
      <w:szCs w:val="16"/>
    </w:rPr>
  </w:style>
  <w:style w:type="character" w:customStyle="1" w:styleId="BalloonTextChar">
    <w:name w:val="Balloon Text Char"/>
    <w:basedOn w:val="DefaultParagraphFont"/>
    <w:link w:val="BalloonText"/>
    <w:uiPriority w:val="99"/>
    <w:semiHidden/>
    <w:rsid w:val="00A813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DB520-BF25-4EE4-BEF2-D04821059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49</Pages>
  <Words>15829</Words>
  <Characters>90228</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Swathi</dc:creator>
  <cp:lastModifiedBy>MYPC</cp:lastModifiedBy>
  <cp:revision>3</cp:revision>
  <dcterms:created xsi:type="dcterms:W3CDTF">2018-10-12T03:39:00Z</dcterms:created>
  <dcterms:modified xsi:type="dcterms:W3CDTF">2018-10-12T03:48:00Z</dcterms:modified>
</cp:coreProperties>
</file>